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4EDC8"/>
  <w:body>
    <w:p w14:paraId="6E8961E2" w14:textId="217498AE" w:rsidR="00526F88" w:rsidRDefault="007931FE">
      <w:pPr>
        <w:rPr>
          <w:b/>
          <w:color w:val="004D44"/>
          <w:sz w:val="92"/>
          <w:szCs w:val="92"/>
        </w:rPr>
      </w:pPr>
      <w:r>
        <w:rPr>
          <w:b/>
          <w:color w:val="004D44"/>
          <w:sz w:val="92"/>
          <w:szCs w:val="92"/>
          <w:lang w:eastAsia="en-IE"/>
        </w:rPr>
        <w:drawing>
          <wp:anchor distT="0" distB="0" distL="114300" distR="114300" simplePos="0" relativeHeight="251656704" behindDoc="1" locked="0" layoutInCell="1" allowOverlap="1" wp14:anchorId="3F34330D" wp14:editId="6B7197D1">
            <wp:simplePos x="0" y="0"/>
            <wp:positionH relativeFrom="page">
              <wp:posOffset>0</wp:posOffset>
            </wp:positionH>
            <wp:positionV relativeFrom="page">
              <wp:posOffset>14098</wp:posOffset>
            </wp:positionV>
            <wp:extent cx="7559707" cy="10663934"/>
            <wp:effectExtent l="0" t="0" r="317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559707" cy="10663934"/>
                    </a:xfrm>
                    <a:prstGeom prst="rect">
                      <a:avLst/>
                    </a:prstGeom>
                    <a:noFill/>
                  </pic:spPr>
                </pic:pic>
              </a:graphicData>
            </a:graphic>
            <wp14:sizeRelH relativeFrom="page">
              <wp14:pctWidth>0</wp14:pctWidth>
            </wp14:sizeRelH>
            <wp14:sizeRelV relativeFrom="page">
              <wp14:pctHeight>0</wp14:pctHeight>
            </wp14:sizeRelV>
          </wp:anchor>
        </w:drawing>
      </w:r>
      <w:r w:rsidR="00526F88">
        <w:rPr>
          <w:b/>
          <w:color w:val="004D44"/>
          <w:sz w:val="92"/>
          <w:szCs w:val="92"/>
        </w:rPr>
        <w:br w:type="page"/>
      </w:r>
    </w:p>
    <w:p w14:paraId="277D0F9E" w14:textId="40A091AD" w:rsidR="008F223A" w:rsidRPr="00A16615" w:rsidRDefault="00974154" w:rsidP="008F223A">
      <w:pPr>
        <w:spacing w:after="0" w:line="240" w:lineRule="auto"/>
        <w:rPr>
          <w:b/>
          <w:color w:val="004D44"/>
          <w:sz w:val="56"/>
          <w:szCs w:val="56"/>
        </w:rPr>
      </w:pPr>
      <w:r>
        <w:rPr>
          <w:b/>
          <w:color w:val="004D44"/>
          <w:sz w:val="56"/>
          <w:szCs w:val="56"/>
        </w:rPr>
        <w:lastRenderedPageBreak/>
        <w:t>The Air Quality Award</w:t>
      </w:r>
    </w:p>
    <w:p w14:paraId="03CCE543" w14:textId="77777777" w:rsidR="008F223A" w:rsidRPr="00DB1FA5" w:rsidRDefault="007B6BA2" w:rsidP="008F223A">
      <w:pPr>
        <w:rPr>
          <w:color w:val="004D44"/>
        </w:rPr>
      </w:pPr>
      <w:r w:rsidRPr="00DB1FA5">
        <w:rPr>
          <w:color w:val="004D44"/>
          <w:lang w:eastAsia="en-IE"/>
        </w:rPr>
        <mc:AlternateContent>
          <mc:Choice Requires="wps">
            <w:drawing>
              <wp:anchor distT="0" distB="0" distL="114300" distR="114300" simplePos="0" relativeHeight="251654656" behindDoc="1" locked="0" layoutInCell="1" allowOverlap="1" wp14:anchorId="59E8FBE9" wp14:editId="697FD8D7">
                <wp:simplePos x="0" y="0"/>
                <wp:positionH relativeFrom="column">
                  <wp:posOffset>-161925</wp:posOffset>
                </wp:positionH>
                <wp:positionV relativeFrom="paragraph">
                  <wp:posOffset>231140</wp:posOffset>
                </wp:positionV>
                <wp:extent cx="68675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25400">
                          <a:solidFill>
                            <a:srgbClr val="9CC2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4EC80" id="Straight Connector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8.2pt" to="5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" strokecolor="#9cc22b" strokeweight="2pt"/>
            </w:pict>
          </mc:Fallback>
        </mc:AlternateContent>
      </w:r>
    </w:p>
    <w:p w14:paraId="6683EC0B" w14:textId="77777777" w:rsidR="008F223A" w:rsidRPr="00DB1FA5" w:rsidRDefault="008F223A" w:rsidP="008F223A">
      <w:pPr>
        <w:rPr>
          <w:b/>
          <w:color w:val="004D44"/>
        </w:rPr>
        <w:sectPr w:rsidR="008F223A" w:rsidRPr="00DB1FA5" w:rsidSect="007B6BA2">
          <w:pgSz w:w="11906" w:h="16838"/>
          <w:pgMar w:top="720" w:right="720" w:bottom="720" w:left="720" w:header="708" w:footer="708" w:gutter="0"/>
          <w:cols w:space="708"/>
          <w:docGrid w:linePitch="360"/>
        </w:sectPr>
      </w:pPr>
    </w:p>
    <w:p w14:paraId="6E033E61" w14:textId="77777777" w:rsidR="008F223A" w:rsidRPr="00E16CDF" w:rsidRDefault="00974154" w:rsidP="007B6BA2">
      <w:pPr>
        <w:spacing w:after="0" w:line="240" w:lineRule="auto"/>
        <w:rPr>
          <w:b/>
          <w:color w:val="004D44"/>
          <w:sz w:val="28"/>
          <w:szCs w:val="28"/>
        </w:rPr>
      </w:pPr>
      <w:r w:rsidRPr="00E16CDF">
        <w:rPr>
          <w:b/>
          <w:color w:val="004D44"/>
          <w:sz w:val="28"/>
          <w:szCs w:val="28"/>
        </w:rPr>
        <w:t>About the A</w:t>
      </w:r>
      <w:r w:rsidR="008F223A" w:rsidRPr="00E16CDF">
        <w:rPr>
          <w:b/>
          <w:color w:val="004D44"/>
          <w:sz w:val="28"/>
          <w:szCs w:val="28"/>
        </w:rPr>
        <w:t>ward</w:t>
      </w:r>
    </w:p>
    <w:p w14:paraId="0D7D0E05" w14:textId="7FF7CCA5" w:rsidR="008F223A" w:rsidRPr="00A16615" w:rsidRDefault="00974154" w:rsidP="00874043">
      <w:pPr>
        <w:spacing w:after="0" w:line="240" w:lineRule="auto"/>
        <w:jc w:val="both"/>
        <w:rPr>
          <w:color w:val="004D44"/>
          <w:sz w:val="24"/>
          <w:szCs w:val="24"/>
        </w:rPr>
      </w:pPr>
      <w:r>
        <w:rPr>
          <w:color w:val="004D44"/>
          <w:sz w:val="24"/>
          <w:szCs w:val="24"/>
        </w:rPr>
        <w:t xml:space="preserve">The Air Quality </w:t>
      </w:r>
      <w:r w:rsidR="008F223A" w:rsidRPr="00A16615">
        <w:rPr>
          <w:color w:val="004D44"/>
          <w:sz w:val="24"/>
          <w:szCs w:val="24"/>
        </w:rPr>
        <w:t xml:space="preserve">Tidy Towns Special Award is sponsored by the Department of </w:t>
      </w:r>
      <w:r w:rsidR="00E4001D">
        <w:rPr>
          <w:color w:val="004D44"/>
          <w:sz w:val="24"/>
          <w:szCs w:val="24"/>
        </w:rPr>
        <w:t>the Environment, Climate and Communications</w:t>
      </w:r>
      <w:r w:rsidR="008F223A" w:rsidRPr="00A16615">
        <w:rPr>
          <w:color w:val="004D44"/>
          <w:sz w:val="24"/>
          <w:szCs w:val="24"/>
        </w:rPr>
        <w:t>. The overall aim of this award is to recognise the positive contribution your local community is making</w:t>
      </w:r>
      <w:r w:rsidR="007A7297">
        <w:rPr>
          <w:color w:val="004D44"/>
          <w:sz w:val="24"/>
          <w:szCs w:val="24"/>
        </w:rPr>
        <w:t xml:space="preserve"> </w:t>
      </w:r>
      <w:r w:rsidR="00CD0123">
        <w:rPr>
          <w:color w:val="004D44"/>
          <w:sz w:val="24"/>
          <w:szCs w:val="24"/>
        </w:rPr>
        <w:t>to</w:t>
      </w:r>
      <w:r w:rsidR="008F223A" w:rsidRPr="00A16615">
        <w:rPr>
          <w:color w:val="004D44"/>
          <w:sz w:val="24"/>
          <w:szCs w:val="24"/>
        </w:rPr>
        <w:t xml:space="preserve"> rais</w:t>
      </w:r>
      <w:r w:rsidR="00CD0123">
        <w:rPr>
          <w:color w:val="004D44"/>
          <w:sz w:val="24"/>
          <w:szCs w:val="24"/>
        </w:rPr>
        <w:t>e</w:t>
      </w:r>
      <w:r w:rsidR="008F223A" w:rsidRPr="00A16615">
        <w:rPr>
          <w:color w:val="004D44"/>
          <w:sz w:val="24"/>
          <w:szCs w:val="24"/>
        </w:rPr>
        <w:t xml:space="preserve"> awareness and tak</w:t>
      </w:r>
      <w:r w:rsidR="00CD0123">
        <w:rPr>
          <w:color w:val="004D44"/>
          <w:sz w:val="24"/>
          <w:szCs w:val="24"/>
        </w:rPr>
        <w:t>e</w:t>
      </w:r>
      <w:r w:rsidR="008F223A" w:rsidRPr="00A16615">
        <w:rPr>
          <w:color w:val="004D44"/>
          <w:sz w:val="24"/>
          <w:szCs w:val="24"/>
        </w:rPr>
        <w:t xml:space="preserve"> positive actions </w:t>
      </w:r>
      <w:r w:rsidR="00CD0123">
        <w:rPr>
          <w:color w:val="004D44"/>
          <w:sz w:val="24"/>
          <w:szCs w:val="24"/>
        </w:rPr>
        <w:t>to</w:t>
      </w:r>
      <w:r w:rsidR="00CD0123" w:rsidRPr="00A16615">
        <w:rPr>
          <w:color w:val="004D44"/>
          <w:sz w:val="24"/>
          <w:szCs w:val="24"/>
        </w:rPr>
        <w:t xml:space="preserve"> </w:t>
      </w:r>
      <w:r w:rsidR="008F223A" w:rsidRPr="00A16615">
        <w:rPr>
          <w:color w:val="004D44"/>
          <w:sz w:val="24"/>
          <w:szCs w:val="24"/>
        </w:rPr>
        <w:t>address</w:t>
      </w:r>
      <w:r w:rsidR="007A7297">
        <w:rPr>
          <w:color w:val="004D44"/>
          <w:sz w:val="24"/>
          <w:szCs w:val="24"/>
        </w:rPr>
        <w:t xml:space="preserve"> </w:t>
      </w:r>
      <w:r w:rsidR="00B91C58">
        <w:rPr>
          <w:color w:val="004D44"/>
          <w:sz w:val="24"/>
          <w:szCs w:val="24"/>
        </w:rPr>
        <w:t>the challenge of air pollution and bringing about improved air quality, for the benefit of all</w:t>
      </w:r>
      <w:r w:rsidR="008F223A" w:rsidRPr="00A16615">
        <w:rPr>
          <w:color w:val="004D44"/>
          <w:sz w:val="24"/>
          <w:szCs w:val="24"/>
        </w:rPr>
        <w:t>.</w:t>
      </w:r>
    </w:p>
    <w:p w14:paraId="118F962F" w14:textId="77777777" w:rsidR="008F223A" w:rsidRPr="00A16615" w:rsidRDefault="008F223A" w:rsidP="00874043">
      <w:pPr>
        <w:spacing w:after="0" w:line="240" w:lineRule="auto"/>
        <w:jc w:val="both"/>
        <w:rPr>
          <w:color w:val="004D44"/>
          <w:sz w:val="24"/>
          <w:szCs w:val="24"/>
        </w:rPr>
      </w:pPr>
    </w:p>
    <w:p w14:paraId="4C813DAC" w14:textId="5974524E" w:rsidR="008F223A" w:rsidRPr="00A16615" w:rsidRDefault="00B91C58" w:rsidP="00874043">
      <w:pPr>
        <w:spacing w:after="0" w:line="240" w:lineRule="auto"/>
        <w:jc w:val="both"/>
        <w:rPr>
          <w:color w:val="004D44"/>
          <w:sz w:val="24"/>
          <w:szCs w:val="24"/>
        </w:rPr>
      </w:pPr>
      <w:r>
        <w:rPr>
          <w:color w:val="004D44"/>
          <w:sz w:val="24"/>
          <w:szCs w:val="24"/>
        </w:rPr>
        <w:t>A</w:t>
      </w:r>
      <w:r w:rsidR="008F223A" w:rsidRPr="00A16615">
        <w:rPr>
          <w:color w:val="004D44"/>
          <w:sz w:val="24"/>
          <w:szCs w:val="24"/>
        </w:rPr>
        <w:t xml:space="preserve">ir quality </w:t>
      </w:r>
      <w:r>
        <w:rPr>
          <w:color w:val="004D44"/>
          <w:sz w:val="24"/>
          <w:szCs w:val="24"/>
        </w:rPr>
        <w:t>is a</w:t>
      </w:r>
      <w:r w:rsidR="008F223A" w:rsidRPr="00A16615">
        <w:rPr>
          <w:color w:val="004D44"/>
          <w:sz w:val="24"/>
          <w:szCs w:val="24"/>
        </w:rPr>
        <w:t xml:space="preserve"> key issue for all of us. We must ensure that what we do today does not compromise our environment, but instead enhances it and makes it a place where all generations, current and future, can live sustainable and healthy lives. </w:t>
      </w:r>
      <w:r w:rsidR="00E4001D">
        <w:rPr>
          <w:color w:val="004D44"/>
          <w:sz w:val="24"/>
          <w:szCs w:val="24"/>
        </w:rPr>
        <w:t>This Special Award will reward Tidy Towns groups who conduct</w:t>
      </w:r>
      <w:r w:rsidR="008F223A" w:rsidRPr="00A16615">
        <w:rPr>
          <w:color w:val="004D44"/>
          <w:sz w:val="24"/>
          <w:szCs w:val="24"/>
        </w:rPr>
        <w:t xml:space="preserve"> awareness initiative</w:t>
      </w:r>
      <w:r w:rsidR="00E4001D">
        <w:rPr>
          <w:color w:val="004D44"/>
          <w:sz w:val="24"/>
          <w:szCs w:val="24"/>
        </w:rPr>
        <w:t>s</w:t>
      </w:r>
      <w:r w:rsidR="008F223A" w:rsidRPr="00A16615">
        <w:rPr>
          <w:color w:val="004D44"/>
          <w:sz w:val="24"/>
          <w:szCs w:val="24"/>
        </w:rPr>
        <w:t xml:space="preserve"> </w:t>
      </w:r>
      <w:r w:rsidR="00E4001D">
        <w:rPr>
          <w:color w:val="004D44"/>
          <w:sz w:val="24"/>
          <w:szCs w:val="24"/>
        </w:rPr>
        <w:t>and carry out</w:t>
      </w:r>
      <w:r w:rsidR="008F223A" w:rsidRPr="00A16615">
        <w:rPr>
          <w:color w:val="004D44"/>
          <w:sz w:val="24"/>
          <w:szCs w:val="24"/>
        </w:rPr>
        <w:t xml:space="preserve"> action</w:t>
      </w:r>
      <w:r w:rsidR="00E4001D">
        <w:rPr>
          <w:color w:val="004D44"/>
          <w:sz w:val="24"/>
          <w:szCs w:val="24"/>
        </w:rPr>
        <w:t>s</w:t>
      </w:r>
      <w:r w:rsidR="00974154">
        <w:rPr>
          <w:color w:val="004D44"/>
          <w:sz w:val="24"/>
          <w:szCs w:val="24"/>
        </w:rPr>
        <w:t xml:space="preserve"> in their community </w:t>
      </w:r>
      <w:r>
        <w:rPr>
          <w:color w:val="004D44"/>
          <w:sz w:val="24"/>
          <w:szCs w:val="24"/>
        </w:rPr>
        <w:t>to</w:t>
      </w:r>
      <w:r w:rsidR="00974154">
        <w:rPr>
          <w:color w:val="004D44"/>
          <w:sz w:val="24"/>
          <w:szCs w:val="24"/>
        </w:rPr>
        <w:t xml:space="preserve"> make </w:t>
      </w:r>
      <w:r>
        <w:rPr>
          <w:color w:val="004D44"/>
          <w:sz w:val="24"/>
          <w:szCs w:val="24"/>
        </w:rPr>
        <w:t>l</w:t>
      </w:r>
      <w:r w:rsidR="008F223A" w:rsidRPr="00A16615">
        <w:rPr>
          <w:color w:val="004D44"/>
          <w:sz w:val="24"/>
          <w:szCs w:val="24"/>
        </w:rPr>
        <w:t>asting and positive contribution</w:t>
      </w:r>
      <w:r w:rsidR="00974154">
        <w:rPr>
          <w:color w:val="004D44"/>
          <w:sz w:val="24"/>
          <w:szCs w:val="24"/>
        </w:rPr>
        <w:t>s</w:t>
      </w:r>
      <w:r w:rsidR="008F223A" w:rsidRPr="00A16615">
        <w:rPr>
          <w:color w:val="004D44"/>
          <w:sz w:val="24"/>
          <w:szCs w:val="24"/>
        </w:rPr>
        <w:t xml:space="preserve"> to</w:t>
      </w:r>
      <w:r w:rsidR="00974154">
        <w:rPr>
          <w:color w:val="004D44"/>
          <w:sz w:val="24"/>
          <w:szCs w:val="24"/>
        </w:rPr>
        <w:t xml:space="preserve"> meeting</w:t>
      </w:r>
      <w:r w:rsidR="008F223A" w:rsidRPr="00A16615">
        <w:rPr>
          <w:color w:val="004D44"/>
          <w:sz w:val="24"/>
          <w:szCs w:val="24"/>
        </w:rPr>
        <w:t xml:space="preserve"> the air quality challenge.</w:t>
      </w:r>
    </w:p>
    <w:p w14:paraId="1527DCF5" w14:textId="77777777" w:rsidR="008F223A" w:rsidRPr="00A16615" w:rsidRDefault="008F223A" w:rsidP="007B6BA2">
      <w:pPr>
        <w:spacing w:after="0" w:line="240" w:lineRule="auto"/>
        <w:rPr>
          <w:color w:val="004D44"/>
          <w:sz w:val="24"/>
          <w:szCs w:val="24"/>
        </w:rPr>
      </w:pPr>
    </w:p>
    <w:p w14:paraId="6451FD42" w14:textId="3347530D" w:rsidR="00E4001D" w:rsidRPr="00825C78" w:rsidRDefault="008F223A" w:rsidP="00825C78">
      <w:pPr>
        <w:spacing w:after="0" w:line="240" w:lineRule="auto"/>
        <w:rPr>
          <w:b/>
          <w:color w:val="004D44"/>
          <w:sz w:val="28"/>
          <w:szCs w:val="28"/>
        </w:rPr>
      </w:pPr>
      <w:r w:rsidRPr="00E16CDF">
        <w:rPr>
          <w:b/>
          <w:color w:val="004D44"/>
          <w:sz w:val="28"/>
          <w:szCs w:val="28"/>
        </w:rPr>
        <w:t>Competition</w:t>
      </w:r>
    </w:p>
    <w:p w14:paraId="01B14566" w14:textId="016F3A26" w:rsidR="008F223A" w:rsidRPr="00A16615" w:rsidRDefault="00E4001D" w:rsidP="00874043">
      <w:pPr>
        <w:spacing w:after="0" w:line="240" w:lineRule="auto"/>
        <w:jc w:val="both"/>
        <w:rPr>
          <w:color w:val="004D44"/>
          <w:sz w:val="24"/>
          <w:szCs w:val="24"/>
        </w:rPr>
      </w:pPr>
      <w:r>
        <w:rPr>
          <w:color w:val="004D44"/>
          <w:sz w:val="24"/>
          <w:szCs w:val="24"/>
        </w:rPr>
        <w:t xml:space="preserve">The theme of this year’s competition is </w:t>
      </w:r>
      <w:r w:rsidRPr="00E4001D">
        <w:rPr>
          <w:b/>
          <w:bCs/>
          <w:color w:val="004D44"/>
          <w:sz w:val="24"/>
          <w:szCs w:val="24"/>
        </w:rPr>
        <w:t xml:space="preserve">raising awareness of the </w:t>
      </w:r>
      <w:r w:rsidR="007A7297">
        <w:rPr>
          <w:b/>
          <w:bCs/>
          <w:color w:val="004D44"/>
          <w:sz w:val="24"/>
          <w:szCs w:val="24"/>
        </w:rPr>
        <w:t>air quality and health impacts</w:t>
      </w:r>
      <w:r w:rsidRPr="00E4001D">
        <w:rPr>
          <w:b/>
          <w:bCs/>
          <w:color w:val="004D44"/>
          <w:sz w:val="24"/>
          <w:szCs w:val="24"/>
        </w:rPr>
        <w:t xml:space="preserve"> of using </w:t>
      </w:r>
      <w:r w:rsidR="007A7297">
        <w:rPr>
          <w:b/>
          <w:bCs/>
          <w:color w:val="004D44"/>
          <w:sz w:val="24"/>
          <w:szCs w:val="24"/>
        </w:rPr>
        <w:t xml:space="preserve">the most polluting </w:t>
      </w:r>
      <w:r w:rsidRPr="00E4001D">
        <w:rPr>
          <w:b/>
          <w:bCs/>
          <w:color w:val="004D44"/>
          <w:sz w:val="24"/>
          <w:szCs w:val="24"/>
        </w:rPr>
        <w:t xml:space="preserve">solid fuels for domestic heating, and taking actions to counter </w:t>
      </w:r>
      <w:r w:rsidR="007A7297">
        <w:rPr>
          <w:b/>
          <w:bCs/>
          <w:color w:val="004D44"/>
          <w:sz w:val="24"/>
          <w:szCs w:val="24"/>
        </w:rPr>
        <w:t>them</w:t>
      </w:r>
      <w:r>
        <w:rPr>
          <w:color w:val="004D44"/>
          <w:sz w:val="24"/>
          <w:szCs w:val="24"/>
        </w:rPr>
        <w:t xml:space="preserve">. </w:t>
      </w:r>
      <w:r w:rsidR="008F223A" w:rsidRPr="00A16615">
        <w:rPr>
          <w:color w:val="004D44"/>
          <w:sz w:val="24"/>
          <w:szCs w:val="24"/>
        </w:rPr>
        <w:t xml:space="preserve">We are </w:t>
      </w:r>
      <w:r>
        <w:rPr>
          <w:color w:val="004D44"/>
          <w:sz w:val="24"/>
          <w:szCs w:val="24"/>
        </w:rPr>
        <w:t>asking</w:t>
      </w:r>
      <w:r w:rsidR="008F223A" w:rsidRPr="00A16615">
        <w:rPr>
          <w:color w:val="004D44"/>
          <w:sz w:val="24"/>
          <w:szCs w:val="24"/>
        </w:rPr>
        <w:t xml:space="preserve"> Tidy Town</w:t>
      </w:r>
      <w:r w:rsidR="00B91C58">
        <w:rPr>
          <w:color w:val="004D44"/>
          <w:sz w:val="24"/>
          <w:szCs w:val="24"/>
        </w:rPr>
        <w:t>s</w:t>
      </w:r>
      <w:r w:rsidR="008F223A" w:rsidRPr="00A16615">
        <w:rPr>
          <w:color w:val="004D44"/>
          <w:sz w:val="24"/>
          <w:szCs w:val="24"/>
        </w:rPr>
        <w:t xml:space="preserve"> committees to demonstrate innovative ways in which </w:t>
      </w:r>
      <w:r w:rsidR="00B91C58">
        <w:rPr>
          <w:color w:val="004D44"/>
          <w:sz w:val="24"/>
          <w:szCs w:val="24"/>
        </w:rPr>
        <w:t>they</w:t>
      </w:r>
      <w:r w:rsidR="008F223A" w:rsidRPr="00A16615">
        <w:rPr>
          <w:color w:val="004D44"/>
          <w:sz w:val="24"/>
          <w:szCs w:val="24"/>
        </w:rPr>
        <w:t xml:space="preserve"> have </w:t>
      </w:r>
      <w:r>
        <w:rPr>
          <w:color w:val="004D44"/>
          <w:sz w:val="24"/>
          <w:szCs w:val="24"/>
        </w:rPr>
        <w:t>achieved this</w:t>
      </w:r>
      <w:r w:rsidR="008F223A" w:rsidRPr="00A16615">
        <w:rPr>
          <w:color w:val="004D44"/>
          <w:sz w:val="24"/>
          <w:szCs w:val="24"/>
        </w:rPr>
        <w:t>, and which could be replicated by other communities</w:t>
      </w:r>
      <w:r w:rsidR="00B91C58">
        <w:rPr>
          <w:color w:val="004D44"/>
          <w:sz w:val="24"/>
          <w:szCs w:val="24"/>
        </w:rPr>
        <w:t xml:space="preserve"> in order to spread the benefits even wider</w:t>
      </w:r>
      <w:r w:rsidR="008F223A" w:rsidRPr="00A16615">
        <w:rPr>
          <w:color w:val="004D44"/>
          <w:sz w:val="24"/>
          <w:szCs w:val="24"/>
        </w:rPr>
        <w:t xml:space="preserve">. </w:t>
      </w:r>
      <w:r w:rsidR="00A800DF">
        <w:rPr>
          <w:color w:val="004D44"/>
          <w:sz w:val="24"/>
          <w:szCs w:val="24"/>
        </w:rPr>
        <w:t>Points will be awarded for</w:t>
      </w:r>
      <w:r w:rsidR="008F223A" w:rsidRPr="00A16615">
        <w:rPr>
          <w:color w:val="004D44"/>
          <w:sz w:val="24"/>
          <w:szCs w:val="24"/>
        </w:rPr>
        <w:t>:</w:t>
      </w:r>
    </w:p>
    <w:p w14:paraId="08C0175A" w14:textId="77777777" w:rsidR="008F223A" w:rsidRPr="00A16615" w:rsidRDefault="008F223A" w:rsidP="00874043">
      <w:pPr>
        <w:spacing w:after="0" w:line="240" w:lineRule="auto"/>
        <w:jc w:val="both"/>
        <w:rPr>
          <w:color w:val="004D44"/>
          <w:sz w:val="24"/>
          <w:szCs w:val="24"/>
        </w:rPr>
      </w:pPr>
    </w:p>
    <w:p w14:paraId="4C4C7B23" w14:textId="2F393036" w:rsidR="008F223A" w:rsidRPr="00120A1B" w:rsidRDefault="00E4001D" w:rsidP="00874043">
      <w:pPr>
        <w:pStyle w:val="ListParagraph"/>
        <w:numPr>
          <w:ilvl w:val="0"/>
          <w:numId w:val="1"/>
        </w:numPr>
        <w:spacing w:after="0" w:line="240" w:lineRule="auto"/>
        <w:ind w:left="360"/>
        <w:jc w:val="both"/>
        <w:rPr>
          <w:color w:val="004D44"/>
          <w:sz w:val="24"/>
          <w:szCs w:val="24"/>
        </w:rPr>
      </w:pPr>
      <w:r>
        <w:rPr>
          <w:color w:val="004D44"/>
          <w:sz w:val="24"/>
          <w:szCs w:val="24"/>
        </w:rPr>
        <w:t xml:space="preserve">Your overall </w:t>
      </w:r>
      <w:r w:rsidR="006D6C93">
        <w:rPr>
          <w:color w:val="004D44"/>
          <w:sz w:val="24"/>
          <w:szCs w:val="24"/>
        </w:rPr>
        <w:t xml:space="preserve">planning and </w:t>
      </w:r>
      <w:r>
        <w:rPr>
          <w:color w:val="004D44"/>
          <w:sz w:val="24"/>
          <w:szCs w:val="24"/>
        </w:rPr>
        <w:t>vision – i.e. the central reason why your group’s specific actions were chosen</w:t>
      </w:r>
      <w:r w:rsidR="00120A1B" w:rsidRPr="00120A1B">
        <w:rPr>
          <w:color w:val="004D44"/>
          <w:sz w:val="24"/>
          <w:szCs w:val="24"/>
        </w:rPr>
        <w:t xml:space="preserve">, and the impact </w:t>
      </w:r>
      <w:r w:rsidR="006D6C93">
        <w:rPr>
          <w:color w:val="004D44"/>
          <w:sz w:val="24"/>
          <w:szCs w:val="24"/>
        </w:rPr>
        <w:t>you hoped they</w:t>
      </w:r>
      <w:r w:rsidR="00120A1B" w:rsidRPr="00120A1B">
        <w:rPr>
          <w:color w:val="004D44"/>
          <w:sz w:val="24"/>
          <w:szCs w:val="24"/>
        </w:rPr>
        <w:t xml:space="preserve"> would have (20 points)</w:t>
      </w:r>
    </w:p>
    <w:p w14:paraId="2D1CDB54" w14:textId="31C4A710" w:rsidR="008F223A" w:rsidRPr="00120A1B" w:rsidRDefault="00120A1B" w:rsidP="00874043">
      <w:pPr>
        <w:pStyle w:val="ListParagraph"/>
        <w:numPr>
          <w:ilvl w:val="0"/>
          <w:numId w:val="1"/>
        </w:numPr>
        <w:spacing w:after="0" w:line="240" w:lineRule="auto"/>
        <w:ind w:left="360"/>
        <w:jc w:val="both"/>
        <w:rPr>
          <w:color w:val="004D44"/>
          <w:sz w:val="24"/>
          <w:szCs w:val="24"/>
        </w:rPr>
      </w:pPr>
      <w:r w:rsidRPr="00120A1B">
        <w:rPr>
          <w:color w:val="004D44"/>
          <w:sz w:val="24"/>
          <w:szCs w:val="24"/>
        </w:rPr>
        <w:t>The levels of awareness raising and community involvement that your group achieved (30 points)</w:t>
      </w:r>
    </w:p>
    <w:p w14:paraId="4716E61B" w14:textId="007F98C4" w:rsidR="008F223A" w:rsidRPr="00120A1B" w:rsidRDefault="00120A1B" w:rsidP="00874043">
      <w:pPr>
        <w:pStyle w:val="ListParagraph"/>
        <w:numPr>
          <w:ilvl w:val="0"/>
          <w:numId w:val="1"/>
        </w:numPr>
        <w:spacing w:after="0" w:line="240" w:lineRule="auto"/>
        <w:ind w:left="360"/>
        <w:jc w:val="both"/>
        <w:rPr>
          <w:color w:val="004D44"/>
          <w:sz w:val="24"/>
          <w:szCs w:val="24"/>
        </w:rPr>
      </w:pPr>
      <w:r w:rsidRPr="00120A1B">
        <w:rPr>
          <w:color w:val="004D44"/>
          <w:sz w:val="24"/>
          <w:szCs w:val="24"/>
        </w:rPr>
        <w:t>The levels of changes in action in your community that resulted from your group’s efforts (30 points)</w:t>
      </w:r>
    </w:p>
    <w:p w14:paraId="3A145039" w14:textId="77777777" w:rsidR="00120A1B" w:rsidRPr="00120A1B" w:rsidRDefault="00120A1B" w:rsidP="00874043">
      <w:pPr>
        <w:pStyle w:val="ListParagraph"/>
        <w:spacing w:after="0" w:line="240" w:lineRule="auto"/>
        <w:ind w:left="360"/>
        <w:jc w:val="both"/>
        <w:rPr>
          <w:color w:val="004D44"/>
          <w:sz w:val="24"/>
          <w:szCs w:val="24"/>
          <w:highlight w:val="yellow"/>
        </w:rPr>
      </w:pPr>
    </w:p>
    <w:p w14:paraId="429CD52B" w14:textId="70381379" w:rsidR="00C04784" w:rsidRDefault="00120A1B" w:rsidP="00874043">
      <w:pPr>
        <w:spacing w:after="0" w:line="240" w:lineRule="auto"/>
        <w:jc w:val="both"/>
        <w:rPr>
          <w:bCs/>
          <w:color w:val="004D44"/>
          <w:sz w:val="24"/>
          <w:szCs w:val="24"/>
        </w:rPr>
      </w:pPr>
      <w:r>
        <w:rPr>
          <w:bCs/>
          <w:color w:val="004D44"/>
          <w:sz w:val="24"/>
          <w:szCs w:val="24"/>
        </w:rPr>
        <w:t>Up to 20 bonus points may also be awarded per entry.</w:t>
      </w:r>
    </w:p>
    <w:p w14:paraId="017E9573" w14:textId="77777777" w:rsidR="00120A1B" w:rsidRPr="00120A1B" w:rsidRDefault="00120A1B" w:rsidP="007B6BA2">
      <w:pPr>
        <w:spacing w:after="0" w:line="240" w:lineRule="auto"/>
        <w:rPr>
          <w:bCs/>
          <w:color w:val="004D44"/>
          <w:sz w:val="24"/>
          <w:szCs w:val="24"/>
        </w:rPr>
      </w:pPr>
    </w:p>
    <w:p w14:paraId="15AABC0C" w14:textId="77777777" w:rsidR="008F223A" w:rsidRPr="00E16CDF" w:rsidRDefault="008F223A" w:rsidP="007B6BA2">
      <w:pPr>
        <w:spacing w:after="0" w:line="240" w:lineRule="auto"/>
        <w:rPr>
          <w:b/>
          <w:color w:val="004D44"/>
          <w:sz w:val="28"/>
          <w:szCs w:val="28"/>
        </w:rPr>
      </w:pPr>
      <w:r w:rsidRPr="00E16CDF">
        <w:rPr>
          <w:b/>
          <w:color w:val="004D44"/>
          <w:sz w:val="28"/>
          <w:szCs w:val="28"/>
        </w:rPr>
        <w:t>Prize</w:t>
      </w:r>
      <w:r w:rsidR="00A16615" w:rsidRPr="00E16CDF">
        <w:rPr>
          <w:b/>
          <w:color w:val="004D44"/>
          <w:sz w:val="28"/>
          <w:szCs w:val="28"/>
        </w:rPr>
        <w:t>s</w:t>
      </w:r>
    </w:p>
    <w:p w14:paraId="51FCE1A3" w14:textId="548F60ED" w:rsidR="008F223A" w:rsidRPr="00A16615" w:rsidRDefault="00974154" w:rsidP="00874043">
      <w:pPr>
        <w:spacing w:after="0" w:line="240" w:lineRule="auto"/>
        <w:jc w:val="both"/>
        <w:rPr>
          <w:color w:val="004D44"/>
          <w:sz w:val="24"/>
          <w:szCs w:val="24"/>
        </w:rPr>
      </w:pPr>
      <w:r>
        <w:rPr>
          <w:color w:val="004D44"/>
          <w:sz w:val="24"/>
          <w:szCs w:val="24"/>
        </w:rPr>
        <w:t xml:space="preserve">There will </w:t>
      </w:r>
      <w:r w:rsidR="00B71921">
        <w:rPr>
          <w:color w:val="004D44"/>
          <w:sz w:val="24"/>
          <w:szCs w:val="24"/>
        </w:rPr>
        <w:t xml:space="preserve">be two </w:t>
      </w:r>
      <w:r w:rsidR="00A800DF">
        <w:rPr>
          <w:color w:val="004D44"/>
          <w:sz w:val="24"/>
          <w:szCs w:val="24"/>
        </w:rPr>
        <w:t>first</w:t>
      </w:r>
      <w:r w:rsidR="00B71921">
        <w:rPr>
          <w:color w:val="004D44"/>
          <w:sz w:val="24"/>
          <w:szCs w:val="24"/>
        </w:rPr>
        <w:t xml:space="preserve"> prizes of €</w:t>
      </w:r>
      <w:r w:rsidR="00A800DF">
        <w:rPr>
          <w:color w:val="004D44"/>
          <w:sz w:val="24"/>
          <w:szCs w:val="24"/>
        </w:rPr>
        <w:t>1,00</w:t>
      </w:r>
      <w:r w:rsidR="00B71921">
        <w:rPr>
          <w:color w:val="004D44"/>
          <w:sz w:val="24"/>
          <w:szCs w:val="24"/>
        </w:rPr>
        <w:t>0 each – one for the best entry from a village/small town</w:t>
      </w:r>
      <w:r w:rsidR="00A800DF">
        <w:rPr>
          <w:color w:val="004D44"/>
          <w:sz w:val="24"/>
          <w:szCs w:val="24"/>
        </w:rPr>
        <w:t xml:space="preserve"> (Categories A to D of the main Tidy Towns competition)</w:t>
      </w:r>
      <w:r w:rsidR="00B71921">
        <w:rPr>
          <w:color w:val="004D44"/>
          <w:sz w:val="24"/>
          <w:szCs w:val="24"/>
        </w:rPr>
        <w:t>, and one for the best entry from a large town/urban centre</w:t>
      </w:r>
      <w:r w:rsidR="00A800DF">
        <w:rPr>
          <w:color w:val="004D44"/>
          <w:sz w:val="24"/>
          <w:szCs w:val="24"/>
        </w:rPr>
        <w:t xml:space="preserve"> (Categories E to H)</w:t>
      </w:r>
      <w:r w:rsidR="00B71921">
        <w:rPr>
          <w:color w:val="004D44"/>
          <w:sz w:val="24"/>
          <w:szCs w:val="24"/>
        </w:rPr>
        <w:t xml:space="preserve">. </w:t>
      </w:r>
      <w:r w:rsidR="00A800DF">
        <w:rPr>
          <w:color w:val="004D44"/>
          <w:sz w:val="24"/>
          <w:szCs w:val="24"/>
        </w:rPr>
        <w:t>In addition, there will be two runner-up prizes of €500 each. These may be awarded to entries from any category.</w:t>
      </w:r>
    </w:p>
    <w:p w14:paraId="6D691CC7" w14:textId="77777777" w:rsidR="008F223A" w:rsidRPr="00A16615" w:rsidRDefault="008F223A" w:rsidP="007B6BA2">
      <w:pPr>
        <w:spacing w:after="0" w:line="240" w:lineRule="auto"/>
        <w:rPr>
          <w:color w:val="004D44"/>
          <w:sz w:val="24"/>
          <w:szCs w:val="24"/>
        </w:rPr>
      </w:pPr>
    </w:p>
    <w:p w14:paraId="7481F414" w14:textId="77777777" w:rsidR="008F223A" w:rsidRPr="00E16CDF" w:rsidRDefault="004417E8" w:rsidP="007B6BA2">
      <w:pPr>
        <w:spacing w:after="0" w:line="240" w:lineRule="auto"/>
        <w:rPr>
          <w:b/>
          <w:color w:val="004D44"/>
          <w:sz w:val="28"/>
          <w:szCs w:val="28"/>
        </w:rPr>
      </w:pPr>
      <w:r w:rsidRPr="00E16CDF">
        <w:rPr>
          <w:b/>
          <w:color w:val="004D44"/>
          <w:sz w:val="28"/>
          <w:szCs w:val="28"/>
        </w:rPr>
        <w:t>Entry</w:t>
      </w:r>
      <w:r w:rsidR="008F223A" w:rsidRPr="00E16CDF">
        <w:rPr>
          <w:b/>
          <w:color w:val="004D44"/>
          <w:sz w:val="28"/>
          <w:szCs w:val="28"/>
        </w:rPr>
        <w:t xml:space="preserve"> Process</w:t>
      </w:r>
    </w:p>
    <w:p w14:paraId="387D91C9" w14:textId="090C3BC8" w:rsidR="004417E8" w:rsidRDefault="004417E8" w:rsidP="00874043">
      <w:pPr>
        <w:spacing w:after="0" w:line="240" w:lineRule="auto"/>
        <w:jc w:val="both"/>
        <w:rPr>
          <w:color w:val="004D44"/>
          <w:sz w:val="24"/>
          <w:szCs w:val="24"/>
        </w:rPr>
      </w:pPr>
      <w:r>
        <w:rPr>
          <w:color w:val="004D44"/>
          <w:sz w:val="24"/>
          <w:szCs w:val="24"/>
        </w:rPr>
        <w:t>Entries</w:t>
      </w:r>
      <w:r w:rsidR="008F223A" w:rsidRPr="00A16615">
        <w:rPr>
          <w:color w:val="004D44"/>
          <w:sz w:val="24"/>
          <w:szCs w:val="24"/>
        </w:rPr>
        <w:t xml:space="preserve"> must be submitted by </w:t>
      </w:r>
      <w:r>
        <w:rPr>
          <w:color w:val="004D44"/>
          <w:sz w:val="24"/>
          <w:szCs w:val="24"/>
        </w:rPr>
        <w:t xml:space="preserve">5 p.m. on </w:t>
      </w:r>
      <w:r w:rsidR="007A7297" w:rsidRPr="007A7297">
        <w:rPr>
          <w:color w:val="004D44"/>
          <w:sz w:val="24"/>
          <w:szCs w:val="24"/>
        </w:rPr>
        <w:t>Friday Ju</w:t>
      </w:r>
      <w:r w:rsidR="00EF01D7">
        <w:rPr>
          <w:color w:val="004D44"/>
          <w:sz w:val="24"/>
          <w:szCs w:val="24"/>
        </w:rPr>
        <w:t>ne 10</w:t>
      </w:r>
      <w:r w:rsidR="007A7297" w:rsidRPr="007A7297">
        <w:rPr>
          <w:color w:val="004D44"/>
          <w:sz w:val="24"/>
          <w:szCs w:val="24"/>
        </w:rPr>
        <w:t>, 2022</w:t>
      </w:r>
      <w:r>
        <w:rPr>
          <w:color w:val="004D44"/>
          <w:sz w:val="24"/>
          <w:szCs w:val="24"/>
        </w:rPr>
        <w:t xml:space="preserve">. </w:t>
      </w:r>
      <w:r w:rsidR="008F223A" w:rsidRPr="00A16615">
        <w:rPr>
          <w:color w:val="004D44"/>
          <w:sz w:val="24"/>
          <w:szCs w:val="24"/>
        </w:rPr>
        <w:t xml:space="preserve"> </w:t>
      </w:r>
      <w:r>
        <w:rPr>
          <w:color w:val="004D44"/>
          <w:sz w:val="24"/>
          <w:szCs w:val="24"/>
        </w:rPr>
        <w:t xml:space="preserve">Late entries will not be accepted. Entries can be emailed to </w:t>
      </w:r>
      <w:hyperlink r:id="rId7" w:history="1">
        <w:r w:rsidR="00A800DF">
          <w:rPr>
            <w:rStyle w:val="Hyperlink"/>
            <w:sz w:val="24"/>
            <w:szCs w:val="24"/>
          </w:rPr>
          <w:t>airquality@decc.gov.ie</w:t>
        </w:r>
      </w:hyperlink>
      <w:r>
        <w:rPr>
          <w:color w:val="004D44"/>
          <w:sz w:val="24"/>
          <w:szCs w:val="24"/>
        </w:rPr>
        <w:t xml:space="preserve"> or posted to:</w:t>
      </w:r>
    </w:p>
    <w:p w14:paraId="444EA2DD" w14:textId="77777777" w:rsidR="004417E8" w:rsidRDefault="004417E8" w:rsidP="00874043">
      <w:pPr>
        <w:spacing w:after="0" w:line="240" w:lineRule="auto"/>
        <w:jc w:val="both"/>
        <w:rPr>
          <w:color w:val="004D44"/>
          <w:sz w:val="24"/>
          <w:szCs w:val="24"/>
        </w:rPr>
      </w:pPr>
    </w:p>
    <w:p w14:paraId="17CABFC5" w14:textId="77777777" w:rsidR="004417E8" w:rsidRDefault="004417E8" w:rsidP="00874043">
      <w:pPr>
        <w:spacing w:after="0" w:line="240" w:lineRule="auto"/>
        <w:jc w:val="both"/>
        <w:rPr>
          <w:color w:val="004D44"/>
          <w:sz w:val="24"/>
          <w:szCs w:val="24"/>
        </w:rPr>
      </w:pPr>
      <w:r>
        <w:rPr>
          <w:color w:val="004D44"/>
          <w:sz w:val="24"/>
          <w:szCs w:val="24"/>
        </w:rPr>
        <w:t>Tidy Towns Awards,</w:t>
      </w:r>
    </w:p>
    <w:p w14:paraId="582BA6FB" w14:textId="12E4C9A1" w:rsidR="004417E8" w:rsidRPr="00A16615" w:rsidRDefault="00A800DF" w:rsidP="00874043">
      <w:pPr>
        <w:spacing w:after="0" w:line="240" w:lineRule="auto"/>
        <w:jc w:val="both"/>
        <w:rPr>
          <w:color w:val="004D44"/>
          <w:sz w:val="24"/>
          <w:szCs w:val="24"/>
        </w:rPr>
      </w:pPr>
      <w:r>
        <w:rPr>
          <w:color w:val="004D44"/>
          <w:sz w:val="24"/>
          <w:szCs w:val="24"/>
        </w:rPr>
        <w:t>Air Quality</w:t>
      </w:r>
      <w:r w:rsidR="004417E8">
        <w:rPr>
          <w:color w:val="004D44"/>
          <w:sz w:val="24"/>
          <w:szCs w:val="24"/>
        </w:rPr>
        <w:t xml:space="preserve"> Division,</w:t>
      </w:r>
    </w:p>
    <w:p w14:paraId="1DB1D0CA" w14:textId="42B7E12B" w:rsidR="00762897" w:rsidRPr="00A16615" w:rsidRDefault="00F02E6D" w:rsidP="00874043">
      <w:pPr>
        <w:spacing w:after="0" w:line="240" w:lineRule="auto"/>
        <w:jc w:val="both"/>
        <w:rPr>
          <w:color w:val="004D44"/>
          <w:sz w:val="24"/>
          <w:szCs w:val="24"/>
        </w:rPr>
      </w:pPr>
      <w:r w:rsidRPr="00A16615">
        <w:rPr>
          <w:color w:val="004D44"/>
          <w:sz w:val="24"/>
          <w:szCs w:val="24"/>
        </w:rPr>
        <w:t xml:space="preserve">Department of </w:t>
      </w:r>
      <w:r w:rsidR="00A800DF">
        <w:rPr>
          <w:color w:val="004D44"/>
          <w:sz w:val="24"/>
          <w:szCs w:val="24"/>
        </w:rPr>
        <w:t>the Environment, Climate and Communications</w:t>
      </w:r>
      <w:r w:rsidRPr="00A16615">
        <w:rPr>
          <w:color w:val="004D44"/>
          <w:sz w:val="24"/>
          <w:szCs w:val="24"/>
        </w:rPr>
        <w:t xml:space="preserve">, </w:t>
      </w:r>
    </w:p>
    <w:p w14:paraId="4F5258F6" w14:textId="233B7DA6" w:rsidR="00A800DF" w:rsidRDefault="00A800DF" w:rsidP="00874043">
      <w:pPr>
        <w:spacing w:after="0" w:line="240" w:lineRule="auto"/>
        <w:jc w:val="both"/>
        <w:rPr>
          <w:color w:val="004D44"/>
          <w:sz w:val="24"/>
          <w:szCs w:val="24"/>
        </w:rPr>
      </w:pPr>
      <w:r>
        <w:rPr>
          <w:color w:val="004D44"/>
          <w:sz w:val="24"/>
          <w:szCs w:val="24"/>
        </w:rPr>
        <w:t>Newtown Road</w:t>
      </w:r>
      <w:r w:rsidR="00F02E6D" w:rsidRPr="00A16615">
        <w:rPr>
          <w:color w:val="004D44"/>
          <w:sz w:val="24"/>
          <w:szCs w:val="24"/>
        </w:rPr>
        <w:t xml:space="preserve">, </w:t>
      </w:r>
    </w:p>
    <w:p w14:paraId="3E4D84C2" w14:textId="3F214F13" w:rsidR="00A800DF" w:rsidRDefault="00A800DF" w:rsidP="00874043">
      <w:pPr>
        <w:spacing w:after="0" w:line="240" w:lineRule="auto"/>
        <w:jc w:val="both"/>
        <w:rPr>
          <w:color w:val="004D44"/>
          <w:sz w:val="24"/>
          <w:szCs w:val="24"/>
        </w:rPr>
      </w:pPr>
      <w:r>
        <w:rPr>
          <w:color w:val="004D44"/>
          <w:sz w:val="24"/>
          <w:szCs w:val="24"/>
        </w:rPr>
        <w:t>Wexford</w:t>
      </w:r>
      <w:r w:rsidR="00F02E6D" w:rsidRPr="00A16615">
        <w:rPr>
          <w:color w:val="004D44"/>
          <w:sz w:val="24"/>
          <w:szCs w:val="24"/>
        </w:rPr>
        <w:t xml:space="preserve">, </w:t>
      </w:r>
      <w:r w:rsidR="0051737C">
        <w:rPr>
          <w:color w:val="004D44"/>
          <w:sz w:val="24"/>
          <w:szCs w:val="24"/>
        </w:rPr>
        <w:t>w</w:t>
      </w:r>
    </w:p>
    <w:p w14:paraId="49A3948C" w14:textId="2AD6DA47" w:rsidR="00F02E6D" w:rsidRPr="00A16615" w:rsidRDefault="00A800DF" w:rsidP="00874043">
      <w:pPr>
        <w:spacing w:after="0" w:line="240" w:lineRule="auto"/>
        <w:jc w:val="both"/>
        <w:rPr>
          <w:color w:val="004D44"/>
          <w:sz w:val="24"/>
          <w:szCs w:val="24"/>
        </w:rPr>
      </w:pPr>
      <w:r>
        <w:rPr>
          <w:color w:val="004D44"/>
          <w:sz w:val="24"/>
          <w:szCs w:val="24"/>
        </w:rPr>
        <w:t>Y35 AP90</w:t>
      </w:r>
    </w:p>
    <w:p w14:paraId="23869D6C" w14:textId="77777777" w:rsidR="00762897" w:rsidRPr="00A16615" w:rsidRDefault="00762897" w:rsidP="00874043">
      <w:pPr>
        <w:spacing w:after="0" w:line="240" w:lineRule="auto"/>
        <w:jc w:val="both"/>
        <w:rPr>
          <w:color w:val="004D44"/>
          <w:sz w:val="24"/>
          <w:szCs w:val="24"/>
        </w:rPr>
      </w:pPr>
      <w:r w:rsidRPr="00A16615">
        <w:rPr>
          <w:color w:val="004D44"/>
          <w:sz w:val="24"/>
          <w:szCs w:val="24"/>
        </w:rPr>
        <w:tab/>
      </w:r>
      <w:r w:rsidRPr="00A16615">
        <w:rPr>
          <w:color w:val="004D44"/>
          <w:sz w:val="24"/>
          <w:szCs w:val="24"/>
        </w:rPr>
        <w:tab/>
        <w:t xml:space="preserve">    </w:t>
      </w:r>
      <w:r w:rsidRPr="00A16615">
        <w:rPr>
          <w:color w:val="004D44"/>
          <w:sz w:val="24"/>
          <w:szCs w:val="24"/>
        </w:rPr>
        <w:tab/>
      </w:r>
    </w:p>
    <w:p w14:paraId="7E51F48C" w14:textId="77777777" w:rsidR="004417E8" w:rsidRPr="00E16CDF" w:rsidRDefault="004417E8" w:rsidP="00874043">
      <w:pPr>
        <w:spacing w:after="0" w:line="240" w:lineRule="auto"/>
        <w:jc w:val="both"/>
        <w:rPr>
          <w:b/>
          <w:color w:val="004D44"/>
          <w:sz w:val="28"/>
          <w:szCs w:val="28"/>
        </w:rPr>
      </w:pPr>
      <w:r w:rsidRPr="00E16CDF">
        <w:rPr>
          <w:b/>
          <w:color w:val="004D44"/>
          <w:sz w:val="28"/>
          <w:szCs w:val="28"/>
        </w:rPr>
        <w:t>Further Information</w:t>
      </w:r>
    </w:p>
    <w:p w14:paraId="291FA788" w14:textId="0ACE36B5" w:rsidR="008F223A" w:rsidRDefault="004417E8" w:rsidP="00874043">
      <w:pPr>
        <w:spacing w:after="0" w:line="240" w:lineRule="auto"/>
        <w:jc w:val="both"/>
        <w:rPr>
          <w:color w:val="004D44"/>
          <w:sz w:val="24"/>
          <w:szCs w:val="24"/>
        </w:rPr>
      </w:pPr>
      <w:r>
        <w:rPr>
          <w:color w:val="004D44"/>
          <w:sz w:val="24"/>
          <w:szCs w:val="24"/>
        </w:rPr>
        <w:t xml:space="preserve">Further information can be obtained by emailing </w:t>
      </w:r>
      <w:hyperlink r:id="rId8" w:history="1">
        <w:r w:rsidR="00A800DF" w:rsidRPr="00495441">
          <w:rPr>
            <w:rStyle w:val="Hyperlink"/>
            <w:sz w:val="24"/>
            <w:szCs w:val="24"/>
          </w:rPr>
          <w:t>airquality@decc.gov.ie</w:t>
        </w:r>
      </w:hyperlink>
    </w:p>
    <w:p w14:paraId="221BFE15" w14:textId="77777777" w:rsidR="004417E8" w:rsidRDefault="004417E8">
      <w:pPr>
        <w:rPr>
          <w:b/>
          <w:color w:val="004D44"/>
          <w:sz w:val="24"/>
          <w:szCs w:val="24"/>
        </w:rPr>
      </w:pPr>
    </w:p>
    <w:p w14:paraId="6769A218" w14:textId="661295AB" w:rsidR="00E16CDF" w:rsidRPr="00825C78" w:rsidRDefault="00E16CDF" w:rsidP="00E16CDF">
      <w:pPr>
        <w:spacing w:after="0" w:line="240" w:lineRule="auto"/>
        <w:rPr>
          <w:b/>
          <w:color w:val="004D44"/>
          <w:sz w:val="40"/>
          <w:szCs w:val="40"/>
        </w:rPr>
      </w:pPr>
      <w:r>
        <w:rPr>
          <w:b/>
          <w:color w:val="004D44"/>
          <w:sz w:val="56"/>
          <w:szCs w:val="56"/>
        </w:rPr>
        <w:lastRenderedPageBreak/>
        <w:t>About You</w:t>
      </w:r>
    </w:p>
    <w:p w14:paraId="24D46336" w14:textId="670F6721" w:rsidR="00E16CDF" w:rsidRPr="00825C78" w:rsidRDefault="00E16CDF" w:rsidP="00E16CDF">
      <w:pPr>
        <w:rPr>
          <w:color w:val="004D44"/>
          <w:sz w:val="40"/>
          <w:szCs w:val="40"/>
        </w:rPr>
      </w:pPr>
      <w:r w:rsidRPr="00825C78">
        <w:rPr>
          <w:color w:val="004D44"/>
          <w:sz w:val="40"/>
          <w:szCs w:val="40"/>
          <w:lang w:eastAsia="en-IE"/>
        </w:rPr>
        <mc:AlternateContent>
          <mc:Choice Requires="wps">
            <w:drawing>
              <wp:anchor distT="0" distB="0" distL="114300" distR="114300" simplePos="0" relativeHeight="251660800" behindDoc="1" locked="0" layoutInCell="1" allowOverlap="1" wp14:anchorId="7365B880" wp14:editId="68AEAEF5">
                <wp:simplePos x="0" y="0"/>
                <wp:positionH relativeFrom="column">
                  <wp:posOffset>-161925</wp:posOffset>
                </wp:positionH>
                <wp:positionV relativeFrom="paragraph">
                  <wp:posOffset>231140</wp:posOffset>
                </wp:positionV>
                <wp:extent cx="68675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25400">
                          <a:solidFill>
                            <a:srgbClr val="9CC2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09627"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8.2pt" to="5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" strokecolor="#9cc22b" strokeweight="2pt"/>
            </w:pict>
          </mc:Fallback>
        </mc:AlternateContent>
      </w:r>
    </w:p>
    <w:tbl>
      <w:tblPr>
        <w:tblStyle w:val="TableGrid"/>
        <w:tblW w:w="4995" w:type="pct"/>
        <w:tblLook w:val="04A0" w:firstRow="1" w:lastRow="0" w:firstColumn="1" w:lastColumn="0" w:noHBand="0" w:noVBand="1"/>
      </w:tblPr>
      <w:tblGrid>
        <w:gridCol w:w="4105"/>
        <w:gridCol w:w="6341"/>
      </w:tblGrid>
      <w:tr w:rsidR="00535C70" w14:paraId="6A56FFC5" w14:textId="77777777" w:rsidTr="00535C70">
        <w:trPr>
          <w:trHeight w:val="510"/>
        </w:trPr>
        <w:tc>
          <w:tcPr>
            <w:tcW w:w="1965" w:type="pct"/>
          </w:tcPr>
          <w:p w14:paraId="638C84D0" w14:textId="05050B52" w:rsidR="00535C70" w:rsidRPr="00535C70" w:rsidRDefault="00535C70" w:rsidP="00E16CDF">
            <w:pPr>
              <w:rPr>
                <w:b/>
                <w:color w:val="004D44"/>
                <w:sz w:val="28"/>
              </w:rPr>
            </w:pPr>
            <w:r w:rsidRPr="0064478B">
              <w:rPr>
                <w:b/>
                <w:color w:val="004D44"/>
                <w:sz w:val="28"/>
              </w:rPr>
              <w:t>Name of Tidy Town</w:t>
            </w:r>
            <w:r>
              <w:rPr>
                <w:b/>
                <w:color w:val="004D44"/>
                <w:sz w:val="28"/>
              </w:rPr>
              <w:t>s</w:t>
            </w:r>
            <w:r w:rsidRPr="0064478B">
              <w:rPr>
                <w:b/>
                <w:color w:val="004D44"/>
                <w:sz w:val="28"/>
              </w:rPr>
              <w:t xml:space="preserve"> Committee</w:t>
            </w:r>
          </w:p>
        </w:tc>
        <w:tc>
          <w:tcPr>
            <w:tcW w:w="3035" w:type="pct"/>
          </w:tcPr>
          <w:p w14:paraId="20D018E0" w14:textId="77777777" w:rsidR="00535C70" w:rsidRDefault="00535C70" w:rsidP="00E16CDF">
            <w:pPr>
              <w:rPr>
                <w:b/>
                <w:color w:val="004D44"/>
                <w:sz w:val="24"/>
                <w:szCs w:val="24"/>
              </w:rPr>
            </w:pPr>
          </w:p>
        </w:tc>
      </w:tr>
      <w:tr w:rsidR="00535C70" w14:paraId="7FB8B3C3" w14:textId="77777777" w:rsidTr="00535C70">
        <w:trPr>
          <w:trHeight w:val="559"/>
        </w:trPr>
        <w:tc>
          <w:tcPr>
            <w:tcW w:w="1965" w:type="pct"/>
          </w:tcPr>
          <w:p w14:paraId="269F23D3" w14:textId="40936747" w:rsidR="00535C70" w:rsidRPr="00535C70" w:rsidRDefault="00535C70" w:rsidP="00E16CDF">
            <w:pPr>
              <w:rPr>
                <w:b/>
                <w:color w:val="004D44"/>
                <w:sz w:val="28"/>
              </w:rPr>
            </w:pPr>
            <w:r>
              <w:rPr>
                <w:b/>
                <w:color w:val="004D44"/>
                <w:sz w:val="28"/>
              </w:rPr>
              <w:t>County</w:t>
            </w:r>
          </w:p>
        </w:tc>
        <w:tc>
          <w:tcPr>
            <w:tcW w:w="3035" w:type="pct"/>
          </w:tcPr>
          <w:p w14:paraId="422E27C6" w14:textId="77777777" w:rsidR="00535C70" w:rsidRDefault="00535C70" w:rsidP="00E16CDF">
            <w:pPr>
              <w:rPr>
                <w:b/>
                <w:color w:val="004D44"/>
                <w:sz w:val="24"/>
                <w:szCs w:val="24"/>
              </w:rPr>
            </w:pPr>
          </w:p>
        </w:tc>
      </w:tr>
      <w:tr w:rsidR="00535C70" w14:paraId="1133DF61" w14:textId="77777777" w:rsidTr="00535C70">
        <w:trPr>
          <w:trHeight w:val="552"/>
        </w:trPr>
        <w:tc>
          <w:tcPr>
            <w:tcW w:w="1965" w:type="pct"/>
          </w:tcPr>
          <w:p w14:paraId="6BD54210" w14:textId="181C376C" w:rsidR="00535C70" w:rsidRPr="00535C70" w:rsidRDefault="00535C70" w:rsidP="00E16CDF">
            <w:pPr>
              <w:rPr>
                <w:b/>
                <w:color w:val="004D44"/>
                <w:sz w:val="28"/>
              </w:rPr>
            </w:pPr>
            <w:r>
              <w:rPr>
                <w:b/>
                <w:color w:val="004D44"/>
                <w:sz w:val="28"/>
              </w:rPr>
              <w:t>Contact Name</w:t>
            </w:r>
          </w:p>
        </w:tc>
        <w:tc>
          <w:tcPr>
            <w:tcW w:w="3035" w:type="pct"/>
          </w:tcPr>
          <w:p w14:paraId="6F545453" w14:textId="77777777" w:rsidR="00535C70" w:rsidRDefault="00535C70" w:rsidP="00E16CDF">
            <w:pPr>
              <w:rPr>
                <w:b/>
                <w:color w:val="004D44"/>
                <w:sz w:val="24"/>
                <w:szCs w:val="24"/>
              </w:rPr>
            </w:pPr>
          </w:p>
        </w:tc>
      </w:tr>
      <w:tr w:rsidR="00535C70" w14:paraId="40E7CA7E" w14:textId="77777777" w:rsidTr="00535C70">
        <w:trPr>
          <w:trHeight w:val="558"/>
        </w:trPr>
        <w:tc>
          <w:tcPr>
            <w:tcW w:w="1965" w:type="pct"/>
          </w:tcPr>
          <w:p w14:paraId="0E0D3D05" w14:textId="18EE33AA" w:rsidR="00535C70" w:rsidRPr="00535C70" w:rsidRDefault="00535C70" w:rsidP="00E16CDF">
            <w:pPr>
              <w:rPr>
                <w:b/>
                <w:color w:val="004D44"/>
                <w:sz w:val="28"/>
              </w:rPr>
            </w:pPr>
            <w:r>
              <w:rPr>
                <w:b/>
                <w:color w:val="004D44"/>
                <w:sz w:val="28"/>
              </w:rPr>
              <w:t xml:space="preserve">Phone number </w:t>
            </w:r>
          </w:p>
        </w:tc>
        <w:tc>
          <w:tcPr>
            <w:tcW w:w="3035" w:type="pct"/>
          </w:tcPr>
          <w:p w14:paraId="2CEAA5CF" w14:textId="77777777" w:rsidR="00535C70" w:rsidRDefault="00535C70" w:rsidP="00E16CDF">
            <w:pPr>
              <w:rPr>
                <w:b/>
                <w:color w:val="004D44"/>
                <w:sz w:val="24"/>
                <w:szCs w:val="24"/>
              </w:rPr>
            </w:pPr>
          </w:p>
        </w:tc>
      </w:tr>
      <w:tr w:rsidR="00535C70" w14:paraId="316AECCB" w14:textId="77777777" w:rsidTr="00535C70">
        <w:trPr>
          <w:trHeight w:val="563"/>
        </w:trPr>
        <w:tc>
          <w:tcPr>
            <w:tcW w:w="1965" w:type="pct"/>
          </w:tcPr>
          <w:p w14:paraId="17502AE1" w14:textId="0AE4E24B" w:rsidR="00535C70" w:rsidRPr="00535C70" w:rsidRDefault="00535C70" w:rsidP="00E16CDF">
            <w:pPr>
              <w:rPr>
                <w:b/>
                <w:color w:val="004D44"/>
                <w:sz w:val="28"/>
              </w:rPr>
            </w:pPr>
            <w:r>
              <w:rPr>
                <w:b/>
                <w:color w:val="004D44"/>
                <w:sz w:val="28"/>
              </w:rPr>
              <w:t>Email address</w:t>
            </w:r>
          </w:p>
        </w:tc>
        <w:tc>
          <w:tcPr>
            <w:tcW w:w="3035" w:type="pct"/>
          </w:tcPr>
          <w:p w14:paraId="7989AAD0" w14:textId="77777777" w:rsidR="00535C70" w:rsidRDefault="00535C70" w:rsidP="00E16CDF">
            <w:pPr>
              <w:rPr>
                <w:b/>
                <w:color w:val="004D44"/>
                <w:sz w:val="24"/>
                <w:szCs w:val="24"/>
              </w:rPr>
            </w:pPr>
          </w:p>
        </w:tc>
      </w:tr>
    </w:tbl>
    <w:p w14:paraId="4112D889" w14:textId="77777777" w:rsidR="0064478B" w:rsidRPr="00573F49" w:rsidRDefault="0064478B">
      <w:pPr>
        <w:rPr>
          <w:b/>
          <w:color w:val="004D44"/>
          <w:sz w:val="28"/>
        </w:rPr>
      </w:pPr>
    </w:p>
    <w:p w14:paraId="0B09DE8F" w14:textId="77777777" w:rsidR="00573F49" w:rsidRDefault="00573F49" w:rsidP="00573F49">
      <w:pPr>
        <w:spacing w:after="0"/>
        <w:rPr>
          <w:b/>
          <w:color w:val="004D44"/>
          <w:sz w:val="28"/>
        </w:rPr>
      </w:pPr>
      <w:r w:rsidRPr="00573F49">
        <w:rPr>
          <w:b/>
          <w:color w:val="004D44"/>
          <w:sz w:val="28"/>
        </w:rPr>
        <w:t>Category</w:t>
      </w:r>
    </w:p>
    <w:p w14:paraId="14ABBED0" w14:textId="10FA9FF2" w:rsidR="00C04784" w:rsidRDefault="00E16CDF" w:rsidP="00573F49">
      <w:pPr>
        <w:spacing w:after="0"/>
        <w:rPr>
          <w:color w:val="004D44"/>
          <w:sz w:val="24"/>
          <w:szCs w:val="24"/>
        </w:rPr>
      </w:pPr>
      <w:r w:rsidRPr="00E16CDF">
        <w:rPr>
          <w:color w:val="004D44"/>
          <w:sz w:val="24"/>
          <w:szCs w:val="24"/>
        </w:rPr>
        <w:t>Pl</w:t>
      </w:r>
      <w:r w:rsidR="00C04784" w:rsidRPr="00E16CDF">
        <w:rPr>
          <w:color w:val="004D44"/>
          <w:sz w:val="24"/>
          <w:szCs w:val="24"/>
        </w:rPr>
        <w:t>ease indicate which award you are applying for</w:t>
      </w:r>
      <w:r>
        <w:rPr>
          <w:color w:val="004D44"/>
          <w:sz w:val="24"/>
          <w:szCs w:val="24"/>
        </w:rPr>
        <w:t>:</w:t>
      </w:r>
      <w:r w:rsidR="00C04784" w:rsidRPr="00E16CDF">
        <w:rPr>
          <w:color w:val="004D44"/>
          <w:sz w:val="24"/>
          <w:szCs w:val="24"/>
        </w:rPr>
        <w:t xml:space="preserve"> </w:t>
      </w:r>
    </w:p>
    <w:tbl>
      <w:tblPr>
        <w:tblStyle w:val="TableGrid"/>
        <w:tblW w:w="4995" w:type="pct"/>
        <w:tblLook w:val="04A0" w:firstRow="1" w:lastRow="0" w:firstColumn="1" w:lastColumn="0" w:noHBand="0" w:noVBand="1"/>
      </w:tblPr>
      <w:tblGrid>
        <w:gridCol w:w="4816"/>
        <w:gridCol w:w="5630"/>
      </w:tblGrid>
      <w:tr w:rsidR="00535C70" w14:paraId="18D37AE4" w14:textId="77777777" w:rsidTr="00535C70">
        <w:trPr>
          <w:trHeight w:val="768"/>
        </w:trPr>
        <w:tc>
          <w:tcPr>
            <w:tcW w:w="2305" w:type="pct"/>
          </w:tcPr>
          <w:p w14:paraId="664B5042" w14:textId="77777777" w:rsidR="00535C70" w:rsidRDefault="00535C70" w:rsidP="00895046">
            <w:pPr>
              <w:rPr>
                <w:b/>
                <w:color w:val="004D44"/>
                <w:sz w:val="28"/>
              </w:rPr>
            </w:pPr>
            <w:r>
              <w:rPr>
                <w:b/>
                <w:color w:val="004D44"/>
                <w:sz w:val="28"/>
              </w:rPr>
              <w:t>Village/Small Town</w:t>
            </w:r>
          </w:p>
          <w:p w14:paraId="394400E3" w14:textId="1095885E" w:rsidR="00535C70" w:rsidRPr="00535C70" w:rsidRDefault="00535C70" w:rsidP="00895046">
            <w:pPr>
              <w:rPr>
                <w:b/>
                <w:color w:val="004D44"/>
                <w:sz w:val="28"/>
              </w:rPr>
            </w:pPr>
            <w:r>
              <w:rPr>
                <w:b/>
                <w:color w:val="004D44"/>
                <w:sz w:val="28"/>
              </w:rPr>
              <w:t>(Tidy Town main category A, B, C or D)</w:t>
            </w:r>
          </w:p>
        </w:tc>
        <w:tc>
          <w:tcPr>
            <w:tcW w:w="2695" w:type="pct"/>
          </w:tcPr>
          <w:p w14:paraId="00E2D35E" w14:textId="77777777" w:rsidR="00535C70" w:rsidRDefault="00535C70" w:rsidP="00895046">
            <w:pPr>
              <w:rPr>
                <w:b/>
                <w:color w:val="004D44"/>
                <w:sz w:val="24"/>
                <w:szCs w:val="24"/>
              </w:rPr>
            </w:pPr>
          </w:p>
        </w:tc>
      </w:tr>
      <w:tr w:rsidR="00535C70" w14:paraId="1BBB96A8" w14:textId="77777777" w:rsidTr="00535C70">
        <w:trPr>
          <w:trHeight w:val="835"/>
        </w:trPr>
        <w:tc>
          <w:tcPr>
            <w:tcW w:w="2305" w:type="pct"/>
          </w:tcPr>
          <w:p w14:paraId="1D78DABD" w14:textId="77777777" w:rsidR="00535C70" w:rsidRDefault="00535C70" w:rsidP="00895046">
            <w:pPr>
              <w:rPr>
                <w:b/>
                <w:color w:val="004D44"/>
                <w:sz w:val="28"/>
              </w:rPr>
            </w:pPr>
            <w:r>
              <w:rPr>
                <w:b/>
                <w:color w:val="004D44"/>
                <w:sz w:val="28"/>
              </w:rPr>
              <w:t>Large Town/Urban Centre</w:t>
            </w:r>
          </w:p>
          <w:p w14:paraId="041E4A16" w14:textId="3FDC19AB" w:rsidR="00535C70" w:rsidRPr="00535C70" w:rsidRDefault="00535C70" w:rsidP="00895046">
            <w:pPr>
              <w:rPr>
                <w:b/>
                <w:color w:val="004D44"/>
                <w:sz w:val="28"/>
              </w:rPr>
            </w:pPr>
            <w:r>
              <w:rPr>
                <w:b/>
                <w:color w:val="004D44"/>
                <w:sz w:val="28"/>
              </w:rPr>
              <w:t>(Tidy Town main category E, F, G or H)</w:t>
            </w:r>
          </w:p>
        </w:tc>
        <w:tc>
          <w:tcPr>
            <w:tcW w:w="2695" w:type="pct"/>
          </w:tcPr>
          <w:p w14:paraId="190CD106" w14:textId="77777777" w:rsidR="00535C70" w:rsidRDefault="00535C70" w:rsidP="00895046">
            <w:pPr>
              <w:rPr>
                <w:b/>
                <w:color w:val="004D44"/>
                <w:sz w:val="24"/>
                <w:szCs w:val="24"/>
              </w:rPr>
            </w:pPr>
          </w:p>
        </w:tc>
      </w:tr>
    </w:tbl>
    <w:p w14:paraId="79D6CACC" w14:textId="402EE3AE" w:rsidR="00535C70" w:rsidRDefault="00535C70" w:rsidP="00573F49">
      <w:pPr>
        <w:spacing w:after="0"/>
        <w:rPr>
          <w:color w:val="004D44"/>
          <w:sz w:val="28"/>
        </w:rPr>
      </w:pPr>
    </w:p>
    <w:p w14:paraId="3323FA62" w14:textId="77777777" w:rsidR="00A16615" w:rsidRPr="00E462A9" w:rsidRDefault="00A16615">
      <w:pPr>
        <w:rPr>
          <w:b/>
          <w:bCs/>
          <w:color w:val="004D44"/>
          <w:sz w:val="28"/>
          <w:szCs w:val="28"/>
        </w:rPr>
      </w:pPr>
      <w:r w:rsidRPr="00E462A9">
        <w:rPr>
          <w:b/>
          <w:bCs/>
          <w:color w:val="004D44"/>
          <w:sz w:val="28"/>
          <w:szCs w:val="28"/>
        </w:rPr>
        <w:t>Terms and conditions</w:t>
      </w:r>
    </w:p>
    <w:p w14:paraId="1842CD12" w14:textId="7605CF64" w:rsidR="00E462A9" w:rsidRPr="00EA01ED" w:rsidRDefault="00E462A9" w:rsidP="00120A1B">
      <w:pPr>
        <w:jc w:val="both"/>
        <w:rPr>
          <w:b/>
          <w:bCs/>
          <w:color w:val="004D44"/>
          <w:sz w:val="24"/>
          <w:szCs w:val="24"/>
        </w:rPr>
      </w:pPr>
      <w:r w:rsidRPr="00120A1B">
        <w:rPr>
          <w:color w:val="004D44"/>
          <w:sz w:val="24"/>
          <w:szCs w:val="24"/>
        </w:rPr>
        <w:t xml:space="preserve">All entries must be submitted on this official entry form. </w:t>
      </w:r>
      <w:r w:rsidRPr="00EA01ED">
        <w:rPr>
          <w:b/>
          <w:bCs/>
          <w:color w:val="004D44"/>
          <w:sz w:val="24"/>
          <w:szCs w:val="24"/>
        </w:rPr>
        <w:t xml:space="preserve">Supplementary materials such as photographs, screenshots of social </w:t>
      </w:r>
      <w:r w:rsidR="00800183" w:rsidRPr="00EA01ED">
        <w:rPr>
          <w:b/>
          <w:bCs/>
          <w:color w:val="004D44"/>
          <w:sz w:val="24"/>
          <w:szCs w:val="24"/>
        </w:rPr>
        <w:t xml:space="preserve">media posts (ideally showing levels of engagement), and digital or printed copies of leaflets, posters, etc., can be sent separately by e-mail to </w:t>
      </w:r>
      <w:hyperlink r:id="rId9" w:history="1">
        <w:r w:rsidR="00800183" w:rsidRPr="00EA01ED">
          <w:rPr>
            <w:rStyle w:val="Hyperlink"/>
            <w:b/>
            <w:bCs/>
            <w:sz w:val="24"/>
            <w:szCs w:val="24"/>
          </w:rPr>
          <w:t>airquality@decc.gov.ie</w:t>
        </w:r>
      </w:hyperlink>
      <w:r w:rsidR="00800183" w:rsidRPr="00EA01ED">
        <w:rPr>
          <w:b/>
          <w:bCs/>
          <w:color w:val="004D44"/>
          <w:sz w:val="24"/>
          <w:szCs w:val="24"/>
        </w:rPr>
        <w:t xml:space="preserve"> or by post to the address given above.</w:t>
      </w:r>
    </w:p>
    <w:p w14:paraId="0D1645C7" w14:textId="582F626A" w:rsidR="00E462A9" w:rsidRPr="00120A1B" w:rsidRDefault="00800183" w:rsidP="00120A1B">
      <w:pPr>
        <w:jc w:val="both"/>
        <w:rPr>
          <w:color w:val="004D44"/>
          <w:sz w:val="24"/>
          <w:szCs w:val="24"/>
        </w:rPr>
      </w:pPr>
      <w:r w:rsidRPr="00120A1B">
        <w:rPr>
          <w:color w:val="004D44"/>
          <w:sz w:val="24"/>
          <w:szCs w:val="24"/>
        </w:rPr>
        <w:t>Late entries will not be accepted.</w:t>
      </w:r>
    </w:p>
    <w:p w14:paraId="7E7F75F0" w14:textId="38819067" w:rsidR="00E462A9" w:rsidRDefault="00800183" w:rsidP="00120A1B">
      <w:pPr>
        <w:jc w:val="both"/>
        <w:rPr>
          <w:color w:val="004D44"/>
          <w:sz w:val="24"/>
          <w:szCs w:val="24"/>
        </w:rPr>
      </w:pPr>
      <w:r w:rsidRPr="00120A1B">
        <w:rPr>
          <w:color w:val="004D44"/>
          <w:sz w:val="24"/>
          <w:szCs w:val="24"/>
        </w:rPr>
        <w:t>The decision of the judges will be final, and no correspondence will be entered into.</w:t>
      </w:r>
    </w:p>
    <w:p w14:paraId="5D8D955C" w14:textId="01F86852" w:rsidR="00535C70" w:rsidRDefault="00535C70" w:rsidP="00120A1B">
      <w:pPr>
        <w:jc w:val="both"/>
        <w:rPr>
          <w:color w:val="004D44"/>
          <w:sz w:val="24"/>
          <w:szCs w:val="24"/>
        </w:rPr>
      </w:pPr>
      <w:r>
        <w:rPr>
          <w:color w:val="004D44"/>
          <w:sz w:val="24"/>
          <w:szCs w:val="24"/>
        </w:rPr>
        <w:t>The judges reserve the right not to award one or more prizes if entries are not of a sufficiently high standard.</w:t>
      </w:r>
    </w:p>
    <w:p w14:paraId="31C6B694" w14:textId="12C5CF54" w:rsidR="00535C70" w:rsidRDefault="00535C70" w:rsidP="00120A1B">
      <w:pPr>
        <w:jc w:val="both"/>
        <w:rPr>
          <w:color w:val="004D44"/>
          <w:sz w:val="24"/>
          <w:szCs w:val="24"/>
        </w:rPr>
      </w:pPr>
    </w:p>
    <w:p w14:paraId="6623044E" w14:textId="758A4018" w:rsidR="00535C70" w:rsidRDefault="00535C70" w:rsidP="00535C70">
      <w:pPr>
        <w:rPr>
          <w:b/>
          <w:bCs/>
          <w:color w:val="004D44"/>
          <w:sz w:val="28"/>
          <w:szCs w:val="28"/>
        </w:rPr>
      </w:pPr>
      <w:r>
        <w:rPr>
          <w:b/>
          <w:bCs/>
          <w:color w:val="004D44"/>
          <w:sz w:val="28"/>
          <w:szCs w:val="28"/>
        </w:rPr>
        <w:t>Useful links</w:t>
      </w:r>
    </w:p>
    <w:p w14:paraId="53C9C3A4" w14:textId="5410DDFF" w:rsidR="00535C70" w:rsidRDefault="00825C78" w:rsidP="00535C70">
      <w:pPr>
        <w:rPr>
          <w:color w:val="004D44"/>
          <w:sz w:val="24"/>
          <w:szCs w:val="24"/>
        </w:rPr>
      </w:pPr>
      <w:r>
        <w:rPr>
          <w:color w:val="004D44"/>
          <w:sz w:val="24"/>
          <w:szCs w:val="24"/>
        </w:rPr>
        <w:t xml:space="preserve">Solid Fuel Regulations and The ABC for Cleaner Air - </w:t>
      </w:r>
      <w:hyperlink r:id="rId10" w:history="1">
        <w:r w:rsidRPr="00FA73E4">
          <w:rPr>
            <w:rStyle w:val="Hyperlink"/>
            <w:sz w:val="24"/>
            <w:szCs w:val="24"/>
          </w:rPr>
          <w:t>https://www.gov.ie/en/publication/e3da2-air-quality/</w:t>
        </w:r>
      </w:hyperlink>
    </w:p>
    <w:p w14:paraId="1A80A30A" w14:textId="5F7F0A60" w:rsidR="00825C78" w:rsidRDefault="00DB6370" w:rsidP="00535C70">
      <w:pPr>
        <w:rPr>
          <w:color w:val="004D44"/>
          <w:sz w:val="24"/>
          <w:szCs w:val="24"/>
        </w:rPr>
      </w:pPr>
      <w:r>
        <w:rPr>
          <w:color w:val="004D44"/>
          <w:sz w:val="24"/>
          <w:szCs w:val="24"/>
        </w:rPr>
        <w:t xml:space="preserve">EPA information on air quality - </w:t>
      </w:r>
      <w:hyperlink r:id="rId11" w:history="1">
        <w:r w:rsidRPr="00FA73E4">
          <w:rPr>
            <w:rStyle w:val="Hyperlink"/>
            <w:sz w:val="24"/>
            <w:szCs w:val="24"/>
          </w:rPr>
          <w:t>https://www.epa.ie/environment-and-you/air/</w:t>
        </w:r>
      </w:hyperlink>
    </w:p>
    <w:p w14:paraId="49AF798B" w14:textId="366E0F5D" w:rsidR="00535C70" w:rsidRDefault="00DB6370" w:rsidP="00DB6370">
      <w:pPr>
        <w:rPr>
          <w:b/>
          <w:bCs/>
          <w:color w:val="004D44"/>
          <w:sz w:val="28"/>
          <w:szCs w:val="28"/>
        </w:rPr>
      </w:pPr>
      <w:r>
        <w:rPr>
          <w:color w:val="004D44"/>
          <w:sz w:val="24"/>
          <w:szCs w:val="24"/>
        </w:rPr>
        <w:t xml:space="preserve">Latest readings and historic data from Ambient Air Quality Monitoring Programme - </w:t>
      </w:r>
      <w:hyperlink r:id="rId12" w:history="1">
        <w:r w:rsidRPr="00FA73E4">
          <w:rPr>
            <w:rStyle w:val="Hyperlink"/>
            <w:sz w:val="24"/>
            <w:szCs w:val="24"/>
          </w:rPr>
          <w:t>https://airquality.ie/</w:t>
        </w:r>
      </w:hyperlink>
    </w:p>
    <w:p w14:paraId="60E154F5" w14:textId="77777777" w:rsidR="00DB6370" w:rsidRPr="00DB6370" w:rsidRDefault="00DB6370" w:rsidP="00DB6370">
      <w:pPr>
        <w:rPr>
          <w:b/>
          <w:bCs/>
          <w:color w:val="004D44"/>
          <w:sz w:val="28"/>
          <w:szCs w:val="28"/>
        </w:rPr>
      </w:pPr>
    </w:p>
    <w:p w14:paraId="51E0196A" w14:textId="77777777" w:rsidR="00DB6370" w:rsidRDefault="00DB6370" w:rsidP="00825C78">
      <w:pPr>
        <w:rPr>
          <w:color w:val="004D44"/>
          <w:sz w:val="24"/>
          <w:szCs w:val="24"/>
        </w:rPr>
      </w:pPr>
    </w:p>
    <w:p w14:paraId="1FE367E8" w14:textId="198DC9F6" w:rsidR="00DB6370" w:rsidRPr="00825C78" w:rsidRDefault="00DB6370" w:rsidP="00DB6370">
      <w:pPr>
        <w:spacing w:after="0" w:line="240" w:lineRule="auto"/>
        <w:rPr>
          <w:b/>
          <w:color w:val="004D44"/>
          <w:sz w:val="40"/>
          <w:szCs w:val="40"/>
        </w:rPr>
      </w:pPr>
      <w:r>
        <w:rPr>
          <w:b/>
          <w:color w:val="004D44"/>
          <w:sz w:val="56"/>
          <w:szCs w:val="56"/>
        </w:rPr>
        <w:lastRenderedPageBreak/>
        <w:t>About Your Entry</w:t>
      </w:r>
    </w:p>
    <w:p w14:paraId="7215ED8B" w14:textId="77777777" w:rsidR="00DB6370" w:rsidRPr="00825C78" w:rsidRDefault="00DB6370" w:rsidP="00DB6370">
      <w:pPr>
        <w:rPr>
          <w:color w:val="004D44"/>
          <w:sz w:val="40"/>
          <w:szCs w:val="40"/>
        </w:rPr>
      </w:pPr>
      <w:r w:rsidRPr="00825C78">
        <w:rPr>
          <w:color w:val="004D44"/>
          <w:sz w:val="40"/>
          <w:szCs w:val="40"/>
          <w:lang w:eastAsia="en-IE"/>
        </w:rPr>
        <mc:AlternateContent>
          <mc:Choice Requires="wps">
            <w:drawing>
              <wp:anchor distT="0" distB="0" distL="114300" distR="114300" simplePos="0" relativeHeight="251662848" behindDoc="1" locked="0" layoutInCell="1" allowOverlap="1" wp14:anchorId="4E46EB86" wp14:editId="11C6619A">
                <wp:simplePos x="0" y="0"/>
                <wp:positionH relativeFrom="column">
                  <wp:posOffset>-161925</wp:posOffset>
                </wp:positionH>
                <wp:positionV relativeFrom="paragraph">
                  <wp:posOffset>231140</wp:posOffset>
                </wp:positionV>
                <wp:extent cx="6867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25400">
                          <a:solidFill>
                            <a:srgbClr val="9CC2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84F35" id="Straight Connector 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8.2pt" to="5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" strokecolor="#9cc22b" strokeweight="2pt"/>
            </w:pict>
          </mc:Fallback>
        </mc:AlternateContent>
      </w:r>
    </w:p>
    <w:p w14:paraId="4AC1BD9C" w14:textId="422C911F" w:rsidR="00800183" w:rsidRPr="00800183" w:rsidRDefault="006D6C93">
      <w:pPr>
        <w:rPr>
          <w:b/>
          <w:bCs/>
          <w:color w:val="004D44"/>
          <w:sz w:val="28"/>
          <w:szCs w:val="28"/>
        </w:rPr>
      </w:pPr>
      <w:r>
        <w:rPr>
          <w:b/>
          <w:bCs/>
          <w:color w:val="004D44"/>
          <w:sz w:val="28"/>
          <w:szCs w:val="28"/>
        </w:rPr>
        <w:t>Overall Planning and Vision</w:t>
      </w:r>
      <w:r w:rsidR="00800183">
        <w:rPr>
          <w:b/>
          <w:bCs/>
          <w:color w:val="004D44"/>
          <w:sz w:val="28"/>
          <w:szCs w:val="28"/>
        </w:rPr>
        <w:t xml:space="preserve"> (20 points)</w:t>
      </w:r>
    </w:p>
    <w:p w14:paraId="3FC56D92" w14:textId="50DDEAC3" w:rsidR="00CD0123" w:rsidRDefault="00CA4850" w:rsidP="008C69BA">
      <w:pPr>
        <w:jc w:val="both"/>
        <w:rPr>
          <w:color w:val="004D44"/>
          <w:sz w:val="24"/>
          <w:szCs w:val="24"/>
        </w:rPr>
      </w:pPr>
      <w:r w:rsidRPr="00120A1B">
        <w:rPr>
          <w:color w:val="004D44"/>
          <w:sz w:val="24"/>
          <w:szCs w:val="24"/>
        </w:rPr>
        <w:t xml:space="preserve">Please </w:t>
      </w:r>
      <w:r w:rsidR="000D64D9" w:rsidRPr="00120A1B">
        <w:rPr>
          <w:color w:val="004D44"/>
          <w:sz w:val="24"/>
          <w:szCs w:val="24"/>
        </w:rPr>
        <w:t>give</w:t>
      </w:r>
      <w:r w:rsidR="00903827" w:rsidRPr="00120A1B">
        <w:rPr>
          <w:color w:val="004D44"/>
          <w:sz w:val="24"/>
          <w:szCs w:val="24"/>
        </w:rPr>
        <w:t xml:space="preserve"> </w:t>
      </w:r>
      <w:r w:rsidR="00800183" w:rsidRPr="00120A1B">
        <w:rPr>
          <w:color w:val="004D44"/>
          <w:sz w:val="24"/>
          <w:szCs w:val="24"/>
        </w:rPr>
        <w:t>a</w:t>
      </w:r>
      <w:r w:rsidR="006D6C93">
        <w:rPr>
          <w:color w:val="004D44"/>
          <w:sz w:val="24"/>
          <w:szCs w:val="24"/>
        </w:rPr>
        <w:t xml:space="preserve"> summary of </w:t>
      </w:r>
      <w:r w:rsidR="00CD0123">
        <w:rPr>
          <w:color w:val="004D44"/>
          <w:sz w:val="24"/>
          <w:szCs w:val="24"/>
        </w:rPr>
        <w:t xml:space="preserve">the </w:t>
      </w:r>
      <w:r w:rsidR="006D6C93">
        <w:rPr>
          <w:color w:val="004D44"/>
          <w:sz w:val="24"/>
          <w:szCs w:val="24"/>
        </w:rPr>
        <w:t xml:space="preserve">planning process </w:t>
      </w:r>
      <w:r w:rsidR="00CD0123">
        <w:rPr>
          <w:color w:val="004D44"/>
          <w:sz w:val="24"/>
          <w:szCs w:val="24"/>
        </w:rPr>
        <w:t>your group used to start awareness raising within your community</w:t>
      </w:r>
      <w:r w:rsidR="00DB6370">
        <w:rPr>
          <w:color w:val="004D44"/>
          <w:sz w:val="24"/>
          <w:szCs w:val="24"/>
        </w:rPr>
        <w:t>,</w:t>
      </w:r>
      <w:r w:rsidR="006D6C93">
        <w:rPr>
          <w:color w:val="004D44"/>
          <w:sz w:val="24"/>
          <w:szCs w:val="24"/>
        </w:rPr>
        <w:t xml:space="preserve"> to include details of the </w:t>
      </w:r>
      <w:r w:rsidR="00CD0123">
        <w:rPr>
          <w:color w:val="004D44"/>
          <w:sz w:val="24"/>
          <w:szCs w:val="24"/>
        </w:rPr>
        <w:t>methods considered and reasons for your ultimate choice of campaign</w:t>
      </w:r>
      <w:r w:rsidR="00DB6370">
        <w:rPr>
          <w:color w:val="004D44"/>
          <w:sz w:val="24"/>
          <w:szCs w:val="24"/>
        </w:rPr>
        <w:t>. This could include surveys, door to door calls, leaflet drops, social media, and more. What methods did you choose to use or not use, and why</w:t>
      </w:r>
      <w:r w:rsidR="00CD0123">
        <w:rPr>
          <w:color w:val="004D44"/>
          <w:sz w:val="24"/>
          <w:szCs w:val="24"/>
        </w:rPr>
        <w:t>?</w:t>
      </w:r>
    </w:p>
    <w:p w14:paraId="6A6DE6D1" w14:textId="0C87E50E" w:rsidR="00CD0123" w:rsidRPr="00905249" w:rsidRDefault="00905249" w:rsidP="008C69BA">
      <w:pPr>
        <w:jc w:val="both"/>
        <w:rPr>
          <w:color w:val="004D44"/>
          <w:sz w:val="16"/>
          <w:szCs w:val="16"/>
        </w:rPr>
      </w:pPr>
      <w:r w:rsidRPr="00905249">
        <w:rPr>
          <w:color w:val="004D44"/>
          <w:sz w:val="16"/>
          <w:szCs w:val="16"/>
          <w:lang w:eastAsia="en-IE"/>
        </w:rPr>
        <mc:AlternateContent>
          <mc:Choice Requires="wps">
            <w:drawing>
              <wp:anchor distT="0" distB="0" distL="114300" distR="114300" simplePos="0" relativeHeight="251655680" behindDoc="0" locked="0" layoutInCell="1" allowOverlap="1" wp14:anchorId="7573B82D" wp14:editId="2734553C">
                <wp:simplePos x="0" y="0"/>
                <wp:positionH relativeFrom="column">
                  <wp:posOffset>-38100</wp:posOffset>
                </wp:positionH>
                <wp:positionV relativeFrom="paragraph">
                  <wp:posOffset>565150</wp:posOffset>
                </wp:positionV>
                <wp:extent cx="6629400" cy="6896100"/>
                <wp:effectExtent l="0" t="0" r="19050" b="19050"/>
                <wp:wrapSquare wrapText="bothSides"/>
                <wp:docPr id="7" name="Text Box 7"/>
                <wp:cNvGraphicFramePr/>
                <a:graphic xmlns:a="http://schemas.openxmlformats.org/drawingml/2006/main">
                  <a:graphicData uri="http://schemas.microsoft.com/office/word/2010/wordprocessingShape">
                    <wps:wsp>
                      <wps:cNvSpPr txBox="1"/>
                      <wps:spPr>
                        <a:xfrm>
                          <a:off x="0" y="0"/>
                          <a:ext cx="6629400" cy="689610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F62726" w14:textId="77777777" w:rsidR="00905249" w:rsidRDefault="00905249" w:rsidP="00905249">
                            <w:pPr>
                              <w:jc w:val="both"/>
                              <w:rPr>
                                <w:color w:val="004D44"/>
                                <w:sz w:val="24"/>
                                <w:szCs w:val="24"/>
                              </w:rPr>
                            </w:pPr>
                          </w:p>
                          <w:p w14:paraId="2C6F9710" w14:textId="772778E2" w:rsidR="008C69BA" w:rsidRDefault="008C69BA" w:rsidP="00DB1F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3B82D" id="_x0000_t202" coordsize="21600,21600" o:spt="202" path="m,l,21600r21600,l21600,xe">
                <v:stroke joinstyle="miter"/>
                <v:path gradientshapeok="t" o:connecttype="rect"/>
              </v:shapetype>
              <v:shape id="Text Box 7" o:spid="_x0000_s1026" type="#_x0000_t202" style="position:absolute;left:0;text-align:left;margin-left:-3pt;margin-top:44.5pt;width:522pt;height:5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" fillcolor="#e4edc8" strokeweight=".5pt">
                <v:textbox>
                  <w:txbxContent>
                    <w:p w14:paraId="37F62726" w14:textId="77777777" w:rsidR="00905249" w:rsidRDefault="00905249" w:rsidP="00905249">
                      <w:pPr>
                        <w:jc w:val="both"/>
                        <w:rPr>
                          <w:color w:val="004D44"/>
                          <w:sz w:val="24"/>
                          <w:szCs w:val="24"/>
                        </w:rPr>
                      </w:pPr>
                    </w:p>
                    <w:p w14:paraId="2C6F9710" w14:textId="772778E2" w:rsidR="008C69BA" w:rsidRDefault="008C69BA" w:rsidP="00DB1FA5"/>
                  </w:txbxContent>
                </v:textbox>
                <w10:wrap type="square"/>
              </v:shape>
            </w:pict>
          </mc:Fallback>
        </mc:AlternateContent>
      </w:r>
      <w:r>
        <w:rPr>
          <w:color w:val="004D44"/>
          <w:sz w:val="24"/>
          <w:szCs w:val="24"/>
        </w:rPr>
        <w:t xml:space="preserve">Please also tell if you gathered information on the levels of solid fuel use in your area, and how you proposed to measure changes in awareness and/or choices. </w:t>
      </w:r>
      <w:r w:rsidRPr="00905249">
        <w:rPr>
          <w:b/>
          <w:bCs/>
          <w:color w:val="004D44"/>
          <w:sz w:val="24"/>
          <w:szCs w:val="24"/>
        </w:rPr>
        <w:t>(Max 400 words)</w:t>
      </w:r>
    </w:p>
    <w:p w14:paraId="31BD1774" w14:textId="47DD7E08" w:rsidR="00CA4850" w:rsidRPr="006D6C93" w:rsidRDefault="006D139C" w:rsidP="004742C9">
      <w:pPr>
        <w:spacing w:after="0"/>
        <w:jc w:val="both"/>
        <w:rPr>
          <w:color w:val="004D44"/>
        </w:rPr>
      </w:pPr>
      <w:r w:rsidRPr="00526F88">
        <w:rPr>
          <w:b/>
          <w:color w:val="004D44"/>
          <w:sz w:val="28"/>
        </w:rPr>
        <w:lastRenderedPageBreak/>
        <w:t>Raising Awareness</w:t>
      </w:r>
      <w:r w:rsidR="002348C4">
        <w:rPr>
          <w:b/>
          <w:color w:val="004D44"/>
          <w:sz w:val="28"/>
        </w:rPr>
        <w:t xml:space="preserve"> &amp; Community </w:t>
      </w:r>
      <w:r w:rsidR="00800183">
        <w:rPr>
          <w:b/>
          <w:color w:val="004D44"/>
          <w:sz w:val="28"/>
        </w:rPr>
        <w:t>Involvement</w:t>
      </w:r>
      <w:r w:rsidR="002348C4">
        <w:rPr>
          <w:b/>
          <w:color w:val="004D44"/>
          <w:sz w:val="28"/>
        </w:rPr>
        <w:t xml:space="preserve"> (3</w:t>
      </w:r>
      <w:r w:rsidR="000D64D9">
        <w:rPr>
          <w:b/>
          <w:color w:val="004D44"/>
          <w:sz w:val="28"/>
        </w:rPr>
        <w:t>0 points)</w:t>
      </w:r>
    </w:p>
    <w:p w14:paraId="3E3987FF" w14:textId="3C8ABE71" w:rsidR="00773451" w:rsidRPr="00120A1B" w:rsidRDefault="00800183" w:rsidP="008C69BA">
      <w:pPr>
        <w:jc w:val="both"/>
        <w:rPr>
          <w:color w:val="004D44"/>
          <w:sz w:val="24"/>
          <w:szCs w:val="24"/>
        </w:rPr>
      </w:pPr>
      <w:r w:rsidRPr="00120A1B">
        <w:rPr>
          <w:color w:val="004D44"/>
          <w:sz w:val="24"/>
          <w:szCs w:val="24"/>
        </w:rPr>
        <w:t>Please tell</w:t>
      </w:r>
      <w:r w:rsidR="006D139C" w:rsidRPr="00120A1B">
        <w:rPr>
          <w:color w:val="004D44"/>
          <w:sz w:val="24"/>
          <w:szCs w:val="24"/>
        </w:rPr>
        <w:t xml:space="preserve"> how you</w:t>
      </w:r>
      <w:r w:rsidR="00202119" w:rsidRPr="00120A1B">
        <w:rPr>
          <w:color w:val="004D44"/>
          <w:sz w:val="24"/>
          <w:szCs w:val="24"/>
        </w:rPr>
        <w:t>r group</w:t>
      </w:r>
      <w:r w:rsidR="006D139C" w:rsidRPr="00120A1B">
        <w:rPr>
          <w:color w:val="004D44"/>
          <w:sz w:val="24"/>
          <w:szCs w:val="24"/>
        </w:rPr>
        <w:t xml:space="preserve"> raised a</w:t>
      </w:r>
      <w:r w:rsidR="000D64D9" w:rsidRPr="00120A1B">
        <w:rPr>
          <w:color w:val="004D44"/>
          <w:sz w:val="24"/>
          <w:szCs w:val="24"/>
        </w:rPr>
        <w:t>wareness within the community, and encouraged members of the community to become involved in your initiatives and actions.</w:t>
      </w:r>
    </w:p>
    <w:p w14:paraId="402306B9" w14:textId="221CA5A2" w:rsidR="006D139C" w:rsidRPr="00120A1B" w:rsidRDefault="000A0D17" w:rsidP="008C69BA">
      <w:pPr>
        <w:jc w:val="both"/>
        <w:rPr>
          <w:color w:val="004D44"/>
          <w:sz w:val="24"/>
          <w:szCs w:val="24"/>
        </w:rPr>
      </w:pPr>
      <w:r w:rsidRPr="00120A1B">
        <w:rPr>
          <w:color w:val="004D44"/>
          <w:sz w:val="24"/>
          <w:szCs w:val="24"/>
        </w:rPr>
        <w:t>Examples could include</w:t>
      </w:r>
      <w:r w:rsidR="006D139C" w:rsidRPr="00120A1B">
        <w:rPr>
          <w:color w:val="004D44"/>
          <w:sz w:val="24"/>
          <w:szCs w:val="24"/>
        </w:rPr>
        <w:t xml:space="preserve"> lectures, workshops, promotional campaigns</w:t>
      </w:r>
      <w:r w:rsidRPr="00120A1B">
        <w:rPr>
          <w:color w:val="004D44"/>
          <w:sz w:val="24"/>
          <w:szCs w:val="24"/>
        </w:rPr>
        <w:t>,</w:t>
      </w:r>
      <w:r w:rsidR="006D139C" w:rsidRPr="00120A1B">
        <w:rPr>
          <w:color w:val="004D44"/>
          <w:sz w:val="24"/>
          <w:szCs w:val="24"/>
        </w:rPr>
        <w:t xml:space="preserve"> </w:t>
      </w:r>
      <w:r w:rsidRPr="00120A1B">
        <w:rPr>
          <w:color w:val="004D44"/>
          <w:sz w:val="24"/>
          <w:szCs w:val="24"/>
        </w:rPr>
        <w:t>and more</w:t>
      </w:r>
      <w:r w:rsidR="006D139C" w:rsidRPr="00120A1B">
        <w:rPr>
          <w:color w:val="004D44"/>
          <w:sz w:val="24"/>
          <w:szCs w:val="24"/>
        </w:rPr>
        <w:t xml:space="preserve">. </w:t>
      </w:r>
      <w:r w:rsidRPr="00120A1B">
        <w:rPr>
          <w:color w:val="004D44"/>
          <w:sz w:val="24"/>
          <w:szCs w:val="24"/>
        </w:rPr>
        <w:t>Community involvement could include engagement with a wide range of local groups including sports clubs, social clubs, men’s sheds, schools, local authorities or other community groups.</w:t>
      </w:r>
      <w:r w:rsidR="004742C9">
        <w:rPr>
          <w:color w:val="004D44"/>
          <w:sz w:val="24"/>
          <w:szCs w:val="24"/>
        </w:rPr>
        <w:t xml:space="preserve"> </w:t>
      </w:r>
      <w:r w:rsidR="004742C9" w:rsidRPr="00905249">
        <w:rPr>
          <w:b/>
          <w:bCs/>
          <w:color w:val="004D44"/>
          <w:sz w:val="24"/>
          <w:szCs w:val="24"/>
        </w:rPr>
        <w:t>(Max 400 words)</w:t>
      </w:r>
      <w:r w:rsidR="00F658BC">
        <w:rPr>
          <w:b/>
          <w:bCs/>
          <w:color w:val="004D44"/>
          <w:sz w:val="24"/>
          <w:szCs w:val="24"/>
        </w:rPr>
        <w:t xml:space="preserve"> </w:t>
      </w:r>
    </w:p>
    <w:p w14:paraId="1AC5ACD1" w14:textId="77777777" w:rsidR="000C1B6C" w:rsidRPr="00DB1FA5" w:rsidRDefault="00B037B6" w:rsidP="000C1B6C">
      <w:pPr>
        <w:rPr>
          <w:color w:val="004D44"/>
        </w:rPr>
      </w:pPr>
      <w:r w:rsidRPr="00DB1FA5">
        <w:rPr>
          <w:color w:val="004D44"/>
          <w:lang w:eastAsia="en-IE"/>
        </w:rPr>
        <mc:AlternateContent>
          <mc:Choice Requires="wps">
            <w:drawing>
              <wp:anchor distT="0" distB="0" distL="114300" distR="114300" simplePos="0" relativeHeight="251653632" behindDoc="0" locked="0" layoutInCell="1" allowOverlap="1" wp14:anchorId="4B6C910B" wp14:editId="120E4118">
                <wp:simplePos x="0" y="0"/>
                <wp:positionH relativeFrom="margin">
                  <wp:align>left</wp:align>
                </wp:positionH>
                <wp:positionV relativeFrom="paragraph">
                  <wp:posOffset>19050</wp:posOffset>
                </wp:positionV>
                <wp:extent cx="6629400" cy="8145780"/>
                <wp:effectExtent l="0" t="0" r="19050" b="26670"/>
                <wp:wrapNone/>
                <wp:docPr id="6" name="Text Box 6"/>
                <wp:cNvGraphicFramePr/>
                <a:graphic xmlns:a="http://schemas.openxmlformats.org/drawingml/2006/main">
                  <a:graphicData uri="http://schemas.microsoft.com/office/word/2010/wordprocessingShape">
                    <wps:wsp>
                      <wps:cNvSpPr txBox="1"/>
                      <wps:spPr>
                        <a:xfrm>
                          <a:off x="0" y="0"/>
                          <a:ext cx="6629400" cy="814578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A4ED85" w14:textId="77777777" w:rsidR="00B037B6" w:rsidRDefault="00B037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C910B" id="Text Box 6" o:spid="_x0000_s1027" type="#_x0000_t202" style="position:absolute;margin-left:0;margin-top:1.5pt;width:522pt;height:641.4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" fillcolor="#e4edc8" strokeweight=".5pt">
                <v:textbox>
                  <w:txbxContent>
                    <w:p w14:paraId="05A4ED85" w14:textId="77777777" w:rsidR="00B037B6" w:rsidRDefault="00B037B6"/>
                  </w:txbxContent>
                </v:textbox>
                <w10:wrap anchorx="margin"/>
              </v:shape>
            </w:pict>
          </mc:Fallback>
        </mc:AlternateContent>
      </w:r>
    </w:p>
    <w:p w14:paraId="2C839DF3" w14:textId="77777777" w:rsidR="000C1B6C" w:rsidRPr="00DB1FA5" w:rsidRDefault="000C1B6C">
      <w:pPr>
        <w:rPr>
          <w:color w:val="004D44"/>
        </w:rPr>
      </w:pPr>
    </w:p>
    <w:p w14:paraId="504F4CD1" w14:textId="77777777" w:rsidR="00F167AE" w:rsidRPr="00DB1FA5" w:rsidRDefault="00F167AE">
      <w:pPr>
        <w:rPr>
          <w:color w:val="004D44"/>
        </w:rPr>
      </w:pPr>
    </w:p>
    <w:p w14:paraId="0D42CA17" w14:textId="77777777" w:rsidR="006D139C" w:rsidRPr="00DB1FA5" w:rsidRDefault="006D139C">
      <w:pPr>
        <w:rPr>
          <w:color w:val="004D44"/>
        </w:rPr>
      </w:pPr>
    </w:p>
    <w:p w14:paraId="564F97DD" w14:textId="77777777" w:rsidR="00CA4850" w:rsidRPr="00DB1FA5" w:rsidRDefault="00CA4850">
      <w:pPr>
        <w:rPr>
          <w:color w:val="004D44"/>
        </w:rPr>
      </w:pPr>
    </w:p>
    <w:p w14:paraId="4681EC60" w14:textId="77777777" w:rsidR="00CA4850" w:rsidRPr="00DB1FA5" w:rsidRDefault="00CA4850">
      <w:pPr>
        <w:rPr>
          <w:color w:val="004D44"/>
        </w:rPr>
      </w:pPr>
    </w:p>
    <w:p w14:paraId="0155F8B8" w14:textId="77777777" w:rsidR="00CA4850" w:rsidRPr="00DB1FA5" w:rsidRDefault="00CA4850">
      <w:pPr>
        <w:rPr>
          <w:color w:val="004D44"/>
        </w:rPr>
      </w:pPr>
    </w:p>
    <w:p w14:paraId="5A335627" w14:textId="77777777" w:rsidR="00CA4850" w:rsidRPr="00DB1FA5" w:rsidRDefault="00CA4850">
      <w:pPr>
        <w:rPr>
          <w:color w:val="004D44"/>
        </w:rPr>
      </w:pPr>
    </w:p>
    <w:p w14:paraId="7E7CEF8E" w14:textId="77777777" w:rsidR="00DB1FA5" w:rsidRPr="00DB1FA5" w:rsidRDefault="00DB1FA5">
      <w:pPr>
        <w:rPr>
          <w:color w:val="004D44"/>
        </w:rPr>
      </w:pPr>
    </w:p>
    <w:p w14:paraId="19FF1AA4" w14:textId="77777777" w:rsidR="00DB1FA5" w:rsidRPr="00DB1FA5" w:rsidRDefault="00DB1FA5" w:rsidP="00DB1FA5">
      <w:pPr>
        <w:rPr>
          <w:color w:val="004D44"/>
        </w:rPr>
      </w:pPr>
    </w:p>
    <w:p w14:paraId="6AADC963" w14:textId="77777777" w:rsidR="00DB1FA5" w:rsidRPr="00DB1FA5" w:rsidRDefault="00DB1FA5" w:rsidP="00DB1FA5">
      <w:pPr>
        <w:rPr>
          <w:color w:val="004D44"/>
        </w:rPr>
      </w:pPr>
    </w:p>
    <w:p w14:paraId="2813C391" w14:textId="77777777" w:rsidR="00DB1FA5" w:rsidRPr="00DB1FA5" w:rsidRDefault="00DB1FA5" w:rsidP="00DB1FA5">
      <w:pPr>
        <w:rPr>
          <w:color w:val="004D44"/>
        </w:rPr>
      </w:pPr>
    </w:p>
    <w:p w14:paraId="19425B09" w14:textId="77777777" w:rsidR="00DB1FA5" w:rsidRPr="00DB1FA5" w:rsidRDefault="00DB1FA5" w:rsidP="00DB1FA5">
      <w:pPr>
        <w:rPr>
          <w:color w:val="004D44"/>
        </w:rPr>
      </w:pPr>
    </w:p>
    <w:p w14:paraId="3B546B92" w14:textId="39DBB7EB" w:rsidR="00DB1FA5" w:rsidRPr="004742C9" w:rsidRDefault="00526F88" w:rsidP="004742C9">
      <w:pPr>
        <w:spacing w:after="0"/>
        <w:rPr>
          <w:b/>
          <w:color w:val="004D44"/>
        </w:rPr>
      </w:pPr>
      <w:r>
        <w:rPr>
          <w:b/>
          <w:color w:val="004D44"/>
        </w:rPr>
        <w:br w:type="page"/>
      </w:r>
      <w:r w:rsidR="00202119">
        <w:rPr>
          <w:b/>
          <w:color w:val="004D44"/>
          <w:sz w:val="28"/>
        </w:rPr>
        <w:lastRenderedPageBreak/>
        <w:t>Actions for</w:t>
      </w:r>
      <w:r w:rsidR="00DB1FA5" w:rsidRPr="00526F88">
        <w:rPr>
          <w:b/>
          <w:color w:val="004D44"/>
          <w:sz w:val="28"/>
        </w:rPr>
        <w:t xml:space="preserve"> Change</w:t>
      </w:r>
      <w:r w:rsidR="000A0D17">
        <w:rPr>
          <w:b/>
          <w:color w:val="004D44"/>
          <w:sz w:val="28"/>
        </w:rPr>
        <w:t xml:space="preserve"> (</w:t>
      </w:r>
      <w:r w:rsidR="002348C4">
        <w:rPr>
          <w:b/>
          <w:color w:val="004D44"/>
          <w:sz w:val="28"/>
        </w:rPr>
        <w:t>30</w:t>
      </w:r>
      <w:r w:rsidR="000A0D17">
        <w:rPr>
          <w:b/>
          <w:color w:val="004D44"/>
          <w:sz w:val="28"/>
        </w:rPr>
        <w:t xml:space="preserve"> points)</w:t>
      </w:r>
      <w:r w:rsidR="00CD0123">
        <w:rPr>
          <w:b/>
          <w:color w:val="004D44"/>
          <w:sz w:val="28"/>
        </w:rPr>
        <w:t xml:space="preserve"> </w:t>
      </w:r>
    </w:p>
    <w:p w14:paraId="69D0F517" w14:textId="35D90BB2" w:rsidR="004F462C" w:rsidRPr="00120A1B" w:rsidRDefault="004F462C" w:rsidP="008C69BA">
      <w:pPr>
        <w:jc w:val="both"/>
        <w:rPr>
          <w:color w:val="004D44"/>
          <w:sz w:val="24"/>
          <w:szCs w:val="24"/>
        </w:rPr>
      </w:pPr>
      <w:r w:rsidRPr="00120A1B">
        <w:rPr>
          <w:color w:val="004D44"/>
          <w:sz w:val="24"/>
          <w:szCs w:val="24"/>
          <w:lang w:eastAsia="en-IE"/>
        </w:rPr>
        <mc:AlternateContent>
          <mc:Choice Requires="wps">
            <w:drawing>
              <wp:anchor distT="0" distB="0" distL="114300" distR="114300" simplePos="0" relativeHeight="251657728" behindDoc="0" locked="0" layoutInCell="1" allowOverlap="1" wp14:anchorId="2381EBD5" wp14:editId="5AEBD111">
                <wp:simplePos x="0" y="0"/>
                <wp:positionH relativeFrom="margin">
                  <wp:align>right</wp:align>
                </wp:positionH>
                <wp:positionV relativeFrom="paragraph">
                  <wp:posOffset>824865</wp:posOffset>
                </wp:positionV>
                <wp:extent cx="6583680" cy="8671560"/>
                <wp:effectExtent l="0" t="0" r="26670" b="15240"/>
                <wp:wrapTopAndBottom/>
                <wp:docPr id="8" name="Text Box 8"/>
                <wp:cNvGraphicFramePr/>
                <a:graphic xmlns:a="http://schemas.openxmlformats.org/drawingml/2006/main">
                  <a:graphicData uri="http://schemas.microsoft.com/office/word/2010/wordprocessingShape">
                    <wps:wsp>
                      <wps:cNvSpPr txBox="1"/>
                      <wps:spPr>
                        <a:xfrm>
                          <a:off x="0" y="0"/>
                          <a:ext cx="6583680" cy="867156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CDAD2A" w14:textId="77777777" w:rsidR="00DB1FA5" w:rsidRDefault="00DB1FA5" w:rsidP="00DB1F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1EBD5" id="Text Box 8" o:spid="_x0000_s1028" type="#_x0000_t202" style="position:absolute;left:0;text-align:left;margin-left:467.2pt;margin-top:64.95pt;width:518.4pt;height:682.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" fillcolor="#e4edc8" strokeweight=".5pt">
                <v:textbox>
                  <w:txbxContent>
                    <w:p w14:paraId="4FCDAD2A" w14:textId="77777777" w:rsidR="00DB1FA5" w:rsidRDefault="00DB1FA5" w:rsidP="00DB1FA5"/>
                  </w:txbxContent>
                </v:textbox>
                <w10:wrap type="topAndBottom" anchorx="margin"/>
              </v:shape>
            </w:pict>
          </mc:Fallback>
        </mc:AlternateContent>
      </w:r>
      <w:r w:rsidR="000A0D17" w:rsidRPr="00120A1B">
        <w:rPr>
          <w:color w:val="004D44"/>
          <w:sz w:val="24"/>
          <w:szCs w:val="24"/>
        </w:rPr>
        <w:t xml:space="preserve">Describe how your actions helped to bring about change </w:t>
      </w:r>
      <w:r w:rsidR="00120A1B">
        <w:rPr>
          <w:color w:val="004D44"/>
          <w:sz w:val="24"/>
          <w:szCs w:val="24"/>
        </w:rPr>
        <w:t>in</w:t>
      </w:r>
      <w:r w:rsidR="000A0D17" w:rsidRPr="00120A1B">
        <w:rPr>
          <w:color w:val="004D44"/>
          <w:sz w:val="24"/>
          <w:szCs w:val="24"/>
        </w:rPr>
        <w:t xml:space="preserve"> your community</w:t>
      </w:r>
      <w:r w:rsidR="00DB1FA5" w:rsidRPr="00120A1B">
        <w:rPr>
          <w:color w:val="004D44"/>
          <w:sz w:val="24"/>
          <w:szCs w:val="24"/>
        </w:rPr>
        <w:t>.</w:t>
      </w:r>
      <w:r w:rsidR="000A0D17" w:rsidRPr="00120A1B">
        <w:rPr>
          <w:color w:val="004D44"/>
          <w:sz w:val="24"/>
          <w:szCs w:val="24"/>
        </w:rPr>
        <w:t xml:space="preserve"> Examples could be </w:t>
      </w:r>
      <w:r w:rsidR="004742C9">
        <w:rPr>
          <w:color w:val="004D44"/>
          <w:sz w:val="24"/>
          <w:szCs w:val="24"/>
        </w:rPr>
        <w:t>showing</w:t>
      </w:r>
      <w:r w:rsidR="000A0D17" w:rsidRPr="00120A1B">
        <w:rPr>
          <w:color w:val="004D44"/>
          <w:sz w:val="24"/>
          <w:szCs w:val="24"/>
        </w:rPr>
        <w:t xml:space="preserve"> how more people are </w:t>
      </w:r>
      <w:r w:rsidR="00202119" w:rsidRPr="00120A1B">
        <w:rPr>
          <w:color w:val="004D44"/>
          <w:sz w:val="24"/>
          <w:szCs w:val="24"/>
        </w:rPr>
        <w:t>switching to less polluting methods of heating their homes</w:t>
      </w:r>
      <w:r w:rsidR="006D6C93">
        <w:rPr>
          <w:color w:val="004D44"/>
          <w:sz w:val="24"/>
          <w:szCs w:val="24"/>
        </w:rPr>
        <w:t>,</w:t>
      </w:r>
      <w:r w:rsidR="00202119" w:rsidRPr="00120A1B">
        <w:rPr>
          <w:color w:val="004D44"/>
          <w:sz w:val="24"/>
          <w:szCs w:val="24"/>
        </w:rPr>
        <w:t xml:space="preserve"> </w:t>
      </w:r>
      <w:r w:rsidR="000A0D17" w:rsidRPr="00120A1B">
        <w:rPr>
          <w:color w:val="004D44"/>
          <w:sz w:val="24"/>
          <w:szCs w:val="24"/>
        </w:rPr>
        <w:t xml:space="preserve">or </w:t>
      </w:r>
      <w:r w:rsidR="006D6C93">
        <w:rPr>
          <w:color w:val="004D44"/>
          <w:sz w:val="24"/>
          <w:szCs w:val="24"/>
        </w:rPr>
        <w:t>how retailers are making greater efforts to promote low smoke fuels</w:t>
      </w:r>
      <w:r w:rsidR="004742C9">
        <w:rPr>
          <w:color w:val="004D44"/>
          <w:sz w:val="24"/>
          <w:szCs w:val="24"/>
        </w:rPr>
        <w:t xml:space="preserve">. Before and after surveys may be useful here. </w:t>
      </w:r>
      <w:r w:rsidR="004742C9" w:rsidRPr="00905249">
        <w:rPr>
          <w:b/>
          <w:bCs/>
          <w:color w:val="004D44"/>
          <w:sz w:val="24"/>
          <w:szCs w:val="24"/>
        </w:rPr>
        <w:t>(Max 400 words)</w:t>
      </w:r>
    </w:p>
    <w:p w14:paraId="0655E7DA" w14:textId="39F0E6BF" w:rsidR="00DB1FA5" w:rsidRPr="004F462C" w:rsidRDefault="00202119" w:rsidP="0064478B">
      <w:pPr>
        <w:rPr>
          <w:color w:val="004D44"/>
        </w:rPr>
      </w:pPr>
      <w:r>
        <w:rPr>
          <w:b/>
          <w:color w:val="004D44"/>
          <w:sz w:val="28"/>
        </w:rPr>
        <w:lastRenderedPageBreak/>
        <w:t>Bonus Marks</w:t>
      </w:r>
      <w:r w:rsidR="000A0D17">
        <w:rPr>
          <w:b/>
          <w:color w:val="004D44"/>
          <w:sz w:val="28"/>
        </w:rPr>
        <w:t xml:space="preserve"> (</w:t>
      </w:r>
      <w:r w:rsidR="002348C4">
        <w:rPr>
          <w:b/>
          <w:color w:val="004D44"/>
          <w:sz w:val="28"/>
        </w:rPr>
        <w:t>20</w:t>
      </w:r>
      <w:r w:rsidR="000A0D17">
        <w:rPr>
          <w:b/>
          <w:color w:val="004D44"/>
          <w:sz w:val="28"/>
        </w:rPr>
        <w:t xml:space="preserve"> points)</w:t>
      </w:r>
    </w:p>
    <w:p w14:paraId="02653EB2" w14:textId="2AA64C81" w:rsidR="00202119" w:rsidRPr="00120A1B" w:rsidRDefault="00202119" w:rsidP="008C69BA">
      <w:pPr>
        <w:jc w:val="both"/>
        <w:rPr>
          <w:color w:val="004D44"/>
          <w:sz w:val="24"/>
          <w:szCs w:val="24"/>
        </w:rPr>
      </w:pPr>
      <w:r w:rsidRPr="00120A1B">
        <w:rPr>
          <w:color w:val="004D44"/>
          <w:sz w:val="24"/>
          <w:szCs w:val="24"/>
        </w:rPr>
        <w:t>Up to 20 bonus points may be awarded by the judges for innovative and effective projects which could easily be replicated by other communities, in order to bring the same benefits to other areas. Bonus points may also be awarded for secondary actions or initiatives which were run in conjunction with the main item described above.</w:t>
      </w:r>
      <w:r w:rsidR="004742C9">
        <w:rPr>
          <w:color w:val="004D44"/>
          <w:sz w:val="24"/>
          <w:szCs w:val="24"/>
        </w:rPr>
        <w:t xml:space="preserve"> </w:t>
      </w:r>
      <w:r w:rsidRPr="00120A1B">
        <w:rPr>
          <w:color w:val="004D44"/>
          <w:sz w:val="24"/>
          <w:szCs w:val="24"/>
        </w:rPr>
        <w:t xml:space="preserve">Any comments you feel might help your entry to earn bonus points </w:t>
      </w:r>
      <w:r w:rsidR="00120A1B">
        <w:rPr>
          <w:color w:val="004D44"/>
          <w:sz w:val="24"/>
          <w:szCs w:val="24"/>
        </w:rPr>
        <w:t>may</w:t>
      </w:r>
      <w:r w:rsidRPr="00120A1B">
        <w:rPr>
          <w:color w:val="004D44"/>
          <w:sz w:val="24"/>
          <w:szCs w:val="24"/>
        </w:rPr>
        <w:t xml:space="preserve"> be entered in the box below.</w:t>
      </w:r>
      <w:r w:rsidR="004742C9">
        <w:rPr>
          <w:color w:val="004D44"/>
          <w:sz w:val="24"/>
          <w:szCs w:val="24"/>
        </w:rPr>
        <w:t xml:space="preserve"> </w:t>
      </w:r>
      <w:r w:rsidR="004742C9" w:rsidRPr="00905249">
        <w:rPr>
          <w:b/>
          <w:bCs/>
          <w:color w:val="004D44"/>
          <w:sz w:val="24"/>
          <w:szCs w:val="24"/>
        </w:rPr>
        <w:t>(Max 400 words)</w:t>
      </w:r>
    </w:p>
    <w:p w14:paraId="2B8A5427" w14:textId="4FDA3D0F" w:rsidR="00DB1FA5" w:rsidRPr="00DB1FA5" w:rsidRDefault="0064478B" w:rsidP="00DB1FA5">
      <w:pPr>
        <w:rPr>
          <w:color w:val="004D44"/>
        </w:rPr>
      </w:pPr>
      <w:r w:rsidRPr="00DB1FA5">
        <w:rPr>
          <w:color w:val="004D44"/>
          <w:lang w:eastAsia="en-IE"/>
        </w:rPr>
        <mc:AlternateContent>
          <mc:Choice Requires="wps">
            <w:drawing>
              <wp:anchor distT="0" distB="0" distL="114300" distR="114300" simplePos="0" relativeHeight="251659776" behindDoc="0" locked="0" layoutInCell="1" allowOverlap="1" wp14:anchorId="3C123851" wp14:editId="5E107DD3">
                <wp:simplePos x="0" y="0"/>
                <wp:positionH relativeFrom="column">
                  <wp:posOffset>0</wp:posOffset>
                </wp:positionH>
                <wp:positionV relativeFrom="paragraph">
                  <wp:posOffset>78740</wp:posOffset>
                </wp:positionV>
                <wp:extent cx="6682740" cy="8252460"/>
                <wp:effectExtent l="0" t="0" r="22860" b="15240"/>
                <wp:wrapNone/>
                <wp:docPr id="9" name="Text Box 9"/>
                <wp:cNvGraphicFramePr/>
                <a:graphic xmlns:a="http://schemas.openxmlformats.org/drawingml/2006/main">
                  <a:graphicData uri="http://schemas.microsoft.com/office/word/2010/wordprocessingShape">
                    <wps:wsp>
                      <wps:cNvSpPr txBox="1"/>
                      <wps:spPr>
                        <a:xfrm>
                          <a:off x="0" y="0"/>
                          <a:ext cx="6682740" cy="825246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F86AED" w14:textId="77777777" w:rsidR="00DB1FA5" w:rsidRDefault="00DB1FA5" w:rsidP="00DB1F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23851" id="Text Box 9" o:spid="_x0000_s1029" type="#_x0000_t202" style="position:absolute;margin-left:0;margin-top:6.2pt;width:526.2pt;height:64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" fillcolor="#e4edc8" strokeweight=".5pt">
                <v:textbox>
                  <w:txbxContent>
                    <w:p w14:paraId="5AF86AED" w14:textId="77777777" w:rsidR="00DB1FA5" w:rsidRDefault="00DB1FA5" w:rsidP="00DB1FA5"/>
                  </w:txbxContent>
                </v:textbox>
              </v:shape>
            </w:pict>
          </mc:Fallback>
        </mc:AlternateContent>
      </w:r>
    </w:p>
    <w:p w14:paraId="74CB236C" w14:textId="77777777" w:rsidR="00DB1FA5" w:rsidRPr="00DB1FA5" w:rsidRDefault="00DB1FA5" w:rsidP="00DB1FA5">
      <w:pPr>
        <w:rPr>
          <w:color w:val="004D44"/>
        </w:rPr>
      </w:pPr>
    </w:p>
    <w:p w14:paraId="301ADC79" w14:textId="77777777" w:rsidR="00DB1FA5" w:rsidRPr="00DB1FA5" w:rsidRDefault="00DB1FA5" w:rsidP="00DB1FA5">
      <w:pPr>
        <w:rPr>
          <w:color w:val="004D44"/>
        </w:rPr>
      </w:pPr>
    </w:p>
    <w:p w14:paraId="1188D9B6" w14:textId="77777777" w:rsidR="00DB1FA5" w:rsidRPr="00DB1FA5" w:rsidRDefault="00DB1FA5" w:rsidP="00DB1FA5">
      <w:pPr>
        <w:rPr>
          <w:color w:val="004D44"/>
        </w:rPr>
      </w:pPr>
    </w:p>
    <w:p w14:paraId="4A14E718" w14:textId="77777777" w:rsidR="00DB1FA5" w:rsidRPr="00DB1FA5" w:rsidRDefault="00DB1FA5" w:rsidP="00DB1FA5">
      <w:pPr>
        <w:rPr>
          <w:color w:val="004D44"/>
        </w:rPr>
      </w:pPr>
    </w:p>
    <w:p w14:paraId="1EF2649A" w14:textId="77777777" w:rsidR="00DB1FA5" w:rsidRPr="00DB1FA5" w:rsidRDefault="00DB1FA5" w:rsidP="00DB1FA5">
      <w:pPr>
        <w:rPr>
          <w:color w:val="004D44"/>
        </w:rPr>
      </w:pPr>
    </w:p>
    <w:p w14:paraId="540A3C77" w14:textId="77777777" w:rsidR="00DB1FA5" w:rsidRPr="00DB1FA5" w:rsidRDefault="00DB1FA5" w:rsidP="00DB1FA5">
      <w:pPr>
        <w:rPr>
          <w:color w:val="004D44"/>
        </w:rPr>
      </w:pPr>
    </w:p>
    <w:p w14:paraId="27BE76E0" w14:textId="77777777" w:rsidR="00DB1FA5" w:rsidRPr="00DB1FA5" w:rsidRDefault="00DB1FA5" w:rsidP="00DB1FA5">
      <w:pPr>
        <w:rPr>
          <w:color w:val="004D44"/>
        </w:rPr>
      </w:pPr>
    </w:p>
    <w:p w14:paraId="50E33A74" w14:textId="77777777" w:rsidR="00DB1FA5" w:rsidRPr="00DB1FA5" w:rsidRDefault="00DB1FA5" w:rsidP="00DB1FA5">
      <w:pPr>
        <w:rPr>
          <w:color w:val="004D44"/>
        </w:rPr>
      </w:pPr>
    </w:p>
    <w:p w14:paraId="38464E21" w14:textId="77777777" w:rsidR="00DB1FA5" w:rsidRPr="00DB1FA5" w:rsidRDefault="00DB1FA5" w:rsidP="00DB1FA5">
      <w:pPr>
        <w:rPr>
          <w:color w:val="004D44"/>
        </w:rPr>
      </w:pPr>
    </w:p>
    <w:p w14:paraId="03F62D36" w14:textId="52DBADF3" w:rsidR="0073143C" w:rsidRPr="00DB1FA5" w:rsidRDefault="0073143C" w:rsidP="00DB1FA5">
      <w:pPr>
        <w:rPr>
          <w:color w:val="004D44"/>
        </w:rPr>
      </w:pPr>
    </w:p>
    <w:sectPr w:rsidR="0073143C" w:rsidRPr="00DB1FA5" w:rsidSect="00573F4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64B54"/>
    <w:multiLevelType w:val="hybridMultilevel"/>
    <w:tmpl w:val="58BE0B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50"/>
    <w:rsid w:val="00080217"/>
    <w:rsid w:val="000833F5"/>
    <w:rsid w:val="00096C52"/>
    <w:rsid w:val="000A0D17"/>
    <w:rsid w:val="000C1B6C"/>
    <w:rsid w:val="000D64D9"/>
    <w:rsid w:val="00120A1B"/>
    <w:rsid w:val="00202119"/>
    <w:rsid w:val="002348C4"/>
    <w:rsid w:val="004417E8"/>
    <w:rsid w:val="004719AB"/>
    <w:rsid w:val="004742C9"/>
    <w:rsid w:val="004E47DC"/>
    <w:rsid w:val="004F462C"/>
    <w:rsid w:val="00501ED5"/>
    <w:rsid w:val="005117BE"/>
    <w:rsid w:val="0051737C"/>
    <w:rsid w:val="00526F88"/>
    <w:rsid w:val="00535C70"/>
    <w:rsid w:val="00540D31"/>
    <w:rsid w:val="00573F49"/>
    <w:rsid w:val="005A389B"/>
    <w:rsid w:val="0064478B"/>
    <w:rsid w:val="006A5A4D"/>
    <w:rsid w:val="006B792A"/>
    <w:rsid w:val="006D139C"/>
    <w:rsid w:val="006D2EC7"/>
    <w:rsid w:val="006D6C93"/>
    <w:rsid w:val="0073143C"/>
    <w:rsid w:val="00762897"/>
    <w:rsid w:val="00773451"/>
    <w:rsid w:val="007931FE"/>
    <w:rsid w:val="007A7297"/>
    <w:rsid w:val="007B6BA2"/>
    <w:rsid w:val="00800183"/>
    <w:rsid w:val="008104E9"/>
    <w:rsid w:val="00825C78"/>
    <w:rsid w:val="00844CCB"/>
    <w:rsid w:val="00874043"/>
    <w:rsid w:val="008B08BA"/>
    <w:rsid w:val="008C69BA"/>
    <w:rsid w:val="008F223A"/>
    <w:rsid w:val="00903827"/>
    <w:rsid w:val="00905249"/>
    <w:rsid w:val="00974154"/>
    <w:rsid w:val="00A16615"/>
    <w:rsid w:val="00A800DF"/>
    <w:rsid w:val="00AB0204"/>
    <w:rsid w:val="00B037B6"/>
    <w:rsid w:val="00B156DE"/>
    <w:rsid w:val="00B71921"/>
    <w:rsid w:val="00B91C58"/>
    <w:rsid w:val="00BC137C"/>
    <w:rsid w:val="00C04784"/>
    <w:rsid w:val="00CA4850"/>
    <w:rsid w:val="00CA74C9"/>
    <w:rsid w:val="00CD0123"/>
    <w:rsid w:val="00CE723F"/>
    <w:rsid w:val="00D343F2"/>
    <w:rsid w:val="00DB1FA5"/>
    <w:rsid w:val="00DB6370"/>
    <w:rsid w:val="00DB720D"/>
    <w:rsid w:val="00DD1190"/>
    <w:rsid w:val="00DF7703"/>
    <w:rsid w:val="00E16CDF"/>
    <w:rsid w:val="00E4001D"/>
    <w:rsid w:val="00E462A9"/>
    <w:rsid w:val="00E62C16"/>
    <w:rsid w:val="00EA01ED"/>
    <w:rsid w:val="00EF01D7"/>
    <w:rsid w:val="00F02E6D"/>
    <w:rsid w:val="00F167AE"/>
    <w:rsid w:val="00F658BC"/>
    <w:rsid w:val="00FA16FC"/>
    <w:rsid w:val="00FB5D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4edc8"/>
      <o:colormenu v:ext="edit" fillcolor="#e4edc8"/>
    </o:shapedefaults>
    <o:shapelayout v:ext="edit">
      <o:idmap v:ext="edit" data="1"/>
    </o:shapelayout>
  </w:shapeDefaults>
  <w:decimalSymbol w:val="."/>
  <w:listSeparator w:val=","/>
  <w14:docId w14:val="1B8C4520"/>
  <w15:docId w15:val="{C339A434-5D28-4D00-94DB-B4E02E88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autoRedefine/>
    <w:uiPriority w:val="9"/>
    <w:qFormat/>
    <w:rsid w:val="00CA74C9"/>
    <w:pPr>
      <w:keepNext/>
      <w:keepLines/>
      <w:spacing w:before="480" w:after="0"/>
      <w:outlineLvl w:val="0"/>
    </w:pPr>
    <w:rPr>
      <w:rFonts w:eastAsiaTheme="majorEastAsia" w:cstheme="majorBidi"/>
      <w:b/>
      <w:bCs/>
      <w:color w:val="009ED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4C9"/>
    <w:rPr>
      <w:rFonts w:eastAsiaTheme="majorEastAsia" w:cstheme="majorBidi"/>
      <w:b/>
      <w:bCs/>
      <w:color w:val="009EDB"/>
      <w:sz w:val="28"/>
      <w:szCs w:val="28"/>
    </w:rPr>
  </w:style>
  <w:style w:type="character" w:styleId="Hyperlink">
    <w:name w:val="Hyperlink"/>
    <w:basedOn w:val="DefaultParagraphFont"/>
    <w:uiPriority w:val="99"/>
    <w:unhideWhenUsed/>
    <w:rsid w:val="00CA4850"/>
    <w:rPr>
      <w:color w:val="0000FF" w:themeColor="hyperlink"/>
      <w:u w:val="single"/>
    </w:rPr>
  </w:style>
  <w:style w:type="paragraph" w:styleId="BalloonText">
    <w:name w:val="Balloon Text"/>
    <w:basedOn w:val="Normal"/>
    <w:link w:val="BalloonTextChar"/>
    <w:uiPriority w:val="99"/>
    <w:semiHidden/>
    <w:unhideWhenUsed/>
    <w:rsid w:val="008F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23A"/>
    <w:rPr>
      <w:rFonts w:ascii="Tahoma" w:hAnsi="Tahoma" w:cs="Tahoma"/>
      <w:noProof/>
      <w:sz w:val="16"/>
      <w:szCs w:val="16"/>
    </w:rPr>
  </w:style>
  <w:style w:type="paragraph" w:styleId="ListParagraph">
    <w:name w:val="List Paragraph"/>
    <w:basedOn w:val="Normal"/>
    <w:uiPriority w:val="34"/>
    <w:qFormat/>
    <w:rsid w:val="008F223A"/>
    <w:pPr>
      <w:ind w:left="720"/>
      <w:contextualSpacing/>
    </w:pPr>
  </w:style>
  <w:style w:type="character" w:styleId="PlaceholderText">
    <w:name w:val="Placeholder Text"/>
    <w:basedOn w:val="DefaultParagraphFont"/>
    <w:uiPriority w:val="99"/>
    <w:semiHidden/>
    <w:rsid w:val="004E47DC"/>
    <w:rPr>
      <w:color w:val="808080"/>
    </w:rPr>
  </w:style>
  <w:style w:type="table" w:styleId="TableGrid">
    <w:name w:val="Table Grid"/>
    <w:basedOn w:val="TableNormal"/>
    <w:uiPriority w:val="59"/>
    <w:rsid w:val="0064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17E8"/>
    <w:rPr>
      <w:sz w:val="16"/>
      <w:szCs w:val="16"/>
    </w:rPr>
  </w:style>
  <w:style w:type="paragraph" w:styleId="CommentText">
    <w:name w:val="annotation text"/>
    <w:basedOn w:val="Normal"/>
    <w:link w:val="CommentTextChar"/>
    <w:uiPriority w:val="99"/>
    <w:semiHidden/>
    <w:unhideWhenUsed/>
    <w:rsid w:val="004417E8"/>
    <w:pPr>
      <w:spacing w:line="240" w:lineRule="auto"/>
    </w:pPr>
    <w:rPr>
      <w:sz w:val="20"/>
      <w:szCs w:val="20"/>
    </w:rPr>
  </w:style>
  <w:style w:type="character" w:customStyle="1" w:styleId="CommentTextChar">
    <w:name w:val="Comment Text Char"/>
    <w:basedOn w:val="DefaultParagraphFont"/>
    <w:link w:val="CommentText"/>
    <w:uiPriority w:val="99"/>
    <w:semiHidden/>
    <w:rsid w:val="004417E8"/>
    <w:rPr>
      <w:noProof/>
      <w:sz w:val="20"/>
      <w:szCs w:val="20"/>
    </w:rPr>
  </w:style>
  <w:style w:type="paragraph" w:styleId="CommentSubject">
    <w:name w:val="annotation subject"/>
    <w:basedOn w:val="CommentText"/>
    <w:next w:val="CommentText"/>
    <w:link w:val="CommentSubjectChar"/>
    <w:uiPriority w:val="99"/>
    <w:semiHidden/>
    <w:unhideWhenUsed/>
    <w:rsid w:val="004417E8"/>
    <w:rPr>
      <w:b/>
      <w:bCs/>
    </w:rPr>
  </w:style>
  <w:style w:type="character" w:customStyle="1" w:styleId="CommentSubjectChar">
    <w:name w:val="Comment Subject Char"/>
    <w:basedOn w:val="CommentTextChar"/>
    <w:link w:val="CommentSubject"/>
    <w:uiPriority w:val="99"/>
    <w:semiHidden/>
    <w:rsid w:val="004417E8"/>
    <w:rPr>
      <w:b/>
      <w:bCs/>
      <w:noProof/>
      <w:sz w:val="20"/>
      <w:szCs w:val="20"/>
    </w:rPr>
  </w:style>
  <w:style w:type="character" w:styleId="UnresolvedMention">
    <w:name w:val="Unresolved Mention"/>
    <w:basedOn w:val="DefaultParagraphFont"/>
    <w:uiPriority w:val="99"/>
    <w:semiHidden/>
    <w:unhideWhenUsed/>
    <w:rsid w:val="00A80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rquality@decc.gov.ie"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hyperlink" Target="mailto:climateawards@dccae.gov.ie" TargetMode="External"/><Relationship Id="rId12" Type="http://schemas.openxmlformats.org/officeDocument/2006/relationships/hyperlink" Target="https://airquality.ie/"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epa.ie/environment-and-you/air/"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gov.ie/en/publication/e3da2-air-quality/" TargetMode="External"/><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mailto:airquality@decc.gov.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BA95DE30312840439DCB496A2F381971" ma:contentTypeVersion="12" ma:contentTypeDescription="Create a new document for eDocs" ma:contentTypeScope="" ma:versionID="a3c049337da0b8ae4dbb9d2ea43c1612">
  <xsd:schema xmlns:xsd="http://www.w3.org/2001/XMLSchema" xmlns:xs="http://www.w3.org/2001/XMLSchema" xmlns:p="http://schemas.microsoft.com/office/2006/metadata/properties" xmlns:ns1="http://schemas.microsoft.com/sharepoint/v3" xmlns:ns2="b9e5c46e-0c84-4bde-9122-a7cee49f8b13" xmlns:ns3="204a3e50-baab-4a14-aa8f-c7752a2c9cd9" targetNamespace="http://schemas.microsoft.com/office/2006/metadata/properties" ma:root="true" ma:fieldsID="65a69c0ecaeaea90f4c93449df6108d6" ns1:_="" ns2:_="" ns3:_="">
    <xsd:import namespace="http://schemas.microsoft.com/sharepoint/v3"/>
    <xsd:import namespace="b9e5c46e-0c84-4bde-9122-a7cee49f8b13"/>
    <xsd:import namespace="204a3e50-baab-4a14-aa8f-c7752a2c9cd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b9e5c46e-0c84-4bde-9122-a7cee49f8b1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4a3e50-baab-4a14-aa8f-c7752a2c9c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d26435-d68f-436f-9f91-b239a48128b5}" ma:internalName="TaxCatchAll" ma:showField="CatchAllData" ma:web="204a3e50-baab-4a14-aa8f-c7752a2c9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dae521c-5abc-4e59-946d-72b85531357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DocumentTopicsTaxHTField0 xmlns="b9e5c46e-0c84-4bde-9122-a7cee49f8b13">
      <Terms xmlns="http://schemas.microsoft.com/office/infopath/2007/PartnerControls"/>
    </eDocs_DocumentTopicsTaxHTField0>
    <eDocs_FileStatus xmlns="http://schemas.microsoft.com/sharepoint/v3">Live</eDocs_FileStatus>
    <eDocs_SeriesSubSeriesTaxHTField0 xmlns="b9e5c46e-0c84-4bde-9122-a7cee49f8b13">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eDocs_SeriesSubSeriesTaxHTField0>
    <eDocs_FileTopicsTaxHTField0 xmlns="b9e5c46e-0c84-4bde-9122-a7cee49f8b13">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YearTaxHTField0 xmlns="b9e5c46e-0c84-4bde-9122-a7cee49f8b1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FileName xmlns="http://schemas.microsoft.com/sharepoint/v3">RCDRPS005-001-2022</eDocs_FileName>
    <TaxCatchAll xmlns="204a3e50-baab-4a14-aa8f-c7752a2c9cd9">
      <Value>13</Value>
      <Value>3</Value>
      <Value>1</Value>
      <Value>7</Value>
    </TaxCatchAll>
    <_dlc_ExpireDateSaved xmlns="http://schemas.microsoft.com/sharepoint/v3" xsi:nil="true"/>
    <_dlc_ExpireDate xmlns="http://schemas.microsoft.com/sharepoint/v3">2022-06-10T16:23:46+00:00</_dlc_ExpireDate>
    <eDocs_SecurityClassificationTaxHTField0 xmlns="b9e5c46e-0c84-4bde-9122-a7cee49f8b1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documentManagement>
</p:properties>
</file>

<file path=customXml/itemProps1.xml><?xml version="1.0" encoding="utf-8"?>
<ds:datastoreItem xmlns:ds="http://schemas.openxmlformats.org/officeDocument/2006/customXml" ds:itemID="{91F99DA5-3A6B-46FC-AC59-B75B7EF88A72}">
  <ds:schemaRefs>
    <ds:schemaRef ds:uri="http://schemas.openxmlformats.org/officeDocument/2006/bibliography"/>
  </ds:schemaRefs>
</ds:datastoreItem>
</file>

<file path=customXml/itemProps2.xml><?xml version="1.0" encoding="utf-8"?>
<ds:datastoreItem xmlns:ds="http://schemas.openxmlformats.org/officeDocument/2006/customXml" ds:itemID="{878E19C8-125C-4004-A332-5F8D111EDD71}"/>
</file>

<file path=customXml/itemProps3.xml><?xml version="1.0" encoding="utf-8"?>
<ds:datastoreItem xmlns:ds="http://schemas.openxmlformats.org/officeDocument/2006/customXml" ds:itemID="{1B62EF3A-039C-4F5C-9FE4-CF4D548B82D6}"/>
</file>

<file path=customXml/itemProps4.xml><?xml version="1.0" encoding="utf-8"?>
<ds:datastoreItem xmlns:ds="http://schemas.openxmlformats.org/officeDocument/2006/customXml" ds:itemID="{8A16326A-53F2-4098-84A5-62132998217F}"/>
</file>

<file path=customXml/itemProps5.xml><?xml version="1.0" encoding="utf-8"?>
<ds:datastoreItem xmlns:ds="http://schemas.openxmlformats.org/officeDocument/2006/customXml" ds:itemID="{60696EC9-463B-4039-90B8-441686B97B50}"/>
</file>

<file path=customXml/itemProps6.xml><?xml version="1.0" encoding="utf-8"?>
<ds:datastoreItem xmlns:ds="http://schemas.openxmlformats.org/officeDocument/2006/customXml" ds:itemID="{3D5FE0E8-EE85-4896-952C-475E12DDEBC2}"/>
</file>

<file path=docProps/app.xml><?xml version="1.0" encoding="utf-8"?>
<Properties xmlns="http://schemas.openxmlformats.org/officeDocument/2006/extended-properties" xmlns:vt="http://schemas.openxmlformats.org/officeDocument/2006/docPropsVTypes">
  <Template>Normal</Template>
  <TotalTime>124</TotalTime>
  <Pages>7</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Connaughton</dc:creator>
  <cp:lastModifiedBy>Colm Lambert</cp:lastModifiedBy>
  <cp:revision>15</cp:revision>
  <dcterms:created xsi:type="dcterms:W3CDTF">2022-02-14T10:09:00Z</dcterms:created>
  <dcterms:modified xsi:type="dcterms:W3CDTF">2022-03-09T12:18:00Z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0x0101000BC94875665D404BB1351B53C41FD2C000BA95DE30312840439DCB496A2F381971</vt:lpwstr>
  </property>
  <property fmtid="{D5CDD505-2E9C-101B-9397-08002B2CF9AE}" pid="3" name="eDocs_FileTopics">
    <vt:lpwstr>7;#Administration|69de52f0-4635-46fd-ab40-afe2eb3f944d</vt:lpwstr>
  </property>
  <property fmtid="{D5CDD505-2E9C-101B-9397-08002B2CF9AE}" pid="4" name="eDocs_Year">
    <vt:lpwstr>13;#2022|eac5391f-90f9-4da8-b8a4-638e16eca734</vt:lpwstr>
  </property>
  <property fmtid="{D5CDD505-2E9C-101B-9397-08002B2CF9AE}" pid="5" name="eDocs_SeriesSubSeries">
    <vt:lpwstr>3;#005|c9ca2491-72a1-4ff6-806c-694856a6940f</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1;#Unclassified|633aad03-fabf-442b-85c7-8209b03da9f6</vt:lpwstr>
  </property>
  <property fmtid="{D5CDD505-2E9C-101B-9397-08002B2CF9AE}" pid="10" name="_docset_NoMedatataSyncRequired">
    <vt:lpwstr>False</vt:lpwstr>
  </property>
  <property fmtid="{D5CDD505-2E9C-101B-9397-08002B2CF9AE}" pid="11" name="eDocs_DocumentTopics">
    <vt:lpwstr/>
  </property>
</Properties>
</file>