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E00357" w14:textId="59967D49" w:rsidR="004D3A87" w:rsidRPr="004D3A87" w:rsidRDefault="003520BF" w:rsidP="003520BF">
      <w:pPr>
        <w:jc w:val="center"/>
        <w:rPr>
          <w:b/>
          <w:sz w:val="15"/>
          <w:szCs w:val="15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80CAD91" wp14:editId="3AFFF3F3">
            <wp:extent cx="2362200" cy="2362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AEA37" w14:textId="4B4C6538" w:rsidR="00645A1F" w:rsidRPr="004D44BE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660066"/>
          <w:sz w:val="28"/>
          <w:szCs w:val="28"/>
          <w:lang w:val="en-IE"/>
        </w:rPr>
      </w:pPr>
      <w:r w:rsidRPr="003520BF">
        <w:rPr>
          <w:b/>
          <w:color w:val="660066"/>
          <w:sz w:val="28"/>
          <w:szCs w:val="28"/>
        </w:rPr>
        <w:t xml:space="preserve">Plean Uile-Éireann um </w:t>
      </w:r>
      <w:proofErr w:type="spellStart"/>
      <w:r w:rsidRPr="003520BF">
        <w:rPr>
          <w:b/>
          <w:color w:val="660066"/>
          <w:sz w:val="28"/>
          <w:szCs w:val="28"/>
        </w:rPr>
        <w:t>Pailneoirí</w:t>
      </w:r>
      <w:proofErr w:type="spellEnd"/>
      <w:r w:rsidRPr="003520BF">
        <w:rPr>
          <w:b/>
          <w:color w:val="660066"/>
          <w:sz w:val="28"/>
          <w:szCs w:val="28"/>
        </w:rPr>
        <w:t xml:space="preserve">: Gradam </w:t>
      </w:r>
      <w:proofErr w:type="spellStart"/>
      <w:r w:rsidRPr="003520BF">
        <w:rPr>
          <w:b/>
          <w:color w:val="660066"/>
          <w:sz w:val="28"/>
          <w:szCs w:val="28"/>
        </w:rPr>
        <w:t>Pailneora</w:t>
      </w:r>
      <w:proofErr w:type="spellEnd"/>
      <w:r w:rsidRPr="003520BF">
        <w:rPr>
          <w:b/>
          <w:color w:val="660066"/>
          <w:sz w:val="28"/>
          <w:szCs w:val="28"/>
        </w:rPr>
        <w:t xml:space="preserve"> na </w:t>
      </w:r>
      <w:proofErr w:type="spellStart"/>
      <w:r w:rsidRPr="003520BF">
        <w:rPr>
          <w:b/>
          <w:color w:val="660066"/>
          <w:sz w:val="28"/>
          <w:szCs w:val="28"/>
        </w:rPr>
        <w:t>nÚdarás</w:t>
      </w:r>
      <w:proofErr w:type="spellEnd"/>
      <w:r w:rsidRPr="003520BF">
        <w:rPr>
          <w:b/>
          <w:color w:val="660066"/>
          <w:sz w:val="28"/>
          <w:szCs w:val="28"/>
        </w:rPr>
        <w:t xml:space="preserve"> Áitiúil 202</w:t>
      </w:r>
      <w:r w:rsidR="004D44BE">
        <w:rPr>
          <w:b/>
          <w:color w:val="660066"/>
          <w:sz w:val="28"/>
          <w:szCs w:val="28"/>
          <w:lang w:val="en-IE"/>
        </w:rPr>
        <w:t>2</w:t>
      </w:r>
    </w:p>
    <w:p w14:paraId="7F17C485" w14:textId="77777777" w:rsidR="00645A1F" w:rsidRPr="003520B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  <w:r w:rsidRPr="003520BF">
        <w:rPr>
          <w:b/>
          <w:sz w:val="24"/>
          <w:szCs w:val="24"/>
        </w:rPr>
        <w:t>FOIRM IONTRÁLA</w:t>
      </w:r>
    </w:p>
    <w:p w14:paraId="68865421" w14:textId="7777777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 xml:space="preserve">Ainm an Ghrúpa Bailte Slachtmhara agus an Chontae: </w:t>
      </w:r>
      <w:r>
        <w:t xml:space="preserve"> ...............................................................................................</w:t>
      </w:r>
    </w:p>
    <w:p w14:paraId="03ADAB3A" w14:textId="00B1D321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bCs/>
        </w:rPr>
        <w:t>Réigiún Bailte Slachtmhara</w:t>
      </w:r>
      <w:r>
        <w:t xml:space="preserve"> (de réir mar atá luaite i d’fhoirm iarratais náisiúnta i leith Bailte Slachtmhara): ...............................................</w:t>
      </w:r>
    </w:p>
    <w:p w14:paraId="4EF1BCAD" w14:textId="6D09959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bCs/>
        </w:rPr>
        <w:t>Catagóir Dhaonra Bailte Slachtmhara (A-H)</w:t>
      </w:r>
      <w:r>
        <w:t xml:space="preserve"> (de réir mar atá luaite i d’fhoirm iarratais náisiúnta i leith Bailte Slachtmhara):…………….. </w:t>
      </w:r>
    </w:p>
    <w:p w14:paraId="3440F987" w14:textId="77777777" w:rsidR="006D4320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 xml:space="preserve">An ndearna do ghrúpa iarratas ar an nGradam Pailneora seo riamh roimhe? </w:t>
      </w:r>
      <w:r>
        <w:t xml:space="preserve">     </w:t>
      </w:r>
    </w:p>
    <w:p w14:paraId="2AE01E01" w14:textId="701016A0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Rinne……………. </w:t>
      </w:r>
      <w:r>
        <w:tab/>
      </w:r>
      <w:r>
        <w:tab/>
        <w:t>Ní dhearna…………………..</w:t>
      </w:r>
    </w:p>
    <w:p w14:paraId="72EBC814" w14:textId="7777777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Más é ‘Rinne’ an freagra, luaigh an bhliain (na blianta) ina ndearnadh an t-iarratas, le do thoil. ................................................................................................................................................................</w:t>
      </w:r>
    </w:p>
    <w:p w14:paraId="543A67A8" w14:textId="75B4162C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>An teagmhálaí ainmnithe sa Ghrúpa Bailte Slachtmhara</w:t>
      </w:r>
      <w:r>
        <w:t>:</w:t>
      </w:r>
      <w:r w:rsidR="003520BF">
        <w:rPr>
          <w:lang w:val="en-IE"/>
        </w:rPr>
        <w:t xml:space="preserve"> ……………………………………………………………….</w:t>
      </w:r>
    </w:p>
    <w:p w14:paraId="3477F8D1" w14:textId="7777777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>Seoladh Poist</w:t>
      </w:r>
      <w:r>
        <w:t>: .......................................................................................................................................</w:t>
      </w:r>
    </w:p>
    <w:p w14:paraId="799132C1" w14:textId="7777777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.................................................................................................................................................................</w:t>
      </w:r>
    </w:p>
    <w:p w14:paraId="22B690A9" w14:textId="53720888" w:rsidR="00645A1F" w:rsidRPr="00E47582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IE"/>
        </w:rPr>
      </w:pPr>
      <w:r>
        <w:rPr>
          <w:b/>
        </w:rPr>
        <w:t>Uimhir theileafóin</w:t>
      </w:r>
      <w:r>
        <w:t>: ...................................</w:t>
      </w:r>
      <w:r w:rsidR="00E47582">
        <w:rPr>
          <w:lang w:val="en-IE"/>
        </w:rPr>
        <w:t>.....</w:t>
      </w:r>
      <w:r>
        <w:rPr>
          <w:b/>
        </w:rPr>
        <w:t>Ríomhphost</w:t>
      </w:r>
      <w:r>
        <w:t>:............................................................</w:t>
      </w:r>
      <w:r w:rsidR="00E47582">
        <w:rPr>
          <w:lang w:val="en-IE"/>
        </w:rPr>
        <w:t>.......</w:t>
      </w:r>
    </w:p>
    <w:p w14:paraId="50D87045" w14:textId="77777777" w:rsidR="00645A1F" w:rsidRPr="00EB69F3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Cosaint Sonraí</w:t>
      </w:r>
    </w:p>
    <w:p w14:paraId="1A57EED8" w14:textId="77D7CDB5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Daingním go bhféadfar mo chuid mionsonraí teagmhála, mar atá leagtha amach thuas, a úsáid i gcumarsáidí a bhaineann le Gradam na nÚdarás Áitiúil maidir leis an bPlean Uile-Éireann um Pailneoirí. Ní dhéanfar aon fhaisnéis phearsanta a chuirim ar fáil san fhoirm seo a chur ar fáil d’aon tríú páirtithe, ach amháin de réir mar a cheanglaítear le dlí, agus ní úsáideann an tIonad Náisiúnta le Sonraí Bithéagsúlachta agus Oifigigh Oidhreachta/Oifigigh Bhithéagsúlachta na nÚdarás Áitiúil í ach amháin chun na críche ar ina leith a chuir mé ar fáil í. Aon fhaisnéis phearsanta a chuirim ar fáil, déileálfar léi de réir an Rialacháin Ghinearálta maidir le Cosaint Sonraí.</w:t>
      </w:r>
    </w:p>
    <w:p w14:paraId="5A205AB1" w14:textId="68B6E05B" w:rsidR="00645A1F" w:rsidRPr="00D91401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lang w:val="en-IE"/>
        </w:rPr>
      </w:pPr>
      <w:r>
        <w:rPr>
          <w:b/>
        </w:rPr>
        <w:t xml:space="preserve">Cuir tic anseo chun toiliú le próiseáil do chuid sonraí ar mhaithe leis an iarratas seo </w:t>
      </w:r>
      <w:r w:rsidR="00D91401">
        <w:rPr>
          <w:b/>
          <w:lang w:val="en-IE"/>
        </w:rPr>
        <w:t>____</w:t>
      </w:r>
    </w:p>
    <w:p w14:paraId="13C1AB20" w14:textId="77777777" w:rsidR="004D3A87" w:rsidRPr="00EB69F3" w:rsidRDefault="004D3A87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</w:p>
    <w:p w14:paraId="330D63EA" w14:textId="004B8348" w:rsidR="00F8442B" w:rsidRDefault="000D0874" w:rsidP="004A1295">
      <w:pPr>
        <w:jc w:val="center"/>
        <w:rPr>
          <w:b/>
        </w:rPr>
      </w:pPr>
      <w:r>
        <w:rPr>
          <w:b/>
          <w:sz w:val="28"/>
        </w:rPr>
        <w:lastRenderedPageBreak/>
        <w:t xml:space="preserve">Faisnéis faoi Ghradam </w:t>
      </w:r>
      <w:proofErr w:type="spellStart"/>
      <w:r>
        <w:rPr>
          <w:b/>
          <w:sz w:val="28"/>
        </w:rPr>
        <w:t>Pailneora</w:t>
      </w:r>
      <w:proofErr w:type="spellEnd"/>
      <w:r>
        <w:rPr>
          <w:b/>
          <w:sz w:val="28"/>
        </w:rPr>
        <w:t xml:space="preserve"> na </w:t>
      </w:r>
      <w:proofErr w:type="spellStart"/>
      <w:r>
        <w:rPr>
          <w:b/>
          <w:sz w:val="28"/>
        </w:rPr>
        <w:t>nÚdarás</w:t>
      </w:r>
      <w:proofErr w:type="spellEnd"/>
      <w:r>
        <w:rPr>
          <w:b/>
          <w:sz w:val="28"/>
        </w:rPr>
        <w:t xml:space="preserve"> Áitiúil &amp; faoin duais-airgead €10,000 </w:t>
      </w:r>
    </w:p>
    <w:p w14:paraId="030C8C2D" w14:textId="4789F2B6" w:rsidR="00B418ED" w:rsidRDefault="00F8442B" w:rsidP="00B418ED">
      <w:pPr>
        <w:shd w:val="clear" w:color="auto" w:fill="FFFFFF"/>
        <w:jc w:val="both"/>
        <w:rPr>
          <w:rFonts w:ascii="Calibri" w:hAnsi="Calibri" w:cs="Arial"/>
        </w:rPr>
      </w:pPr>
      <w:r>
        <w:rPr>
          <w:rFonts w:ascii="Calibri" w:hAnsi="Calibri"/>
        </w:rPr>
        <w:t xml:space="preserve">Tá sé mar aidhm ag Gradam Pailneora na nÚdarás Áitiúil spreagadh a thabhairt do ghrúpaí Bailte Slachtmhara gníomhartha pailneoir-bháúla a chur i bhfeidhm ina mbailte agus ina sráidbhailte mar chuid de chomórtas na mBailte Slachtmhara. Tá Beacha Fiáine na hÉireann fíorthábhachtach i dtaca le pailniú ár gcuid plandaí, crann agus glasraí ach tá laghdú ag teacht ar a líon - is amhlaidh an scéal mar go bhfuil laghdú mór déanta againn ar na limistéir inar féidir leo nead a dhéanamh agus ar an méid bia atá ar fáil dóibh faoin tuath.  Is é is aidhm don ghradam ná an treocht sin a chur ar mhalairt treo trí spreagadh a thabhairt do ghrúpaí Bailte Slachtmhara bearta simplí pailneoir-bháúla a dhéanamh ina gceantair áitiúla.  Tacaíonn Gradam Pailneora na nÚdarás Áitiúil leis an </w:t>
      </w:r>
      <w:hyperlink r:id="rId12" w:history="1">
        <w:r>
          <w:rPr>
            <w:rStyle w:val="Hyperlink"/>
            <w:rFonts w:ascii="Calibri" w:hAnsi="Calibri"/>
            <w:i/>
          </w:rPr>
          <w:t xml:space="preserve">bPlean Uile-Éireann um Pailneoirí </w:t>
        </w:r>
      </w:hyperlink>
      <w:r>
        <w:rPr>
          <w:rFonts w:ascii="Calibri" w:hAnsi="Calibri"/>
        </w:rPr>
        <w:t>agus faightear urraíocht ina leith sin ó Oifig</w:t>
      </w:r>
      <w:r w:rsidR="00DF5CFE">
        <w:rPr>
          <w:rFonts w:ascii="Calibri" w:hAnsi="Calibri"/>
        </w:rPr>
        <w:t>í</w:t>
      </w:r>
      <w:r>
        <w:rPr>
          <w:rFonts w:ascii="Calibri" w:hAnsi="Calibri"/>
        </w:rPr>
        <w:t xml:space="preserve"> Oidhreachta &amp; </w:t>
      </w:r>
      <w:r w:rsidR="00DF5CFE">
        <w:rPr>
          <w:rFonts w:ascii="Calibri" w:hAnsi="Calibri"/>
        </w:rPr>
        <w:t xml:space="preserve">ó </w:t>
      </w:r>
      <w:r>
        <w:rPr>
          <w:rFonts w:ascii="Calibri" w:hAnsi="Calibri"/>
        </w:rPr>
        <w:t>Oifig</w:t>
      </w:r>
      <w:r w:rsidR="00DF5CFE">
        <w:rPr>
          <w:rFonts w:ascii="Calibri" w:hAnsi="Calibri"/>
        </w:rPr>
        <w:t>í</w:t>
      </w:r>
      <w:r>
        <w:rPr>
          <w:rFonts w:ascii="Calibri" w:hAnsi="Calibri"/>
        </w:rPr>
        <w:t xml:space="preserve"> Bithéagsúlachta na nÚdarás Áitiúil ar fud na hÉireann.  </w:t>
      </w:r>
    </w:p>
    <w:p w14:paraId="330D63EF" w14:textId="7257627A" w:rsidR="00F8442B" w:rsidRDefault="00D6211D" w:rsidP="00B418ED">
      <w:pPr>
        <w:shd w:val="clear" w:color="auto" w:fill="FFFFFF"/>
        <w:jc w:val="both"/>
        <w:rPr>
          <w:rFonts w:ascii="Calibri" w:hAnsi="Calibri" w:cs="Arial"/>
          <w:shd w:val="clear" w:color="auto" w:fill="FFFFFF"/>
        </w:rPr>
      </w:pPr>
      <w:r>
        <w:rPr>
          <w:rFonts w:ascii="Calibri" w:hAnsi="Calibri"/>
        </w:rPr>
        <w:t xml:space="preserve">Tá catagóirí an ghradaim, mar aon leis na duaiseanna, liostaithe anseo thíos. Bronnfar gradaim i ngach catagóir ach sin faoi réir critéir shásúla. Chun tuilleadh mionsonraí a fháil, féach </w:t>
      </w:r>
      <w:hyperlink r:id="rId13" w:history="1">
        <w:r>
          <w:rPr>
            <w:rStyle w:val="Hyperlink"/>
            <w:rFonts w:ascii="Calibri" w:hAnsi="Calibri"/>
          </w:rPr>
          <w:t>www.TidyTowns.ie</w:t>
        </w:r>
      </w:hyperlink>
      <w:r>
        <w:rPr>
          <w:rFonts w:ascii="Calibri" w:hAnsi="Calibri"/>
        </w:rPr>
        <w:t xml:space="preserve"> nó </w:t>
      </w:r>
      <w:r>
        <w:rPr>
          <w:rFonts w:ascii="Calibri" w:hAnsi="Calibri"/>
          <w:color w:val="3366FF"/>
          <w:u w:val="single"/>
          <w:shd w:val="clear" w:color="auto" w:fill="FFFFFF"/>
        </w:rPr>
        <w:t>www.pollinators.ie</w:t>
      </w:r>
      <w:r>
        <w:rPr>
          <w:rFonts w:ascii="Calibri" w:hAnsi="Calibri"/>
          <w:shd w:val="clear" w:color="auto" w:fill="FFFFFF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5"/>
        <w:gridCol w:w="2990"/>
        <w:gridCol w:w="3001"/>
      </w:tblGrid>
      <w:tr w:rsidR="00947289" w14:paraId="6555ABBF" w14:textId="77777777" w:rsidTr="00BD58BB">
        <w:trPr>
          <w:trHeight w:val="523"/>
        </w:trPr>
        <w:tc>
          <w:tcPr>
            <w:tcW w:w="3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9DB976" w14:textId="77777777" w:rsidR="00947289" w:rsidRPr="00B418ED" w:rsidRDefault="0094728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</w:rPr>
              <w:t>Catagóir</w:t>
            </w:r>
          </w:p>
        </w:tc>
        <w:tc>
          <w:tcPr>
            <w:tcW w:w="31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09B9C" w14:textId="77777777" w:rsidR="00947289" w:rsidRPr="00B418ED" w:rsidRDefault="0094728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</w:rPr>
              <w:t>Baile Mór nó Ionad Uirbeach</w:t>
            </w:r>
          </w:p>
        </w:tc>
        <w:tc>
          <w:tcPr>
            <w:tcW w:w="31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BEB544" w14:textId="7E9EFA2C" w:rsidR="00947289" w:rsidRPr="00B418ED" w:rsidRDefault="0094728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</w:rPr>
              <w:t>Sráidbhaile nó Baile Beag</w:t>
            </w:r>
          </w:p>
          <w:p w14:paraId="3D3CECD0" w14:textId="77777777" w:rsidR="00947289" w:rsidRPr="00B418ED" w:rsidRDefault="0094728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</w:rPr>
              <w:t> </w:t>
            </w:r>
          </w:p>
        </w:tc>
      </w:tr>
      <w:tr w:rsidR="00947289" w14:paraId="52B0F003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AA378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Náisiúnta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DE759" w14:textId="28AAEAAC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 (ceachtar catagóir dhaonra)</w:t>
            </w:r>
          </w:p>
        </w:tc>
      </w:tr>
      <w:tr w:rsidR="00947289" w14:paraId="16759D15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F48325" w14:textId="3FF99343" w:rsidR="00947289" w:rsidRPr="00B418ED" w:rsidRDefault="00B418E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An Lár Tíre agus an tOirthear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581D67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CAEAA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</w:tr>
      <w:tr w:rsidR="00947289" w14:paraId="53A0EF8C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7E2A1" w14:textId="649355D1" w:rsidR="00947289" w:rsidRPr="00B418ED" w:rsidRDefault="00B418E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 xml:space="preserve">An tIarthuaisceart agus an tIarthar 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5E1693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94E850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</w:tr>
      <w:tr w:rsidR="00947289" w14:paraId="5599C915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12A752" w14:textId="58E25939" w:rsidR="00947289" w:rsidRPr="00B418ED" w:rsidRDefault="00B418E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 xml:space="preserve">An Deisceart agus an Meán-Iarthar 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9F059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64DF8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</w:tr>
      <w:tr w:rsidR="00947289" w14:paraId="727F14BE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407FF" w14:textId="345C4677" w:rsidR="00947289" w:rsidRPr="00B418ED" w:rsidRDefault="00B418E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An tOirdheisceart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7366A8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5E42B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</w:tr>
      <w:tr w:rsidR="00947289" w14:paraId="01E11BC9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BB609" w14:textId="2138686A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Gradam don Iarratasóir Nua Is Fearr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3383C" w14:textId="5308204B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 (ceachtar catagóir dhaonra)</w:t>
            </w:r>
          </w:p>
        </w:tc>
      </w:tr>
    </w:tbl>
    <w:p w14:paraId="333CEACC" w14:textId="77777777" w:rsidR="008A5652" w:rsidRDefault="008A5652" w:rsidP="00E0568A">
      <w:pPr>
        <w:jc w:val="both"/>
        <w:rPr>
          <w:b/>
          <w:sz w:val="28"/>
          <w:szCs w:val="28"/>
        </w:rPr>
      </w:pPr>
    </w:p>
    <w:p w14:paraId="330D63F1" w14:textId="4F3805A2" w:rsidR="00F8442B" w:rsidRPr="003A14D7" w:rsidRDefault="00F8442B" w:rsidP="00E0568A">
      <w:pPr>
        <w:jc w:val="both"/>
        <w:rPr>
          <w:b/>
          <w:sz w:val="28"/>
          <w:szCs w:val="28"/>
        </w:rPr>
      </w:pPr>
      <w:r>
        <w:rPr>
          <w:b/>
          <w:sz w:val="28"/>
        </w:rPr>
        <w:t>Cad iad na cineálacha gníomhaíochtaí atá á lorg againn?</w:t>
      </w:r>
    </w:p>
    <w:p w14:paraId="330D63F2" w14:textId="38831D90" w:rsidR="0004128E" w:rsidRDefault="00F8442B" w:rsidP="00E0568A">
      <w:pPr>
        <w:spacing w:after="120"/>
        <w:jc w:val="both"/>
      </w:pPr>
      <w:r>
        <w:t xml:space="preserve">Is féidir le pobail áitiúla a bheith chun tosaigh i dtaca le cóimheá níos fearr agus níos inbhuanaithe a bhaint amach do phailneoirí agus i dtaca le tuilleadh líonraí gnáthóg pailneoir-bháúil a athbhunú inár dtírdhreach. Tá </w:t>
      </w:r>
      <w:r>
        <w:rPr>
          <w:b/>
        </w:rPr>
        <w:t>doiciméad treorach</w:t>
      </w:r>
      <w:r>
        <w:t xml:space="preserve"> ar fáil ina leagtar amach 24 ghníomh ar féidir leat iad a chur i gcrích chun cabhrú le pailneoirí i do phobal áitiúil. Iarrtar ort an t-ábhar sin a léamh nuair a bheidh d’fhoirm iarratais á comhlánú agat. Féach </w:t>
      </w:r>
      <w:hyperlink r:id="rId14" w:history="1">
        <w:r>
          <w:rPr>
            <w:rStyle w:val="Hyperlink"/>
          </w:rPr>
          <w:t>http://pollinators.ie/communities/</w:t>
        </w:r>
      </w:hyperlink>
      <w:r>
        <w:t xml:space="preserve"> chun cóip dár ndoiciméad treorach dar teideal ‘</w:t>
      </w:r>
      <w:r>
        <w:rPr>
          <w:b/>
          <w:i/>
        </w:rPr>
        <w:t>Pobail Áitiúla: Gníomhartha chun cabhrú le Pailneoirí’</w:t>
      </w:r>
      <w:r>
        <w:t xml:space="preserve"> a íoslódáil.</w:t>
      </w:r>
    </w:p>
    <w:p w14:paraId="3780906E" w14:textId="77777777" w:rsidR="00F100FC" w:rsidRDefault="003F3A2E" w:rsidP="00E0568A">
      <w:pPr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 xml:space="preserve">Tá sé tábhachtach go mbeidh </w:t>
      </w:r>
      <w:r>
        <w:rPr>
          <w:b/>
          <w:color w:val="000000" w:themeColor="text1"/>
        </w:rPr>
        <w:t>cur chuige comhpháirtíochta</w:t>
      </w:r>
      <w:r>
        <w:rPr>
          <w:color w:val="000000" w:themeColor="text1"/>
        </w:rPr>
        <w:t xml:space="preserve"> ann maidir le tacú le pailneoirí. Molaimid duit a bheith ag obair i gcomhar le d’údarás áitiúil agus le grúpaí eile i do cheantar féin. Iarrtar ort samplaí d’obair den sórt sin a chur ar fáil i d’fhoirm iarratais. </w:t>
      </w:r>
    </w:p>
    <w:p w14:paraId="330D63F4" w14:textId="1F2CAFBC" w:rsidR="008C347E" w:rsidRPr="00C13EC1" w:rsidRDefault="000D0874" w:rsidP="00E0568A">
      <w:pPr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 xml:space="preserve">Gheobhaidh tú cuid mhór </w:t>
      </w:r>
      <w:r>
        <w:rPr>
          <w:b/>
          <w:bCs/>
          <w:color w:val="000000" w:themeColor="text1"/>
        </w:rPr>
        <w:t>acmhainní úsáideacha</w:t>
      </w:r>
      <w:r>
        <w:rPr>
          <w:color w:val="000000" w:themeColor="text1"/>
        </w:rPr>
        <w:t xml:space="preserve"> ar ár láithreán gréasáin, www.pollinators.ie, lena n-áirítear físeáin, agallaimh le grúpaí buaiteacha Bailte Slachtmhara, agus cuir i láthair, chomh maith le liostaí plandaí pailneoir-bháúla agus cás-staidéir. Tá fáilte romhat aon cheann dár bhfíseáin nó dár gcuir i láthair a chur ar taispeáint, mar chuid de do chruinnithe fíorúla, chun cabhrú le feasacht faoin Plean Pailneoirí a chruthú. Molaimid go mór duit am a chaitheamh ag féachaint ar na hacmhainní ar </w:t>
      </w:r>
      <w:hyperlink r:id="rId15" w:history="1">
        <w:r>
          <w:rPr>
            <w:rStyle w:val="Hyperlink"/>
          </w:rPr>
          <w:t>www.pollinators.ie</w:t>
        </w:r>
      </w:hyperlink>
      <w:r>
        <w:rPr>
          <w:color w:val="000000" w:themeColor="text1"/>
        </w:rPr>
        <w:t>. Tá cuid mhór treorach ar fáil, agus í éasca lena húsáid, lena n-áirítear comhairle shonrach d’earnálacha eile, amhail Scoileanna, Gairdíní agus Gnóthaí, agus d’fhéadfadh sé go spreagfadh sé sin smaointe i dtaobh conas is féidir leat deis a chur ar fáil do gach duine i do bhaile nó i do shráidbhaile chun bheith páirteach sna gníomhartha.</w:t>
      </w:r>
    </w:p>
    <w:p w14:paraId="330D63F5" w14:textId="0072004C" w:rsidR="009B3CC9" w:rsidRDefault="004E5B11" w:rsidP="00E0568A">
      <w:pPr>
        <w:spacing w:after="120"/>
        <w:jc w:val="both"/>
        <w:rPr>
          <w:b/>
        </w:rPr>
      </w:pPr>
      <w:r>
        <w:rPr>
          <w:b/>
        </w:rPr>
        <w:t xml:space="preserve">Molaimid go háirithe go mbeidh cur chuige uile-bhaile/uile-shráidbhaile ann, seachas limistéir thionscadail ar leithligh - ó tharla gur bealach níos éifeachtaí é sin chun cabhrú le pailneoirí agus go mbeidh tionchar níos dearfaí aige ar an mbithéagsúlacht.  </w:t>
      </w:r>
      <w:r>
        <w:t xml:space="preserve">Ní bhaineann aon chostas leis na gníomhartha fianaise-bhunaithe a mholtar sa Phlean Uile-Éireann um Pailneoirí, sin nó ní bhaineann ach costas íseal leo. Is é atá i gceist leo ná gníomhartha amhail athrú a dhéanamh ar na tráthanna a dhéantar lomadh, crainn agus toim phailneoir-bháúla a phlandáil agus feasacht a mhéadú.  Moltar cuid mhór gníomhartha féideartha a chumasaíonn do ghrúpaí na gníomhartha is oiriúnaí dá bpobal a shainaithint. Dá mhéad gníomhartha ar féidir iad a chur i gcrích, is amhlaidh is pailneoir-bháúla a bheidh do cheantar áitiúil. </w:t>
      </w:r>
    </w:p>
    <w:p w14:paraId="657342AB" w14:textId="6549867A" w:rsidR="009C05D3" w:rsidRPr="00C42C26" w:rsidRDefault="009C05D3" w:rsidP="00E0568A">
      <w:pPr>
        <w:spacing w:after="120"/>
        <w:jc w:val="both"/>
      </w:pPr>
      <w:r>
        <w:t xml:space="preserve">Is féidir leat </w:t>
      </w:r>
      <w:r>
        <w:rPr>
          <w:b/>
        </w:rPr>
        <w:t>na 10 leid is fearr i leith iarratas a dhéanamh ar an ngradam</w:t>
      </w:r>
      <w:r>
        <w:t xml:space="preserve"> a aimsiú anseo </w:t>
      </w:r>
      <w:hyperlink r:id="rId16" w:history="1">
        <w:r>
          <w:rPr>
            <w:rStyle w:val="Hyperlink"/>
            <w:color w:val="auto"/>
          </w:rPr>
          <w:t>https://www.pollinators.ie/wordpress/wp-content/uploads/2019/03/Tips-on-entering-Tidy-Towns-Pollinator-Award.pdf</w:t>
        </w:r>
      </w:hyperlink>
    </w:p>
    <w:p w14:paraId="7D2908CC" w14:textId="77777777" w:rsidR="009C05D3" w:rsidRDefault="009C05D3" w:rsidP="00E0568A">
      <w:pPr>
        <w:spacing w:after="120"/>
        <w:jc w:val="both"/>
        <w:rPr>
          <w:b/>
        </w:rPr>
      </w:pPr>
    </w:p>
    <w:p w14:paraId="330D63F7" w14:textId="77777777" w:rsidR="00F8442B" w:rsidRPr="00CE5BB7" w:rsidRDefault="00351AE5" w:rsidP="00F8442B">
      <w:pPr>
        <w:rPr>
          <w:b/>
          <w:sz w:val="28"/>
        </w:rPr>
      </w:pPr>
      <w:r>
        <w:rPr>
          <w:b/>
          <w:sz w:val="28"/>
        </w:rPr>
        <w:t>TREORACHA MAIDIR LE hIARRATAS A DHÉANAMH</w:t>
      </w:r>
    </w:p>
    <w:p w14:paraId="330D63F8" w14:textId="2E8B88E9" w:rsidR="00592850" w:rsidRDefault="00BA66EC">
      <w:pPr>
        <w:pStyle w:val="ListParagraph"/>
        <w:numPr>
          <w:ilvl w:val="0"/>
          <w:numId w:val="14"/>
        </w:numPr>
        <w:ind w:left="714" w:hanging="357"/>
        <w:contextualSpacing w:val="0"/>
        <w:rPr>
          <w:b/>
        </w:rPr>
      </w:pPr>
      <w:r>
        <w:rPr>
          <w:b/>
        </w:rPr>
        <w:t xml:space="preserve">Iarrtar ort cur chuige ‘uile-bhaile/uile-shráidbhaile’ a bheith agat, seachas tionscadal aonair a eagrú in aon ionad amháin. </w:t>
      </w:r>
    </w:p>
    <w:p w14:paraId="330D63F9" w14:textId="10CD4078" w:rsidR="00592850" w:rsidRDefault="00F8442B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 xml:space="preserve">Comhlánaigh an fhoirm iarratais atá i gceangal leis seo lena chur in iúl dúinn, </w:t>
      </w:r>
      <w:r>
        <w:rPr>
          <w:b/>
          <w:bCs/>
          <w:u w:val="single"/>
        </w:rPr>
        <w:t>gan níos mó ná 3,000 focal a úsáid</w:t>
      </w:r>
      <w:r>
        <w:t xml:space="preserve"> </w:t>
      </w:r>
      <w:r>
        <w:rPr>
          <w:b/>
          <w:bCs/>
        </w:rPr>
        <w:t>(agus gan níos mó ná 10 leathanach A4 a úsáid)</w:t>
      </w:r>
      <w:r>
        <w:t xml:space="preserve">, conas atá do phobal ag cur gníomhartha pailneoir-bháúla i bhfeidhm. </w:t>
      </w:r>
    </w:p>
    <w:p w14:paraId="330D63FA" w14:textId="012BB72C" w:rsidR="00592850" w:rsidRDefault="00D5371B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rPr>
          <w:rFonts w:cs="Arial"/>
        </w:rPr>
      </w:pPr>
      <w:r>
        <w:t xml:space="preserve">Baineann an fhoirm iarratais le hobair a rinneadh sa tréimhse ó </w:t>
      </w:r>
      <w:r>
        <w:rPr>
          <w:b/>
          <w:bCs/>
        </w:rPr>
        <w:t>Mheitheamh 20</w:t>
      </w:r>
      <w:r w:rsidR="004D44BE">
        <w:rPr>
          <w:b/>
          <w:bCs/>
          <w:lang w:val="en-IE"/>
        </w:rPr>
        <w:t>21</w:t>
      </w:r>
      <w:r>
        <w:rPr>
          <w:b/>
          <w:bCs/>
        </w:rPr>
        <w:t xml:space="preserve"> go Meitheamh 202</w:t>
      </w:r>
      <w:r w:rsidR="004D44BE">
        <w:rPr>
          <w:b/>
          <w:bCs/>
          <w:lang w:val="en-IE"/>
        </w:rPr>
        <w:t>2</w:t>
      </w:r>
      <w:r>
        <w:rPr>
          <w:b/>
          <w:bCs/>
        </w:rPr>
        <w:t>.</w:t>
      </w:r>
      <w:r>
        <w:t xml:space="preserve"> </w:t>
      </w:r>
    </w:p>
    <w:p w14:paraId="330D63FB" w14:textId="06C204CA" w:rsidR="00592850" w:rsidRDefault="0024441F" w:rsidP="006D5D3B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jc w:val="both"/>
        <w:rPr>
          <w:rFonts w:cs="Arial"/>
        </w:rPr>
      </w:pPr>
      <w:r>
        <w:t>Ní ghlacfar le níos mó ná AON IARRATAS AMHÁIN ó gach grúpa ar leith agus ní mór an t-iarratas a bheith á dhéanamh ag grúpa oifigiúil Bailte Slachtmhara (mar atá comhaontaithe leis an Aonad Naisiúnta Bailte Slachtmhara), ar grúpa é a bhfuil iarratas déanta aige ar chomórtas na mBailte Slachtmhara sa bhliain 202</w:t>
      </w:r>
      <w:r w:rsidR="004D44BE">
        <w:rPr>
          <w:lang w:val="en-IE"/>
        </w:rPr>
        <w:t>2</w:t>
      </w:r>
      <w:r>
        <w:t xml:space="preserve">. </w:t>
      </w:r>
    </w:p>
    <w:p w14:paraId="330D63FC" w14:textId="053ACA14" w:rsidR="00592850" w:rsidRPr="00F100FC" w:rsidRDefault="00F935FD" w:rsidP="006D5D3B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jc w:val="both"/>
        <w:rPr>
          <w:rStyle w:val="Hyperlink"/>
          <w:rFonts w:cs="Arial"/>
          <w:color w:val="auto"/>
          <w:u w:val="none"/>
          <w:shd w:val="clear" w:color="auto" w:fill="FFFFFF"/>
        </w:rPr>
      </w:pPr>
      <w:r>
        <w:t xml:space="preserve">Baineann ceisteanna 1 go 7 ar an bhfoirm iarratais go díreach le Gníomhartha </w:t>
      </w:r>
      <w:r>
        <w:rPr>
          <w:b/>
          <w:bCs/>
        </w:rPr>
        <w:t xml:space="preserve">Pailneoir-Bháúla (A-G) de réir mar atá leagtha amach sa doiciméad treorach dar teideal </w:t>
      </w:r>
      <w:r>
        <w:rPr>
          <w:b/>
          <w:bCs/>
          <w:i/>
          <w:iCs/>
        </w:rPr>
        <w:t>Pobail Áitiúla</w:t>
      </w:r>
      <w:r>
        <w:rPr>
          <w:b/>
          <w:bCs/>
        </w:rPr>
        <w:t>:</w:t>
      </w:r>
      <w:r>
        <w:rPr>
          <w:b/>
          <w:i/>
        </w:rPr>
        <w:t xml:space="preserve"> </w:t>
      </w:r>
      <w:r>
        <w:rPr>
          <w:b/>
          <w:bCs/>
          <w:i/>
          <w:iCs/>
        </w:rPr>
        <w:t>Gníomhartha chun cabhrú le pailneoirí</w:t>
      </w:r>
      <w:r>
        <w:t xml:space="preserve">, agus is féidir an doiciméad sin a íoslódáil ó láithreán gréasáin an Phlean um Pailneoirí </w:t>
      </w:r>
      <w:r>
        <w:rPr>
          <w:rStyle w:val="Hyperlink"/>
          <w:shd w:val="clear" w:color="auto" w:fill="FFFFFF"/>
        </w:rPr>
        <w:t xml:space="preserve"> </w:t>
      </w:r>
      <w:hyperlink r:id="rId17" w:history="1">
        <w:r>
          <w:rPr>
            <w:rStyle w:val="Hyperlink"/>
          </w:rPr>
          <w:t>http://pollinators.ie/communities/</w:t>
        </w:r>
      </w:hyperlink>
      <w:r>
        <w:rPr>
          <w:rStyle w:val="Hyperlink"/>
        </w:rPr>
        <w:t xml:space="preserve">   </w:t>
      </w:r>
      <w:r>
        <w:rPr>
          <w:b/>
          <w:bCs/>
          <w:u w:val="single"/>
        </w:rPr>
        <w:t>Moltar duit an doiciméad sin a léamh go cúramach nuair a bheidh gníomhartha do bhaile á bpleanáil agus nuair a bheidh an fhoirm iarratais seo á comhlánú.</w:t>
      </w:r>
      <w:r>
        <w:rPr>
          <w:b/>
          <w:u w:val="single"/>
        </w:rPr>
        <w:t xml:space="preserve"> </w:t>
      </w:r>
      <w:r>
        <w:t xml:space="preserve">Aithnítear go bhféadfadh sé nach raibh grúpaí in ann an oiread céanna oibre agus is gnách a dhéanamh mar gheall ar shrianta COVID 19. </w:t>
      </w:r>
    </w:p>
    <w:p w14:paraId="330D63FD" w14:textId="40F81E01" w:rsidR="00592850" w:rsidRDefault="00F935FD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 xml:space="preserve">Tugtar pointí i leith gach ceist ar leith san fhoirm iarratais seo. Ní mór gach ceist a fhreagairt agus ní mór an fhoirm seo amháin a úsáid. </w:t>
      </w:r>
    </w:p>
    <w:p w14:paraId="330D63FE" w14:textId="7B02086C" w:rsidR="00592850" w:rsidRDefault="00D5371B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rPr>
          <w:rFonts w:cs="Arial"/>
          <w:shd w:val="clear" w:color="auto" w:fill="FFFFFF"/>
        </w:rPr>
      </w:pPr>
      <w:r>
        <w:rPr>
          <w:shd w:val="clear" w:color="auto" w:fill="FFFFFF"/>
        </w:rPr>
        <w:t xml:space="preserve">Ní mór iontráil a dhéanamh </w:t>
      </w:r>
      <w:r>
        <w:t xml:space="preserve">i bhfoirm </w:t>
      </w:r>
      <w:r>
        <w:rPr>
          <w:b/>
          <w:bCs/>
        </w:rPr>
        <w:t>comhad aonair PDF</w:t>
      </w:r>
      <w:r>
        <w:t xml:space="preserve"> (ina bhfuil an fhoirm iarratais, agus do chuid grianghraf agus léarscáileanna leabaithe ann) agus caithfidh méid an chomhaid sin a bheith níos lú ná 10MB. </w:t>
      </w:r>
    </w:p>
    <w:p w14:paraId="330D63FF" w14:textId="5BC3813C" w:rsidR="00592850" w:rsidRDefault="00F935FD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lastRenderedPageBreak/>
        <w:t>Iarrtar ort léarscáil de do bhaile/shráidbhaile ar leathanach A4 a chur ar fáil, agus suíomhanna gach ceann ar leith de na gníomhartha pailneoir-bháúla a bheidh ann marcáilte uirthi. Glacfar le léarscáil a tarraingíodh de láimh. Toisc an léarscáil a bheith againn is fusa dúinn na gníomhartha pailneoir-bháúla a ndeachthas ina mbun ar fud an bhaile/tsráidbhaile a fheiceáil go soiléir. Ina theannta sin, is ceart an léarscáil a leabú isteach san fhoirm iarratais.</w:t>
      </w:r>
    </w:p>
    <w:p w14:paraId="330D6400" w14:textId="77777777" w:rsidR="00592850" w:rsidRDefault="00CE5BB7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>Iarrtar ort grianghraif a sholáthar mar chabhair i ndáil le léiriú a thabhairt ar an obair. Ní mór teideal a chur ag gabháil le grianghraif, ní mór iad a dhátú agus ní mór iad a leabú isteach san fhoirm iarratais.</w:t>
      </w:r>
    </w:p>
    <w:p w14:paraId="330D6401" w14:textId="60887730" w:rsidR="00592850" w:rsidRDefault="00F8442B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 xml:space="preserve">Cuir d’iontráil chuig </w:t>
      </w:r>
      <w:hyperlink r:id="rId18" w:history="1">
        <w:r>
          <w:rPr>
            <w:rStyle w:val="Hyperlink"/>
          </w:rPr>
          <w:t>pollinatoraward@biodiversityireland.ie</w:t>
        </w:r>
      </w:hyperlink>
      <w:r>
        <w:t xml:space="preserve"> </w:t>
      </w:r>
      <w:r>
        <w:rPr>
          <w:shd w:val="clear" w:color="auto" w:fill="FFFFFF"/>
        </w:rPr>
        <w:t>le ríomhphost agus “</w:t>
      </w:r>
      <w:r>
        <w:rPr>
          <w:b/>
          <w:shd w:val="clear" w:color="auto" w:fill="FFFFFF"/>
        </w:rPr>
        <w:t xml:space="preserve">Gradam </w:t>
      </w:r>
      <w:proofErr w:type="spellStart"/>
      <w:r>
        <w:rPr>
          <w:b/>
          <w:shd w:val="clear" w:color="auto" w:fill="FFFFFF"/>
        </w:rPr>
        <w:t>Pailneora</w:t>
      </w:r>
      <w:proofErr w:type="spellEnd"/>
      <w:r>
        <w:rPr>
          <w:b/>
          <w:shd w:val="clear" w:color="auto" w:fill="FFFFFF"/>
        </w:rPr>
        <w:t xml:space="preserve"> 202</w:t>
      </w:r>
      <w:r w:rsidR="004D44BE">
        <w:rPr>
          <w:b/>
          <w:shd w:val="clear" w:color="auto" w:fill="FFFFFF"/>
          <w:lang w:val="en-IE"/>
        </w:rPr>
        <w:t>2</w:t>
      </w:r>
      <w:r>
        <w:rPr>
          <w:b/>
          <w:shd w:val="clear" w:color="auto" w:fill="FFFFFF"/>
        </w:rPr>
        <w:t>: Ainm do Bhaile/Shráidbhaile”</w:t>
      </w:r>
      <w:r>
        <w:rPr>
          <w:shd w:val="clear" w:color="auto" w:fill="FFFFFF"/>
        </w:rPr>
        <w:t xml:space="preserve"> scríofa isteach i líne an ábhair. </w:t>
      </w:r>
    </w:p>
    <w:p w14:paraId="330D6402" w14:textId="09569C89" w:rsidR="008E684D" w:rsidRPr="00B07E9C" w:rsidRDefault="00645A1F" w:rsidP="00B07E9C">
      <w:pPr>
        <w:pStyle w:val="ListParagraph"/>
        <w:numPr>
          <w:ilvl w:val="0"/>
          <w:numId w:val="14"/>
        </w:numPr>
        <w:spacing w:after="200" w:line="276" w:lineRule="auto"/>
        <w:rPr>
          <w:rFonts w:cs="Arial"/>
          <w:shd w:val="clear" w:color="auto" w:fill="FFFFFF"/>
        </w:rPr>
      </w:pPr>
      <w:r>
        <w:rPr>
          <w:shd w:val="clear" w:color="auto" w:fill="FFFFFF"/>
        </w:rPr>
        <w:t>Iarrtar ort an mhír thuas maidir le Cosaint Sonraí a léamh agus tic a chur léi.</w:t>
      </w:r>
    </w:p>
    <w:p w14:paraId="69B0AAC8" w14:textId="1D081E78" w:rsidR="00645A1F" w:rsidRPr="000A0C7B" w:rsidRDefault="00FA5102" w:rsidP="00DA569C">
      <w:pPr>
        <w:pStyle w:val="CommentText"/>
        <w:jc w:val="both"/>
        <w:rPr>
          <w:sz w:val="22"/>
          <w:szCs w:val="22"/>
          <w:lang w:val="en-IE"/>
        </w:rPr>
      </w:pPr>
      <w:r>
        <w:rPr>
          <w:rFonts w:ascii="Calibri" w:hAnsi="Calibri"/>
          <w:b/>
          <w:sz w:val="36"/>
          <w:shd w:val="clear" w:color="auto" w:fill="FFFFFF"/>
        </w:rPr>
        <w:t xml:space="preserve">Dáta Deireanach: </w:t>
      </w:r>
      <w:r w:rsidR="000A0C7B" w:rsidRPr="000A0C7B">
        <w:rPr>
          <w:rFonts w:cstheme="minorHAnsi"/>
          <w:sz w:val="24"/>
          <w:szCs w:val="24"/>
          <w:shd w:val="clear" w:color="auto" w:fill="FFFFFF"/>
        </w:rPr>
        <w:t>Dé hAoine</w:t>
      </w:r>
      <w:r w:rsidR="000A0C7B" w:rsidRPr="000A0C7B">
        <w:rPr>
          <w:rFonts w:cstheme="minorHAnsi"/>
          <w:sz w:val="24"/>
          <w:szCs w:val="24"/>
          <w:shd w:val="clear" w:color="auto" w:fill="FFFFFF"/>
          <w:lang w:val="en-IE"/>
        </w:rPr>
        <w:t xml:space="preserve"> </w:t>
      </w:r>
      <w:r w:rsidR="000A0C7B" w:rsidRPr="000A0C7B">
        <w:rPr>
          <w:rFonts w:cstheme="minorHAnsi"/>
          <w:sz w:val="24"/>
          <w:szCs w:val="24"/>
          <w:shd w:val="clear" w:color="auto" w:fill="FFFFFF"/>
        </w:rPr>
        <w:t xml:space="preserve">an </w:t>
      </w:r>
      <w:r w:rsidR="000A0C7B" w:rsidRPr="000A0C7B">
        <w:rPr>
          <w:rFonts w:cstheme="minorHAnsi"/>
          <w:sz w:val="24"/>
          <w:szCs w:val="24"/>
          <w:shd w:val="clear" w:color="auto" w:fill="FFFFFF"/>
          <w:lang w:val="en-IE"/>
        </w:rPr>
        <w:t>10</w:t>
      </w:r>
      <w:r w:rsidR="000A0C7B" w:rsidRPr="000A0C7B">
        <w:rPr>
          <w:rFonts w:cstheme="minorHAnsi"/>
          <w:sz w:val="24"/>
          <w:szCs w:val="24"/>
          <w:shd w:val="clear" w:color="auto" w:fill="FFFFFF"/>
        </w:rPr>
        <w:t xml:space="preserve"> Meitheamh</w:t>
      </w:r>
      <w:r w:rsidR="000A0C7B" w:rsidRPr="000A0C7B">
        <w:rPr>
          <w:rFonts w:cstheme="minorHAnsi"/>
          <w:sz w:val="24"/>
          <w:szCs w:val="24"/>
          <w:shd w:val="clear" w:color="auto" w:fill="FFFFFF"/>
          <w:lang w:val="en-IE"/>
        </w:rPr>
        <w:t xml:space="preserve"> 2022</w:t>
      </w:r>
    </w:p>
    <w:p w14:paraId="330D6407" w14:textId="12DD9674" w:rsidR="006D4320" w:rsidRDefault="009E7B97" w:rsidP="00F8442B">
      <w:r>
        <w:rPr>
          <w:b/>
          <w:shd w:val="clear" w:color="auto" w:fill="FFFFFF"/>
        </w:rPr>
        <w:t xml:space="preserve">Moltóireacht a dhéanamh i leith an Ghradaim: </w:t>
      </w:r>
      <w:r>
        <w:t xml:space="preserve">Painéal moltóirí cuí-cháilithe a mheasúnóidh </w:t>
      </w:r>
      <w:r>
        <w:rPr>
          <w:shd w:val="clear" w:color="auto" w:fill="FFFFFF"/>
        </w:rPr>
        <w:t xml:space="preserve">na hiontrálacha go léir agus áireoidh an painéal sin Oifigigh Oidhreachta agus </w:t>
      </w:r>
      <w:r>
        <w:t xml:space="preserve">Oifigigh Bhithéagsúlachta na nÚdarás Áitiúil agus foireann de chuid an Ionaid Náisiúnta le Sonraí Bithéagsúlachta. </w:t>
      </w:r>
    </w:p>
    <w:p w14:paraId="59E19710" w14:textId="77777777" w:rsidR="006D4320" w:rsidRDefault="006D4320">
      <w:r>
        <w:br w:type="page"/>
      </w:r>
    </w:p>
    <w:p w14:paraId="24ADC9A4" w14:textId="4309D509" w:rsidR="00500F35" w:rsidRPr="004D44BE" w:rsidRDefault="00500F35" w:rsidP="00500F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660066"/>
          <w:sz w:val="28"/>
          <w:szCs w:val="28"/>
          <w:lang w:val="en-IE"/>
        </w:rPr>
      </w:pPr>
      <w:r>
        <w:rPr>
          <w:b/>
          <w:color w:val="660066"/>
          <w:sz w:val="32"/>
        </w:rPr>
        <w:lastRenderedPageBreak/>
        <w:t>Plean Uile-Éireann um Pailneoirí: Gradam Pailneora na nÚdarás Áitiúil 202</w:t>
      </w:r>
      <w:r w:rsidR="004D44BE">
        <w:rPr>
          <w:b/>
          <w:color w:val="660066"/>
          <w:sz w:val="32"/>
          <w:lang w:val="en-IE"/>
        </w:rPr>
        <w:t>2</w:t>
      </w:r>
    </w:p>
    <w:p w14:paraId="330D6425" w14:textId="2AD045A0" w:rsidR="00592850" w:rsidRDefault="000D0874" w:rsidP="00B07E9C">
      <w:pPr>
        <w:rPr>
          <w:color w:val="000000" w:themeColor="text1"/>
        </w:rPr>
      </w:pPr>
      <w:r>
        <w:rPr>
          <w:b/>
          <w:color w:val="660066"/>
          <w:sz w:val="52"/>
        </w:rPr>
        <w:t>1.</w:t>
      </w:r>
      <w:r>
        <w:rPr>
          <w:b/>
          <w:sz w:val="52"/>
        </w:rPr>
        <w:t xml:space="preserve"> </w:t>
      </w:r>
      <w:r>
        <w:rPr>
          <w:b/>
          <w:bCs/>
        </w:rPr>
        <w:t xml:space="preserve">Tosaíocht amháin de chuid an Ghradaim Pailneora is ea cosaint a chur ar fáil do na </w:t>
      </w:r>
      <w:r>
        <w:rPr>
          <w:b/>
          <w:bCs/>
          <w:u w:val="single"/>
        </w:rPr>
        <w:t>gnáthóga pailneoir-bháúla</w:t>
      </w:r>
      <w:r>
        <w:rPr>
          <w:b/>
          <w:bCs/>
        </w:rPr>
        <w:t xml:space="preserve"> atá ann </w:t>
      </w:r>
      <w:r>
        <w:rPr>
          <w:b/>
          <w:bCs/>
          <w:u w:val="single"/>
        </w:rPr>
        <w:t>cheana féin</w:t>
      </w:r>
      <w:r>
        <w:rPr>
          <w:b/>
          <w:bCs/>
        </w:rPr>
        <w:t xml:space="preserve"> i do cheantar agus díriú ar an tslí ina mbainistítear na gnáthóga sin.</w:t>
      </w:r>
      <w:r>
        <w:rPr>
          <w:color w:val="000000" w:themeColor="text1"/>
        </w:rPr>
        <w:t xml:space="preserve">  (Féach Gníomh 1 sna treoirlínte: </w:t>
      </w:r>
      <w:r>
        <w:rPr>
          <w:i/>
          <w:iCs/>
          <w:color w:val="000000" w:themeColor="text1"/>
        </w:rPr>
        <w:t>Pobail Áitiúla:</w:t>
      </w:r>
      <w:r>
        <w:rPr>
          <w:i/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Gníomhartha chun cabhrú le pailneoirí</w:t>
      </w:r>
      <w:r>
        <w:rPr>
          <w:color w:val="000000" w:themeColor="text1"/>
        </w:rPr>
        <w:t xml:space="preserve">). Tabhair 3 shampla, le do thoil, chun a thaispeáint conas atá sé seo á dhéanamh agus luaigh cén fáth gur roghnaíodh na gnáthóga/limistéir sin. Marcáil na 3 limistéar sin ar an léarscáil.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>
        <w:rPr>
          <w:b/>
          <w:i/>
          <w:color w:val="000000" w:themeColor="text1"/>
        </w:rPr>
        <w:t>(10 bpointe)</w:t>
      </w:r>
    </w:p>
    <w:p w14:paraId="330D6426" w14:textId="77777777" w:rsidR="008E684D" w:rsidRDefault="008E684D"/>
    <w:p w14:paraId="330D6427" w14:textId="77777777" w:rsidR="008E684D" w:rsidRDefault="008E684D"/>
    <w:p w14:paraId="330D6428" w14:textId="77777777" w:rsidR="008E684D" w:rsidRDefault="008E684D"/>
    <w:p w14:paraId="330D6429" w14:textId="77777777" w:rsidR="008E684D" w:rsidRDefault="008E684D"/>
    <w:p w14:paraId="330D642A" w14:textId="77777777" w:rsidR="008E684D" w:rsidRDefault="008E684D"/>
    <w:p w14:paraId="330D642B" w14:textId="77777777" w:rsidR="008E684D" w:rsidRDefault="008E684D"/>
    <w:p w14:paraId="330D642C" w14:textId="77777777" w:rsidR="008E684D" w:rsidRDefault="008E684D"/>
    <w:p w14:paraId="330D642D" w14:textId="77777777" w:rsidR="008E684D" w:rsidRDefault="008E684D"/>
    <w:p w14:paraId="330D642E" w14:textId="77777777" w:rsidR="008E684D" w:rsidRDefault="008E684D"/>
    <w:p w14:paraId="330D6430" w14:textId="130BC6C5" w:rsidR="00592850" w:rsidRPr="006553F0" w:rsidRDefault="000D0874" w:rsidP="006553F0">
      <w:pPr>
        <w:rPr>
          <w:b/>
        </w:rPr>
      </w:pPr>
      <w:r>
        <w:rPr>
          <w:b/>
          <w:color w:val="660066"/>
          <w:sz w:val="52"/>
        </w:rPr>
        <w:t>2.</w:t>
      </w:r>
      <w:r>
        <w:rPr>
          <w:b/>
          <w:sz w:val="52"/>
        </w:rPr>
        <w:t xml:space="preserve"> </w:t>
      </w:r>
      <w:r>
        <w:rPr>
          <w:b/>
        </w:rPr>
        <w:t xml:space="preserve">Tabhair mionsonraí faoi na hathruithe a rinneadh ar </w:t>
      </w:r>
      <w:r>
        <w:rPr>
          <w:b/>
          <w:u w:val="single"/>
        </w:rPr>
        <w:t>na tráthanna a dhéantar lomadh</w:t>
      </w:r>
      <w:r>
        <w:rPr>
          <w:b/>
        </w:rPr>
        <w:t xml:space="preserve"> chun cabhrú le pailneoirí (Gníomhartha 2 go 4). </w:t>
      </w:r>
      <w:r>
        <w:t xml:space="preserve">Tabhair mionsonraí, le do thoil, faoi shuíomhanna lomtha, agus faoi athruithe ar na tráthanna a dhéantar lomadh, agus marcáil na limistéir ar an léarscáil).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91401">
        <w:tab/>
      </w:r>
      <w:r>
        <w:rPr>
          <w:b/>
          <w:i/>
        </w:rPr>
        <w:t>(15 phointe)</w:t>
      </w:r>
    </w:p>
    <w:p w14:paraId="330D6431" w14:textId="77777777" w:rsidR="008E684D" w:rsidRDefault="008E684D"/>
    <w:p w14:paraId="330D6432" w14:textId="77777777" w:rsidR="008E684D" w:rsidRDefault="008E684D"/>
    <w:p w14:paraId="330D6433" w14:textId="77777777" w:rsidR="008E684D" w:rsidRDefault="008E684D"/>
    <w:p w14:paraId="330D6434" w14:textId="77777777" w:rsidR="008E684D" w:rsidRDefault="008E684D"/>
    <w:p w14:paraId="330D6435" w14:textId="77777777" w:rsidR="008E684D" w:rsidRDefault="008E684D"/>
    <w:p w14:paraId="330D6436" w14:textId="77777777" w:rsidR="008E684D" w:rsidRDefault="008E684D"/>
    <w:p w14:paraId="330D6437" w14:textId="77777777" w:rsidR="008E684D" w:rsidRDefault="008E684D"/>
    <w:p w14:paraId="330D6438" w14:textId="77777777" w:rsidR="008E684D" w:rsidRDefault="008E684D"/>
    <w:p w14:paraId="330D6439" w14:textId="77777777" w:rsidR="005532AD" w:rsidRDefault="005532AD">
      <w:pPr>
        <w:rPr>
          <w:b/>
          <w:sz w:val="44"/>
        </w:rPr>
      </w:pPr>
      <w:r>
        <w:br w:type="page"/>
      </w:r>
    </w:p>
    <w:p w14:paraId="330D643A" w14:textId="3320E608" w:rsidR="00ED77B8" w:rsidRDefault="000D0874">
      <w:r>
        <w:rPr>
          <w:b/>
          <w:sz w:val="44"/>
        </w:rPr>
        <w:lastRenderedPageBreak/>
        <w:t xml:space="preserve">3. </w:t>
      </w:r>
      <w:r>
        <w:rPr>
          <w:b/>
        </w:rPr>
        <w:t xml:space="preserve">Tabhair mionsonraí faoi aon phlandáil phailneoir-bháúil a soláthraíodh agus a bainistíodh (e.g. plandaí ilbhliantúla, síolrú, síolta dúchasacha a bhailítear go háitiúil) (Gníomhartha 5-11). </w:t>
      </w:r>
      <w:r>
        <w:t xml:space="preserve">Tabhair ainmneacha na bplandaí pailneoir-bháúla go léir agus marcáil na limistéir ina bhfuil siad ar an léarscáil.             </w:t>
      </w:r>
    </w:p>
    <w:p w14:paraId="330D643B" w14:textId="2DAE40EC" w:rsidR="00592850" w:rsidRPr="00500F35" w:rsidRDefault="00ED77B8">
      <w:pPr>
        <w:tabs>
          <w:tab w:val="right" w:pos="8931"/>
        </w:tabs>
        <w:ind w:firstLine="720"/>
        <w:rPr>
          <w:b/>
          <w:i/>
        </w:rPr>
      </w:pPr>
      <w:r>
        <w:tab/>
      </w:r>
      <w:r>
        <w:rPr>
          <w:b/>
          <w:i/>
        </w:rPr>
        <w:t>(10 bpointe)</w:t>
      </w:r>
    </w:p>
    <w:p w14:paraId="330D643C" w14:textId="77777777" w:rsidR="008E684D" w:rsidRDefault="008E684D"/>
    <w:p w14:paraId="330D643D" w14:textId="77777777" w:rsidR="008E684D" w:rsidRDefault="008E684D"/>
    <w:p w14:paraId="330D643E" w14:textId="77777777" w:rsidR="008E684D" w:rsidRDefault="008E684D"/>
    <w:p w14:paraId="330D6443" w14:textId="77777777" w:rsidR="008E684D" w:rsidRDefault="008E684D">
      <w:pPr>
        <w:rPr>
          <w:b/>
          <w:sz w:val="52"/>
        </w:rPr>
      </w:pPr>
    </w:p>
    <w:p w14:paraId="20A5FBDF" w14:textId="77777777" w:rsidR="00D91401" w:rsidRDefault="000D0874">
      <w:pPr>
        <w:tabs>
          <w:tab w:val="right" w:pos="8789"/>
        </w:tabs>
      </w:pPr>
      <w:r>
        <w:rPr>
          <w:b/>
          <w:color w:val="660066"/>
          <w:sz w:val="52"/>
        </w:rPr>
        <w:t>4.</w:t>
      </w:r>
      <w:r>
        <w:rPr>
          <w:b/>
        </w:rPr>
        <w:t xml:space="preserve"> </w:t>
      </w:r>
      <w:r>
        <w:rPr>
          <w:b/>
          <w:bCs/>
        </w:rPr>
        <w:t xml:space="preserve">Tabhair mionsonraí faoi </w:t>
      </w:r>
      <w:r>
        <w:rPr>
          <w:b/>
          <w:bCs/>
          <w:u w:val="single"/>
        </w:rPr>
        <w:t>ghn</w:t>
      </w:r>
      <w:r w:rsidR="00DF5CFE">
        <w:rPr>
          <w:b/>
          <w:bCs/>
          <w:u w:val="single"/>
        </w:rPr>
        <w:t>á</w:t>
      </w:r>
      <w:r>
        <w:rPr>
          <w:b/>
          <w:bCs/>
          <w:u w:val="single"/>
        </w:rPr>
        <w:t>thóga neadaithe</w:t>
      </w:r>
      <w:r>
        <w:rPr>
          <w:b/>
          <w:bCs/>
        </w:rPr>
        <w:t xml:space="preserve"> a cuireadh ar fáil do </w:t>
      </w:r>
      <w:r>
        <w:rPr>
          <w:b/>
          <w:bCs/>
          <w:u w:val="single"/>
        </w:rPr>
        <w:t>phailneoirí fiáine</w:t>
      </w:r>
      <w:r>
        <w:t xml:space="preserve">, agus marcáil na limistéir ina bhfuil siad ar an léarscáil. (Tá míniú le fáil i nGníomhartha 12 go 15 maidir le conas cré lom a chruthú do bheacha tolltacha agus, chomh maith leis sin, maidir le conas poill a chruthú in adhmad do bheacha a dhéanann nead i gcuasa). Léigh ár dtreoir dar teideal ‘Conas é a dhéanamh: Gnáthóg neadaithe pailneoirí fiáine a chruthú’ ag http://pollinators.ie/resources/  </w:t>
      </w:r>
    </w:p>
    <w:p w14:paraId="330D6444" w14:textId="45D53D85" w:rsidR="00592850" w:rsidRPr="00B86171" w:rsidRDefault="00D431B8">
      <w:pPr>
        <w:tabs>
          <w:tab w:val="right" w:pos="8789"/>
        </w:tabs>
        <w:rPr>
          <w:b/>
        </w:rPr>
      </w:pPr>
      <w:hyperlink w:history="1">
        <w:r w:rsidR="000D0874">
          <w:rPr>
            <w:rStyle w:val="Hyperlink"/>
            <w:b/>
            <w:i/>
            <w:u w:val="none"/>
          </w:rPr>
          <w:tab/>
        </w:r>
        <w:r w:rsidR="000D0874">
          <w:rPr>
            <w:rStyle w:val="Hyperlink"/>
            <w:b/>
            <w:i/>
            <w:color w:val="000000" w:themeColor="text1"/>
            <w:u w:val="none"/>
          </w:rPr>
          <w:t>(10</w:t>
        </w:r>
      </w:hyperlink>
      <w:r w:rsidR="000D0874">
        <w:rPr>
          <w:b/>
          <w:i/>
        </w:rPr>
        <w:t xml:space="preserve"> bpointe)</w:t>
      </w:r>
    </w:p>
    <w:p w14:paraId="330D6445" w14:textId="77777777" w:rsidR="008E684D" w:rsidRDefault="008E684D">
      <w:pPr>
        <w:rPr>
          <w:b/>
        </w:rPr>
      </w:pPr>
    </w:p>
    <w:p w14:paraId="330D6446" w14:textId="3170325B" w:rsidR="008E684D" w:rsidRDefault="00F102B2">
      <w:pPr>
        <w:rPr>
          <w:b/>
        </w:rPr>
      </w:pPr>
      <w:r>
        <w:rPr>
          <w:b/>
        </w:rPr>
        <w:t xml:space="preserve"> </w:t>
      </w:r>
    </w:p>
    <w:p w14:paraId="330D6447" w14:textId="77777777" w:rsidR="008E684D" w:rsidRDefault="008E684D"/>
    <w:p w14:paraId="330D6448" w14:textId="77777777" w:rsidR="008E684D" w:rsidRDefault="008E684D"/>
    <w:p w14:paraId="330D6449" w14:textId="77777777" w:rsidR="008E684D" w:rsidRDefault="008E684D"/>
    <w:p w14:paraId="330D644A" w14:textId="77777777" w:rsidR="008E684D" w:rsidRDefault="008E684D"/>
    <w:p w14:paraId="330D644B" w14:textId="77777777" w:rsidR="008E684D" w:rsidRDefault="008E684D"/>
    <w:p w14:paraId="330D644C" w14:textId="77777777" w:rsidR="008E684D" w:rsidRDefault="008E684D"/>
    <w:p w14:paraId="330D644D" w14:textId="40BFD9D7" w:rsidR="00592850" w:rsidRPr="00F102B2" w:rsidRDefault="000D0874">
      <w:pPr>
        <w:tabs>
          <w:tab w:val="right" w:pos="8789"/>
        </w:tabs>
        <w:rPr>
          <w:b/>
        </w:rPr>
      </w:pPr>
      <w:r>
        <w:rPr>
          <w:b/>
          <w:color w:val="660066"/>
          <w:sz w:val="48"/>
        </w:rPr>
        <w:t>5.</w:t>
      </w:r>
      <w:r>
        <w:rPr>
          <w:b/>
          <w:sz w:val="48"/>
        </w:rPr>
        <w:t xml:space="preserve"> </w:t>
      </w:r>
      <w:r>
        <w:rPr>
          <w:b/>
        </w:rPr>
        <w:t xml:space="preserve">Tabhair mionsonraí faoi conas a bhíothas in ann oibriú gan </w:t>
      </w:r>
      <w:r>
        <w:rPr>
          <w:b/>
          <w:u w:val="single"/>
        </w:rPr>
        <w:t>lotnaidicídí</w:t>
      </w:r>
      <w:r>
        <w:rPr>
          <w:b/>
        </w:rPr>
        <w:t xml:space="preserve"> a úsáid nó conas a bhíothas in ann úsáid </w:t>
      </w:r>
      <w:r>
        <w:rPr>
          <w:b/>
          <w:u w:val="single"/>
        </w:rPr>
        <w:t>lotnaidicídí</w:t>
      </w:r>
      <w:r>
        <w:rPr>
          <w:b/>
        </w:rPr>
        <w:t xml:space="preserve"> a laghdú. </w:t>
      </w:r>
      <w:r>
        <w:t>Tabhair mionsonraí, le do thoil, faoi na cainníochtaí a úsáideadh agus faoi mhéid na limistéar, de réir mar is cuí. (Gníomhartha 16-17)</w:t>
      </w:r>
      <w:r>
        <w:rPr>
          <w:b/>
        </w:rPr>
        <w:t xml:space="preserve"> </w:t>
      </w:r>
      <w:r>
        <w:rPr>
          <w:b/>
        </w:rPr>
        <w:tab/>
        <w:t>(10 bpointe)</w:t>
      </w:r>
    </w:p>
    <w:p w14:paraId="330D644E" w14:textId="77777777" w:rsidR="008E684D" w:rsidRDefault="008E684D"/>
    <w:p w14:paraId="330D644F" w14:textId="77777777" w:rsidR="008E684D" w:rsidRDefault="008E684D"/>
    <w:p w14:paraId="330D6450" w14:textId="5B14AEA7" w:rsidR="008E684D" w:rsidRDefault="008E684D"/>
    <w:p w14:paraId="437D2664" w14:textId="3336AF7C" w:rsidR="00DB246D" w:rsidRDefault="00DB246D"/>
    <w:p w14:paraId="53F6E3C4" w14:textId="77777777" w:rsidR="00DB246D" w:rsidRDefault="00DB246D"/>
    <w:p w14:paraId="330D6451" w14:textId="77777777" w:rsidR="008E684D" w:rsidRDefault="008E684D"/>
    <w:p w14:paraId="330D6454" w14:textId="20F159D1" w:rsidR="005532AD" w:rsidRPr="00430DF3" w:rsidRDefault="000D0874" w:rsidP="00430DF3">
      <w:pPr>
        <w:tabs>
          <w:tab w:val="right" w:pos="8931"/>
        </w:tabs>
      </w:pPr>
      <w:r>
        <w:rPr>
          <w:b/>
          <w:color w:val="660066"/>
          <w:sz w:val="44"/>
        </w:rPr>
        <w:lastRenderedPageBreak/>
        <w:t>6.</w:t>
      </w:r>
      <w:r>
        <w:rPr>
          <w:b/>
          <w:sz w:val="44"/>
        </w:rPr>
        <w:t xml:space="preserve"> </w:t>
      </w:r>
      <w:r>
        <w:rPr>
          <w:b/>
        </w:rPr>
        <w:t xml:space="preserve">Tabhair mionsonraí faoin tslí inar méadaíodh feasacht ar phailneoirí i measc an phobail i do cheantar áitiúil agus faoin tslí inar oibríodh </w:t>
      </w:r>
      <w:r>
        <w:rPr>
          <w:b/>
          <w:u w:val="single"/>
        </w:rPr>
        <w:t>ar bhealach comhpháirtíochta leis an údarás áitiúil</w:t>
      </w:r>
      <w:r>
        <w:rPr>
          <w:b/>
        </w:rPr>
        <w:t xml:space="preserve"> agus le grúpaí eile. Gníomh 21). </w:t>
      </w:r>
      <w:r>
        <w:rPr>
          <w:b/>
        </w:rPr>
        <w:tab/>
      </w:r>
      <w:r>
        <w:t>Má úsáideann do ghrúpa meáin shóisialta, tabhair naisc le Facebook nó le Twitter.</w:t>
      </w:r>
      <w:r>
        <w:rPr>
          <w:b/>
        </w:rPr>
        <w:tab/>
        <w:t>(10 bpointe)</w:t>
      </w:r>
    </w:p>
    <w:p w14:paraId="330D6455" w14:textId="77777777" w:rsidR="008E684D" w:rsidRDefault="008E684D">
      <w:pPr>
        <w:rPr>
          <w:highlight w:val="yellow"/>
        </w:rPr>
      </w:pPr>
    </w:p>
    <w:p w14:paraId="330D6456" w14:textId="77777777" w:rsidR="008E684D" w:rsidRDefault="008E684D">
      <w:pPr>
        <w:rPr>
          <w:highlight w:val="yellow"/>
        </w:rPr>
      </w:pPr>
    </w:p>
    <w:p w14:paraId="330D6457" w14:textId="77777777" w:rsidR="008E684D" w:rsidRDefault="008E684D">
      <w:pPr>
        <w:rPr>
          <w:highlight w:val="yellow"/>
        </w:rPr>
      </w:pPr>
    </w:p>
    <w:p w14:paraId="330D6458" w14:textId="77777777" w:rsidR="008E684D" w:rsidRDefault="008E684D">
      <w:pPr>
        <w:rPr>
          <w:highlight w:val="yellow"/>
        </w:rPr>
      </w:pPr>
    </w:p>
    <w:p w14:paraId="330D6459" w14:textId="77777777" w:rsidR="008E684D" w:rsidRDefault="008E684D">
      <w:pPr>
        <w:rPr>
          <w:highlight w:val="yellow"/>
        </w:rPr>
      </w:pPr>
    </w:p>
    <w:p w14:paraId="330D645A" w14:textId="77777777" w:rsidR="008E684D" w:rsidRDefault="008E684D">
      <w:pPr>
        <w:rPr>
          <w:highlight w:val="yellow"/>
        </w:rPr>
      </w:pPr>
    </w:p>
    <w:p w14:paraId="330D645B" w14:textId="77777777" w:rsidR="008E684D" w:rsidRDefault="008E684D">
      <w:pPr>
        <w:rPr>
          <w:highlight w:val="yellow"/>
        </w:rPr>
      </w:pPr>
    </w:p>
    <w:p w14:paraId="330D645C" w14:textId="77777777" w:rsidR="008E684D" w:rsidRDefault="008E684D">
      <w:pPr>
        <w:rPr>
          <w:highlight w:val="yellow"/>
        </w:rPr>
      </w:pPr>
    </w:p>
    <w:p w14:paraId="330D645D" w14:textId="77777777" w:rsidR="008E684D" w:rsidRDefault="008E684D">
      <w:pPr>
        <w:rPr>
          <w:highlight w:val="yellow"/>
        </w:rPr>
      </w:pPr>
    </w:p>
    <w:p w14:paraId="330D645E" w14:textId="77777777" w:rsidR="008E684D" w:rsidRDefault="008E684D">
      <w:pPr>
        <w:rPr>
          <w:highlight w:val="yellow"/>
        </w:rPr>
      </w:pPr>
    </w:p>
    <w:p w14:paraId="330D645F" w14:textId="77777777" w:rsidR="008E684D" w:rsidRDefault="008E684D">
      <w:pPr>
        <w:rPr>
          <w:highlight w:val="yellow"/>
        </w:rPr>
      </w:pPr>
    </w:p>
    <w:p w14:paraId="330D6460" w14:textId="77777777" w:rsidR="008E684D" w:rsidRDefault="008E684D">
      <w:pPr>
        <w:rPr>
          <w:highlight w:val="yellow"/>
        </w:rPr>
      </w:pPr>
    </w:p>
    <w:p w14:paraId="330D6461" w14:textId="77777777" w:rsidR="008E684D" w:rsidRDefault="008E684D">
      <w:pPr>
        <w:rPr>
          <w:highlight w:val="yellow"/>
        </w:rPr>
      </w:pPr>
    </w:p>
    <w:p w14:paraId="330D6462" w14:textId="77777777" w:rsidR="008E684D" w:rsidRDefault="008E684D">
      <w:pPr>
        <w:rPr>
          <w:highlight w:val="yellow"/>
        </w:rPr>
      </w:pPr>
    </w:p>
    <w:p w14:paraId="330D6463" w14:textId="77777777" w:rsidR="008E684D" w:rsidRDefault="008E684D">
      <w:pPr>
        <w:rPr>
          <w:highlight w:val="yellow"/>
        </w:rPr>
      </w:pPr>
    </w:p>
    <w:p w14:paraId="330D6464" w14:textId="77777777" w:rsidR="008E684D" w:rsidRDefault="000D0874">
      <w:pPr>
        <w:rPr>
          <w:b/>
        </w:rPr>
      </w:pPr>
      <w:r>
        <w:rPr>
          <w:b/>
          <w:color w:val="660066"/>
          <w:sz w:val="40"/>
        </w:rPr>
        <w:t>7.</w:t>
      </w:r>
      <w:r>
        <w:rPr>
          <w:b/>
          <w:sz w:val="40"/>
        </w:rPr>
        <w:t xml:space="preserve"> </w:t>
      </w:r>
      <w:r>
        <w:rPr>
          <w:b/>
        </w:rPr>
        <w:t xml:space="preserve">An bhfuil tionchar na hoibre á thomhas (Gníomhartha 22 go 23)? </w:t>
      </w:r>
    </w:p>
    <w:p w14:paraId="330D6465" w14:textId="1ABC6AB6" w:rsidR="008E684D" w:rsidRPr="00500C84" w:rsidRDefault="00B804A0">
      <w:pPr>
        <w:ind w:left="720" w:hanging="720"/>
        <w:rPr>
          <w:b/>
        </w:rPr>
      </w:pPr>
      <w:r>
        <w:tab/>
      </w:r>
      <w:r>
        <w:rPr>
          <w:b/>
        </w:rPr>
        <w:t>7a</w:t>
      </w:r>
      <w:r>
        <w:t xml:space="preserve">. An bhfuil do chuid láithreán pailneoir-bháúil curtha isteach sa chóras mapála ar líne ar a dtugtar ‘Actions for Pollinators’? Tá an córas mapála sin an-tábhachtach i dtaca le cabhrú linn rianú a dhéanamh ar an méadú ar an méid bia agus foscaidh atá ar fáil do phailneoirí ar fud an oileáin (féach </w:t>
      </w:r>
      <w:hyperlink r:id="rId19" w:history="1">
        <w:r>
          <w:rPr>
            <w:rStyle w:val="Hyperlink"/>
          </w:rPr>
          <w:t>https://pollinators.biodiversityireland.ie/</w:t>
        </w:r>
      </w:hyperlink>
      <w:r>
        <w:t xml:space="preserve">)  </w:t>
      </w:r>
      <w:r>
        <w:tab/>
      </w:r>
      <w:r>
        <w:tab/>
      </w:r>
      <w:r w:rsidR="00D91401">
        <w:tab/>
      </w:r>
      <w:r>
        <w:rPr>
          <w:b/>
          <w:i/>
        </w:rPr>
        <w:t>(5 phointe)</w:t>
      </w:r>
    </w:p>
    <w:p w14:paraId="330D6466" w14:textId="4D37220C" w:rsidR="008E684D" w:rsidRDefault="00267970">
      <w:r>
        <w:tab/>
        <w:t xml:space="preserve">Tá……….. </w:t>
      </w:r>
      <w:r>
        <w:tab/>
      </w:r>
      <w:r>
        <w:rPr>
          <w:rFonts w:ascii="MS Gothic" w:hAnsi="MS Gothic"/>
          <w:color w:val="000000"/>
        </w:rPr>
        <w:t xml:space="preserve">  </w:t>
      </w:r>
      <w:r>
        <w:rPr>
          <w:rFonts w:ascii="MS Gothic" w:hAnsi="MS Gothic"/>
          <w:color w:val="000000"/>
        </w:rPr>
        <w:tab/>
      </w:r>
      <w:r>
        <w:rPr>
          <w:color w:val="000000"/>
        </w:rPr>
        <w:t xml:space="preserve">Níl………….  </w:t>
      </w:r>
      <w:r>
        <w:rPr>
          <w:color w:val="000000"/>
        </w:rPr>
        <w:tab/>
      </w:r>
    </w:p>
    <w:p w14:paraId="330D6467" w14:textId="77777777" w:rsidR="008E684D" w:rsidRDefault="008E684D"/>
    <w:p w14:paraId="330D6468" w14:textId="720AE41E" w:rsidR="008E684D" w:rsidRPr="00500C84" w:rsidRDefault="00B804A0">
      <w:pPr>
        <w:ind w:left="720" w:hanging="720"/>
        <w:rPr>
          <w:b/>
        </w:rPr>
      </w:pPr>
      <w:r>
        <w:tab/>
      </w:r>
      <w:r>
        <w:rPr>
          <w:b/>
        </w:rPr>
        <w:t>7b.</w:t>
      </w:r>
      <w:r>
        <w:t xml:space="preserve"> An bhfuil páirt á glacadh agat i Scéim Faireacháin Bumbóg an Ionaid Náisiúnta le Sonraí Bithéagsúlachta? (féach </w:t>
      </w:r>
      <w:hyperlink r:id="rId20" w:history="1">
        <w:r>
          <w:rPr>
            <w:rStyle w:val="Hyperlink"/>
          </w:rPr>
          <w:t>http://www.biodiversityireland.ie/record-biodiversity/surveys/</w:t>
        </w:r>
      </w:hyperlink>
      <w:r>
        <w:t xml:space="preserve">). </w:t>
      </w:r>
      <w:r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>
        <w:rPr>
          <w:b/>
          <w:i/>
        </w:rPr>
        <w:t>(5 phointe)</w:t>
      </w:r>
    </w:p>
    <w:p w14:paraId="330D6469" w14:textId="77777777" w:rsidR="008E684D" w:rsidRDefault="008E684D">
      <w:pPr>
        <w:ind w:left="720" w:hanging="720"/>
      </w:pPr>
    </w:p>
    <w:p w14:paraId="330D646A" w14:textId="4497CAB2" w:rsidR="008E684D" w:rsidRDefault="000F1328">
      <w:r>
        <w:tab/>
        <w:t xml:space="preserve">Tá……….  </w:t>
      </w:r>
      <w:r>
        <w:tab/>
      </w:r>
      <w:r>
        <w:rPr>
          <w:rFonts w:ascii="MS Gothic" w:hAnsi="MS Gothic"/>
          <w:color w:val="000000"/>
        </w:rPr>
        <w:t xml:space="preserve">  </w:t>
      </w:r>
      <w:r>
        <w:rPr>
          <w:rFonts w:ascii="MS Gothic" w:hAnsi="MS Gothic"/>
          <w:color w:val="000000"/>
        </w:rPr>
        <w:tab/>
      </w:r>
      <w:r>
        <w:rPr>
          <w:color w:val="000000"/>
        </w:rPr>
        <w:t xml:space="preserve">Níl………….  </w:t>
      </w:r>
      <w:r>
        <w:rPr>
          <w:color w:val="000000"/>
        </w:rPr>
        <w:tab/>
      </w:r>
    </w:p>
    <w:p w14:paraId="330D646B" w14:textId="77777777" w:rsidR="008E684D" w:rsidRDefault="008E684D"/>
    <w:p w14:paraId="330D646C" w14:textId="77777777" w:rsidR="008E684D" w:rsidRDefault="00B804A0">
      <w:pPr>
        <w:ind w:left="720" w:hanging="720"/>
      </w:pPr>
      <w:r>
        <w:tab/>
      </w:r>
    </w:p>
    <w:p w14:paraId="330D646D" w14:textId="77777777" w:rsidR="008E684D" w:rsidRDefault="008E684D"/>
    <w:p w14:paraId="330D6470" w14:textId="7DCB322C" w:rsidR="00592850" w:rsidRPr="00500C84" w:rsidRDefault="000D0874" w:rsidP="00D91401">
      <w:pPr>
        <w:rPr>
          <w:b/>
          <w:i/>
        </w:rPr>
      </w:pPr>
      <w:r>
        <w:rPr>
          <w:b/>
          <w:color w:val="660066"/>
          <w:sz w:val="36"/>
        </w:rPr>
        <w:lastRenderedPageBreak/>
        <w:t>8.</w:t>
      </w:r>
      <w:r>
        <w:rPr>
          <w:b/>
          <w:sz w:val="36"/>
        </w:rPr>
        <w:t xml:space="preserve"> </w:t>
      </w:r>
      <w:r>
        <w:rPr>
          <w:b/>
        </w:rPr>
        <w:t xml:space="preserve">Cad iad na chéad </w:t>
      </w:r>
      <w:r>
        <w:rPr>
          <w:b/>
          <w:u w:val="single"/>
        </w:rPr>
        <w:t>TRÍ thosaíocht eile</w:t>
      </w:r>
      <w:r>
        <w:rPr>
          <w:b/>
        </w:rPr>
        <w:t xml:space="preserve"> nó na chéad </w:t>
      </w:r>
      <w:r>
        <w:rPr>
          <w:b/>
          <w:u w:val="single"/>
        </w:rPr>
        <w:t>TRÍ thionscadal eile</w:t>
      </w:r>
      <w:r>
        <w:rPr>
          <w:b/>
        </w:rPr>
        <w:t xml:space="preserve"> ar son pailneoirí a rachaidh tú ina mbun sa bhliain atá romhainn? </w:t>
      </w:r>
      <w:r w:rsidR="00D91401">
        <w:rPr>
          <w:b/>
        </w:rPr>
        <w:tab/>
      </w:r>
      <w:r w:rsidR="00D91401">
        <w:rPr>
          <w:b/>
        </w:rPr>
        <w:tab/>
      </w:r>
      <w:r w:rsidR="00D91401">
        <w:rPr>
          <w:b/>
        </w:rPr>
        <w:tab/>
      </w:r>
      <w:r w:rsidR="00D91401">
        <w:rPr>
          <w:b/>
        </w:rPr>
        <w:tab/>
      </w:r>
      <w:r w:rsidR="006C6067">
        <w:rPr>
          <w:b/>
        </w:rPr>
        <w:tab/>
      </w:r>
      <w:r w:rsidR="006C6067">
        <w:rPr>
          <w:b/>
          <w:i/>
        </w:rPr>
        <w:t>(5 phointe)</w:t>
      </w:r>
    </w:p>
    <w:p w14:paraId="330D6471" w14:textId="77777777" w:rsidR="008E684D" w:rsidRDefault="008E684D"/>
    <w:p w14:paraId="330D6472" w14:textId="77777777" w:rsidR="008E684D" w:rsidRDefault="008E684D"/>
    <w:p w14:paraId="330D6473" w14:textId="77777777" w:rsidR="008E684D" w:rsidRDefault="008E684D"/>
    <w:p w14:paraId="330D6474" w14:textId="33BC04D4" w:rsidR="008E684D" w:rsidRDefault="008E684D"/>
    <w:p w14:paraId="4F1200A5" w14:textId="00AFACA9" w:rsidR="00500C84" w:rsidRDefault="00500C84"/>
    <w:p w14:paraId="6E7F8664" w14:textId="77777777" w:rsidR="00500C84" w:rsidRDefault="00500C84"/>
    <w:p w14:paraId="330D6475" w14:textId="77777777" w:rsidR="008E684D" w:rsidRDefault="008E684D"/>
    <w:p w14:paraId="330D6476" w14:textId="77777777" w:rsidR="008E684D" w:rsidRDefault="008E684D"/>
    <w:p w14:paraId="330D6477" w14:textId="77777777" w:rsidR="008E684D" w:rsidRDefault="008E684D"/>
    <w:p w14:paraId="330D6479" w14:textId="69CD6C57" w:rsidR="00592850" w:rsidRPr="00500C84" w:rsidRDefault="000D0874" w:rsidP="00D91401">
      <w:pPr>
        <w:rPr>
          <w:b/>
          <w:i/>
        </w:rPr>
      </w:pPr>
      <w:r>
        <w:rPr>
          <w:b/>
          <w:color w:val="660066"/>
          <w:sz w:val="36"/>
        </w:rPr>
        <w:t>9.</w:t>
      </w:r>
      <w:r>
        <w:rPr>
          <w:color w:val="660066"/>
          <w:sz w:val="36"/>
        </w:rPr>
        <w:t xml:space="preserve"> </w:t>
      </w:r>
      <w:r>
        <w:t xml:space="preserve">Cuir </w:t>
      </w:r>
      <w:r>
        <w:rPr>
          <w:b/>
        </w:rPr>
        <w:t>ghrianghraif a bhfuil teidil ag gabháil leo</w:t>
      </w:r>
      <w:r>
        <w:t xml:space="preserve"> ar fáil ar fud an iarratais, le do thoil chun léiriú a dhéanamh an obair atá déanta </w:t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6C6067">
        <w:tab/>
      </w:r>
      <w:r w:rsidR="006C6067">
        <w:rPr>
          <w:b/>
          <w:i/>
        </w:rPr>
        <w:t>(10 bpointe)</w:t>
      </w:r>
    </w:p>
    <w:p w14:paraId="330D647A" w14:textId="79DF6D6F" w:rsidR="00BD2334" w:rsidRPr="00430DF3" w:rsidRDefault="00430DF3" w:rsidP="005532AD">
      <w:pPr>
        <w:rPr>
          <w:color w:val="000000" w:themeColor="text1"/>
        </w:rPr>
      </w:pPr>
      <w:r>
        <w:rPr>
          <w:color w:val="000000" w:themeColor="text1"/>
        </w:rPr>
        <w:t xml:space="preserve">An bhfuil grianghraif ann: …………….. </w:t>
      </w:r>
      <w:r>
        <w:rPr>
          <w:color w:val="000000" w:themeColor="text1"/>
        </w:rPr>
        <w:tab/>
      </w:r>
    </w:p>
    <w:p w14:paraId="330D647B" w14:textId="77777777" w:rsidR="005532AD" w:rsidRPr="00430DF3" w:rsidRDefault="005532AD" w:rsidP="005532AD">
      <w:pPr>
        <w:rPr>
          <w:color w:val="000000" w:themeColor="text1"/>
        </w:rPr>
      </w:pPr>
    </w:p>
    <w:p w14:paraId="330D647C" w14:textId="77777777" w:rsidR="009A1118" w:rsidRPr="00430DF3" w:rsidRDefault="009A1118" w:rsidP="005532AD">
      <w:pPr>
        <w:rPr>
          <w:color w:val="000000" w:themeColor="text1"/>
        </w:rPr>
      </w:pPr>
    </w:p>
    <w:p w14:paraId="330D647D" w14:textId="77777777" w:rsidR="00430DF3" w:rsidRPr="00430DF3" w:rsidRDefault="00430DF3" w:rsidP="005532AD">
      <w:pPr>
        <w:rPr>
          <w:color w:val="000000" w:themeColor="text1"/>
        </w:rPr>
      </w:pPr>
    </w:p>
    <w:p w14:paraId="330D647E" w14:textId="1C140CD3" w:rsidR="00592850" w:rsidRPr="00500C84" w:rsidRDefault="000D0874">
      <w:pPr>
        <w:tabs>
          <w:tab w:val="right" w:pos="9026"/>
        </w:tabs>
        <w:rPr>
          <w:b/>
          <w:i/>
          <w:color w:val="000000" w:themeColor="text1"/>
        </w:rPr>
      </w:pPr>
      <w:r>
        <w:rPr>
          <w:color w:val="000000" w:themeColor="text1"/>
          <w:sz w:val="40"/>
        </w:rPr>
        <w:t xml:space="preserve">10. </w:t>
      </w:r>
      <w:r>
        <w:rPr>
          <w:color w:val="000000" w:themeColor="text1"/>
        </w:rPr>
        <w:t xml:space="preserve">Iarrtar ort </w:t>
      </w:r>
      <w:r>
        <w:rPr>
          <w:b/>
          <w:bCs/>
          <w:color w:val="000000" w:themeColor="text1"/>
        </w:rPr>
        <w:t>léarscáil</w:t>
      </w:r>
      <w:r>
        <w:rPr>
          <w:color w:val="000000" w:themeColor="text1"/>
        </w:rPr>
        <w:t xml:space="preserve"> de do bhaile/shráidbhaile ar leathanach A4 a chur ar fáil, agus suíomhanna gach ceann ar leith de na gníomhartha pailneoir-bháúla a bheidh ann aibhsithe uirthi. Toisc an léarscáil a bheith againn is fusa dúinn na gníomhartha pailneoir-bháúla a ndeachthas ina mbun ar fud an bhaile/tsráidbhaile a fheiceáil go soiléir.</w:t>
      </w:r>
      <w:r>
        <w:rPr>
          <w:color w:val="000000" w:themeColor="text1"/>
        </w:rPr>
        <w:tab/>
      </w:r>
      <w:r>
        <w:rPr>
          <w:b/>
          <w:i/>
          <w:color w:val="000000" w:themeColor="text1"/>
        </w:rPr>
        <w:t>(10 bpointe)</w:t>
      </w:r>
    </w:p>
    <w:p w14:paraId="330D647F" w14:textId="77777777" w:rsidR="00EB69F3" w:rsidRPr="00430DF3" w:rsidRDefault="00EB69F3" w:rsidP="005532AD">
      <w:pPr>
        <w:rPr>
          <w:color w:val="000000" w:themeColor="text1"/>
        </w:rPr>
      </w:pPr>
    </w:p>
    <w:p w14:paraId="330D6480" w14:textId="77777777" w:rsidR="005532AD" w:rsidRPr="00430DF3" w:rsidRDefault="005532AD" w:rsidP="005532AD">
      <w:pPr>
        <w:rPr>
          <w:color w:val="000000" w:themeColor="text1"/>
        </w:rPr>
      </w:pPr>
    </w:p>
    <w:p w14:paraId="330D6481" w14:textId="3B358142" w:rsidR="005532AD" w:rsidRPr="00430DF3" w:rsidRDefault="00430DF3" w:rsidP="005532AD">
      <w:pPr>
        <w:rPr>
          <w:color w:val="000000" w:themeColor="text1"/>
        </w:rPr>
      </w:pPr>
      <w:r>
        <w:rPr>
          <w:color w:val="000000" w:themeColor="text1"/>
        </w:rPr>
        <w:t xml:space="preserve">An bhfuil léarscáil ann: ……………………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</w:p>
    <w:p w14:paraId="330D6482" w14:textId="77777777" w:rsidR="00A45324" w:rsidRDefault="00A45324" w:rsidP="005532AD"/>
    <w:p w14:paraId="330D6483" w14:textId="77777777" w:rsidR="00A45324" w:rsidRDefault="00A45324" w:rsidP="005532AD"/>
    <w:p w14:paraId="330D6484" w14:textId="77777777" w:rsidR="005532AD" w:rsidRDefault="005532AD" w:rsidP="005532AD"/>
    <w:p w14:paraId="330D6485" w14:textId="77777777" w:rsidR="005532AD" w:rsidRDefault="005532AD" w:rsidP="005532AD"/>
    <w:p w14:paraId="330D6486" w14:textId="77777777" w:rsidR="00EB69F3" w:rsidRDefault="00EB69F3" w:rsidP="005532AD"/>
    <w:p w14:paraId="330D6487" w14:textId="77777777" w:rsidR="00A02900" w:rsidRDefault="00A02900" w:rsidP="005532AD">
      <w:pPr>
        <w:pBdr>
          <w:bottom w:val="single" w:sz="6" w:space="1" w:color="auto"/>
        </w:pBdr>
      </w:pPr>
    </w:p>
    <w:p w14:paraId="330D6488" w14:textId="77777777" w:rsidR="00B54645" w:rsidRDefault="000D0874">
      <w:r>
        <w:rPr>
          <w:i/>
          <w:sz w:val="20"/>
        </w:rPr>
        <w:t xml:space="preserve">Tá feidhm ag Téarmaí agus Coinníollacha na mBailte Slachtmhara. </w:t>
      </w:r>
    </w:p>
    <w:sectPr w:rsidR="00B54645" w:rsidSect="004D3A87">
      <w:pgSz w:w="11906" w:h="16838"/>
      <w:pgMar w:top="1440" w:right="1440" w:bottom="7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65D368" w14:textId="77777777" w:rsidR="00072F43" w:rsidRDefault="00072F43" w:rsidP="00E0568A">
      <w:pPr>
        <w:spacing w:after="0" w:line="240" w:lineRule="auto"/>
      </w:pPr>
      <w:r>
        <w:separator/>
      </w:r>
    </w:p>
  </w:endnote>
  <w:endnote w:type="continuationSeparator" w:id="0">
    <w:p w14:paraId="79DE864B" w14:textId="77777777" w:rsidR="00072F43" w:rsidRDefault="00072F43" w:rsidP="00E05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pecial#Default Metrics Fon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CE84FF" w14:textId="77777777" w:rsidR="00072F43" w:rsidRDefault="00072F43" w:rsidP="00E0568A">
      <w:pPr>
        <w:spacing w:after="0" w:line="240" w:lineRule="auto"/>
      </w:pPr>
      <w:r>
        <w:separator/>
      </w:r>
    </w:p>
  </w:footnote>
  <w:footnote w:type="continuationSeparator" w:id="0">
    <w:p w14:paraId="09B9AD17" w14:textId="77777777" w:rsidR="00072F43" w:rsidRDefault="00072F43" w:rsidP="00E056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90C9B"/>
    <w:multiLevelType w:val="hybridMultilevel"/>
    <w:tmpl w:val="9F10C7F6"/>
    <w:lvl w:ilvl="0" w:tplc="804434F2">
      <w:start w:val="1"/>
      <w:numFmt w:val="lowerRoman"/>
      <w:lvlText w:val="(%1)"/>
      <w:lvlJc w:val="left"/>
      <w:pPr>
        <w:ind w:left="1080" w:hanging="72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81FC1"/>
    <w:multiLevelType w:val="hybridMultilevel"/>
    <w:tmpl w:val="D55A7710"/>
    <w:lvl w:ilvl="0" w:tplc="757C9FE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30DDE"/>
    <w:multiLevelType w:val="hybridMultilevel"/>
    <w:tmpl w:val="9F10C7F6"/>
    <w:lvl w:ilvl="0" w:tplc="804434F2">
      <w:start w:val="1"/>
      <w:numFmt w:val="lowerRoman"/>
      <w:lvlText w:val="(%1)"/>
      <w:lvlJc w:val="left"/>
      <w:pPr>
        <w:ind w:left="1080" w:hanging="72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B0CD2"/>
    <w:multiLevelType w:val="hybridMultilevel"/>
    <w:tmpl w:val="1B7A8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D57C0"/>
    <w:multiLevelType w:val="hybridMultilevel"/>
    <w:tmpl w:val="BD96D47C"/>
    <w:lvl w:ilvl="0" w:tplc="0582C93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44B58"/>
    <w:multiLevelType w:val="hybridMultilevel"/>
    <w:tmpl w:val="BC00C8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A444EE"/>
    <w:multiLevelType w:val="hybridMultilevel"/>
    <w:tmpl w:val="81DC4CFA"/>
    <w:lvl w:ilvl="0" w:tplc="744E69E8">
      <w:start w:val="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C95402"/>
    <w:multiLevelType w:val="hybridMultilevel"/>
    <w:tmpl w:val="0C5A448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D470F"/>
    <w:multiLevelType w:val="hybridMultilevel"/>
    <w:tmpl w:val="A5CAB4E6"/>
    <w:lvl w:ilvl="0" w:tplc="1809000F">
      <w:start w:val="1"/>
      <w:numFmt w:val="decimal"/>
      <w:lvlText w:val="%1.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5BAF0A0A"/>
    <w:multiLevelType w:val="hybridMultilevel"/>
    <w:tmpl w:val="FDAC7BC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3344B1"/>
    <w:multiLevelType w:val="hybridMultilevel"/>
    <w:tmpl w:val="0226A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341057"/>
    <w:multiLevelType w:val="hybridMultilevel"/>
    <w:tmpl w:val="94AE435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39117A"/>
    <w:multiLevelType w:val="hybridMultilevel"/>
    <w:tmpl w:val="56C4F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2"/>
  </w:num>
  <w:num w:numId="8">
    <w:abstractNumId w:val="7"/>
  </w:num>
  <w:num w:numId="9">
    <w:abstractNumId w:val="6"/>
  </w:num>
  <w:num w:numId="10">
    <w:abstractNumId w:val="11"/>
  </w:num>
  <w:num w:numId="11">
    <w:abstractNumId w:val="4"/>
  </w:num>
  <w:num w:numId="12">
    <w:abstractNumId w:val="0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095"/>
    <w:rsid w:val="00015908"/>
    <w:rsid w:val="00021955"/>
    <w:rsid w:val="0003353B"/>
    <w:rsid w:val="000403E5"/>
    <w:rsid w:val="00040558"/>
    <w:rsid w:val="0004128E"/>
    <w:rsid w:val="00064BE3"/>
    <w:rsid w:val="000702F6"/>
    <w:rsid w:val="00072F43"/>
    <w:rsid w:val="0008242D"/>
    <w:rsid w:val="000A0C7B"/>
    <w:rsid w:val="000A6C77"/>
    <w:rsid w:val="000B630C"/>
    <w:rsid w:val="000B7FDC"/>
    <w:rsid w:val="000C7D7B"/>
    <w:rsid w:val="000D0874"/>
    <w:rsid w:val="000D42BF"/>
    <w:rsid w:val="000F1328"/>
    <w:rsid w:val="00107643"/>
    <w:rsid w:val="00107C79"/>
    <w:rsid w:val="00114C9E"/>
    <w:rsid w:val="001523E4"/>
    <w:rsid w:val="00164003"/>
    <w:rsid w:val="00182E01"/>
    <w:rsid w:val="001A4ACA"/>
    <w:rsid w:val="001A5B9A"/>
    <w:rsid w:val="001D257D"/>
    <w:rsid w:val="001E19D7"/>
    <w:rsid w:val="001F0FCA"/>
    <w:rsid w:val="001F4DEF"/>
    <w:rsid w:val="00207589"/>
    <w:rsid w:val="002104A5"/>
    <w:rsid w:val="00212F9E"/>
    <w:rsid w:val="002164F0"/>
    <w:rsid w:val="00220FF6"/>
    <w:rsid w:val="00223155"/>
    <w:rsid w:val="0024441F"/>
    <w:rsid w:val="00252494"/>
    <w:rsid w:val="002575B8"/>
    <w:rsid w:val="00267559"/>
    <w:rsid w:val="00267970"/>
    <w:rsid w:val="00271271"/>
    <w:rsid w:val="00272685"/>
    <w:rsid w:val="0028077D"/>
    <w:rsid w:val="002B108E"/>
    <w:rsid w:val="002D4E55"/>
    <w:rsid w:val="002D6468"/>
    <w:rsid w:val="002E365D"/>
    <w:rsid w:val="002F4700"/>
    <w:rsid w:val="002F7606"/>
    <w:rsid w:val="00317FA1"/>
    <w:rsid w:val="00332D44"/>
    <w:rsid w:val="00340CAA"/>
    <w:rsid w:val="00344B32"/>
    <w:rsid w:val="00346BC5"/>
    <w:rsid w:val="00350608"/>
    <w:rsid w:val="0035157B"/>
    <w:rsid w:val="00351AE5"/>
    <w:rsid w:val="003520BF"/>
    <w:rsid w:val="00357637"/>
    <w:rsid w:val="00360920"/>
    <w:rsid w:val="003735AC"/>
    <w:rsid w:val="003A14D7"/>
    <w:rsid w:val="003C1559"/>
    <w:rsid w:val="003D471F"/>
    <w:rsid w:val="003E488D"/>
    <w:rsid w:val="003E5814"/>
    <w:rsid w:val="003F3A2E"/>
    <w:rsid w:val="00416A96"/>
    <w:rsid w:val="00420D37"/>
    <w:rsid w:val="00430DF3"/>
    <w:rsid w:val="004344E9"/>
    <w:rsid w:val="00464C20"/>
    <w:rsid w:val="00467C5B"/>
    <w:rsid w:val="004A1295"/>
    <w:rsid w:val="004B0C09"/>
    <w:rsid w:val="004C2509"/>
    <w:rsid w:val="004C71C1"/>
    <w:rsid w:val="004D3A87"/>
    <w:rsid w:val="004D44BE"/>
    <w:rsid w:val="004D53A4"/>
    <w:rsid w:val="004E5B11"/>
    <w:rsid w:val="004F2C77"/>
    <w:rsid w:val="004F68FD"/>
    <w:rsid w:val="00500C84"/>
    <w:rsid w:val="00500F35"/>
    <w:rsid w:val="00507A92"/>
    <w:rsid w:val="00530E42"/>
    <w:rsid w:val="00534B05"/>
    <w:rsid w:val="00541A7B"/>
    <w:rsid w:val="0054610E"/>
    <w:rsid w:val="00546DC6"/>
    <w:rsid w:val="005532AD"/>
    <w:rsid w:val="00557029"/>
    <w:rsid w:val="00570271"/>
    <w:rsid w:val="0057647B"/>
    <w:rsid w:val="005866BB"/>
    <w:rsid w:val="005917E7"/>
    <w:rsid w:val="00592850"/>
    <w:rsid w:val="0059527D"/>
    <w:rsid w:val="005B4582"/>
    <w:rsid w:val="005D2B63"/>
    <w:rsid w:val="005D76F2"/>
    <w:rsid w:val="005F4AD4"/>
    <w:rsid w:val="00610B4B"/>
    <w:rsid w:val="00622651"/>
    <w:rsid w:val="006348E9"/>
    <w:rsid w:val="00637522"/>
    <w:rsid w:val="00645A1F"/>
    <w:rsid w:val="00651947"/>
    <w:rsid w:val="006553F0"/>
    <w:rsid w:val="0065758B"/>
    <w:rsid w:val="00671387"/>
    <w:rsid w:val="00683E66"/>
    <w:rsid w:val="00693C4F"/>
    <w:rsid w:val="00695C09"/>
    <w:rsid w:val="006A1898"/>
    <w:rsid w:val="006A1944"/>
    <w:rsid w:val="006C6067"/>
    <w:rsid w:val="006D4320"/>
    <w:rsid w:val="006D5D3B"/>
    <w:rsid w:val="006E67F5"/>
    <w:rsid w:val="006F0DE7"/>
    <w:rsid w:val="0070637E"/>
    <w:rsid w:val="00714CC0"/>
    <w:rsid w:val="00715982"/>
    <w:rsid w:val="007228C7"/>
    <w:rsid w:val="007341F2"/>
    <w:rsid w:val="00744268"/>
    <w:rsid w:val="007501B4"/>
    <w:rsid w:val="00757D83"/>
    <w:rsid w:val="00761DDD"/>
    <w:rsid w:val="007707F3"/>
    <w:rsid w:val="0077403F"/>
    <w:rsid w:val="007861A2"/>
    <w:rsid w:val="007B4905"/>
    <w:rsid w:val="007C4001"/>
    <w:rsid w:val="007E477C"/>
    <w:rsid w:val="00803F1A"/>
    <w:rsid w:val="00815537"/>
    <w:rsid w:val="008468EC"/>
    <w:rsid w:val="008548A8"/>
    <w:rsid w:val="00860994"/>
    <w:rsid w:val="00860B7A"/>
    <w:rsid w:val="008764EB"/>
    <w:rsid w:val="00887B8B"/>
    <w:rsid w:val="00893D6A"/>
    <w:rsid w:val="00893FEE"/>
    <w:rsid w:val="008A3486"/>
    <w:rsid w:val="008A5652"/>
    <w:rsid w:val="008C347E"/>
    <w:rsid w:val="008C7769"/>
    <w:rsid w:val="008D59AD"/>
    <w:rsid w:val="008E684D"/>
    <w:rsid w:val="00944CF6"/>
    <w:rsid w:val="00947289"/>
    <w:rsid w:val="00971B56"/>
    <w:rsid w:val="00982B9B"/>
    <w:rsid w:val="00992B31"/>
    <w:rsid w:val="009A1118"/>
    <w:rsid w:val="009B138B"/>
    <w:rsid w:val="009B3CC9"/>
    <w:rsid w:val="009B4698"/>
    <w:rsid w:val="009B7794"/>
    <w:rsid w:val="009C05D3"/>
    <w:rsid w:val="009C1DF0"/>
    <w:rsid w:val="009E798A"/>
    <w:rsid w:val="009E7B97"/>
    <w:rsid w:val="00A02900"/>
    <w:rsid w:val="00A169BF"/>
    <w:rsid w:val="00A45324"/>
    <w:rsid w:val="00A7361D"/>
    <w:rsid w:val="00A81D1D"/>
    <w:rsid w:val="00AA403C"/>
    <w:rsid w:val="00AC5880"/>
    <w:rsid w:val="00AC70FA"/>
    <w:rsid w:val="00AC71D8"/>
    <w:rsid w:val="00AD02E9"/>
    <w:rsid w:val="00AD29EB"/>
    <w:rsid w:val="00B05810"/>
    <w:rsid w:val="00B065C5"/>
    <w:rsid w:val="00B07E9C"/>
    <w:rsid w:val="00B418ED"/>
    <w:rsid w:val="00B46D30"/>
    <w:rsid w:val="00B5095E"/>
    <w:rsid w:val="00B54645"/>
    <w:rsid w:val="00B54DCE"/>
    <w:rsid w:val="00B70114"/>
    <w:rsid w:val="00B703B1"/>
    <w:rsid w:val="00B72024"/>
    <w:rsid w:val="00B76CC3"/>
    <w:rsid w:val="00B773E6"/>
    <w:rsid w:val="00B804A0"/>
    <w:rsid w:val="00B8486F"/>
    <w:rsid w:val="00B86171"/>
    <w:rsid w:val="00B9053F"/>
    <w:rsid w:val="00B91201"/>
    <w:rsid w:val="00B951BD"/>
    <w:rsid w:val="00BA66EC"/>
    <w:rsid w:val="00BB358B"/>
    <w:rsid w:val="00BD0758"/>
    <w:rsid w:val="00BD2334"/>
    <w:rsid w:val="00BD58BB"/>
    <w:rsid w:val="00BE0C79"/>
    <w:rsid w:val="00BF2095"/>
    <w:rsid w:val="00C13EC1"/>
    <w:rsid w:val="00C14A45"/>
    <w:rsid w:val="00C165B2"/>
    <w:rsid w:val="00C31D37"/>
    <w:rsid w:val="00C42C26"/>
    <w:rsid w:val="00C43230"/>
    <w:rsid w:val="00C743B7"/>
    <w:rsid w:val="00CA4C0C"/>
    <w:rsid w:val="00CB5A6F"/>
    <w:rsid w:val="00CC2B6D"/>
    <w:rsid w:val="00CD58FE"/>
    <w:rsid w:val="00CD65BD"/>
    <w:rsid w:val="00CE5BB7"/>
    <w:rsid w:val="00CE7925"/>
    <w:rsid w:val="00CF0F2B"/>
    <w:rsid w:val="00CF622B"/>
    <w:rsid w:val="00CF760C"/>
    <w:rsid w:val="00D07DB2"/>
    <w:rsid w:val="00D1308D"/>
    <w:rsid w:val="00D431B8"/>
    <w:rsid w:val="00D5371B"/>
    <w:rsid w:val="00D60B8B"/>
    <w:rsid w:val="00D6211D"/>
    <w:rsid w:val="00D643D2"/>
    <w:rsid w:val="00D80E95"/>
    <w:rsid w:val="00D82266"/>
    <w:rsid w:val="00D91401"/>
    <w:rsid w:val="00D940CB"/>
    <w:rsid w:val="00D96A44"/>
    <w:rsid w:val="00DA104B"/>
    <w:rsid w:val="00DA569C"/>
    <w:rsid w:val="00DB22B7"/>
    <w:rsid w:val="00DB246D"/>
    <w:rsid w:val="00DC4B6E"/>
    <w:rsid w:val="00DC4EDE"/>
    <w:rsid w:val="00DF5CFE"/>
    <w:rsid w:val="00E0568A"/>
    <w:rsid w:val="00E056D4"/>
    <w:rsid w:val="00E125E9"/>
    <w:rsid w:val="00E33180"/>
    <w:rsid w:val="00E3455C"/>
    <w:rsid w:val="00E47582"/>
    <w:rsid w:val="00E60410"/>
    <w:rsid w:val="00E833F4"/>
    <w:rsid w:val="00E84634"/>
    <w:rsid w:val="00E87544"/>
    <w:rsid w:val="00E90B2A"/>
    <w:rsid w:val="00EB69F3"/>
    <w:rsid w:val="00ED77B8"/>
    <w:rsid w:val="00F004A4"/>
    <w:rsid w:val="00F007DB"/>
    <w:rsid w:val="00F100FC"/>
    <w:rsid w:val="00F102B2"/>
    <w:rsid w:val="00F1518E"/>
    <w:rsid w:val="00F37732"/>
    <w:rsid w:val="00F42306"/>
    <w:rsid w:val="00F45A20"/>
    <w:rsid w:val="00F54663"/>
    <w:rsid w:val="00F678C0"/>
    <w:rsid w:val="00F8442B"/>
    <w:rsid w:val="00F92F88"/>
    <w:rsid w:val="00F935FD"/>
    <w:rsid w:val="00F950D6"/>
    <w:rsid w:val="00FA5102"/>
    <w:rsid w:val="00FB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0D63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ga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058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209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0B2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6211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CC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B3C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C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C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C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CC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056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568A"/>
  </w:style>
  <w:style w:type="paragraph" w:styleId="Footer">
    <w:name w:val="footer"/>
    <w:basedOn w:val="Normal"/>
    <w:link w:val="FooterChar"/>
    <w:uiPriority w:val="99"/>
    <w:semiHidden/>
    <w:unhideWhenUsed/>
    <w:rsid w:val="00E056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568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05D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861A2"/>
    <w:pPr>
      <w:spacing w:after="0" w:line="240" w:lineRule="auto"/>
    </w:pPr>
  </w:style>
  <w:style w:type="character" w:customStyle="1" w:styleId="Heading1">
    <w:name w:val="Heading #1"/>
    <w:basedOn w:val="DefaultParagraphFont"/>
    <w:rsid w:val="004D3A87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color w:val="778753"/>
      <w:spacing w:val="0"/>
      <w:w w:val="100"/>
      <w:position w:val="0"/>
      <w:sz w:val="16"/>
      <w:szCs w:val="16"/>
      <w:u w:val="none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73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idyTowns.ie" TargetMode="External"/><Relationship Id="rId18" Type="http://schemas.openxmlformats.org/officeDocument/2006/relationships/hyperlink" Target="mailto:pollinatoraward@biodiversityireland.ie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biodiversityireland.ie/pollinator-plan" TargetMode="External"/><Relationship Id="rId17" Type="http://schemas.openxmlformats.org/officeDocument/2006/relationships/hyperlink" Target="http://pollinators.ie/communitie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pollinators.ie/wordpress/wp-content/uploads/2019/03/Tips-on-entering-Tidy-Towns-Pollinator-Award.pdf" TargetMode="External"/><Relationship Id="rId20" Type="http://schemas.openxmlformats.org/officeDocument/2006/relationships/hyperlink" Target="http://www.biodiversityireland.ie/record-biodiversity/survey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customXml" Target="../customXml/item6.xml"/><Relationship Id="rId5" Type="http://schemas.openxmlformats.org/officeDocument/2006/relationships/numbering" Target="numbering.xml"/><Relationship Id="rId15" Type="http://schemas.openxmlformats.org/officeDocument/2006/relationships/hyperlink" Target="http://www.pollinators.ie" TargetMode="External"/><Relationship Id="rId23" Type="http://schemas.openxmlformats.org/officeDocument/2006/relationships/customXml" Target="../customXml/item5.xml"/><Relationship Id="rId10" Type="http://schemas.openxmlformats.org/officeDocument/2006/relationships/endnotes" Target="endnotes.xml"/><Relationship Id="rId19" Type="http://schemas.openxmlformats.org/officeDocument/2006/relationships/hyperlink" Target="https://pollinators.biodiversityireland.ie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pollinators.ie/communities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>
  <documentManagement>
    <eDocs_DocumentTopicsTaxHTField0 xmlns="b9e5c46e-0c84-4bde-9122-a7cee49f8b13">
      <Terms xmlns="http://schemas.microsoft.com/office/infopath/2007/PartnerControls"/>
    </eDocs_DocumentTopicsTaxHTField0>
    <eDocs_FileStatus xmlns="http://schemas.microsoft.com/sharepoint/v3">Live</eDocs_FileStatus>
    <eDocs_SeriesSubSeries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005</TermName>
          <TermId xmlns="http://schemas.microsoft.com/office/infopath/2007/PartnerControls">c9ca2491-72a1-4ff6-806c-694856a6940f</TermId>
        </TermInfo>
      </Terms>
    </eDocs_SeriesSubSeriesTaxHTField0>
    <eDocs_FileTopics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Administration</TermName>
          <TermId xmlns="http://schemas.microsoft.com/office/infopath/2007/PartnerControls">69de52f0-4635-46fd-ab40-afe2eb3f944d</TermId>
        </TermInfo>
      </Terms>
    </eDocs_FileTopicsTaxHTField0>
    <eDocs_Year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2022</TermName>
          <TermId xmlns="http://schemas.microsoft.com/office/infopath/2007/PartnerControls">eac5391f-90f9-4da8-b8a4-638e16eca734</TermId>
        </TermInfo>
      </Terms>
    </eDocs_YearTaxHTField0>
    <eDocs_SecurityClassification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633aad03-fabf-442b-85c7-8209b03da9f6</TermId>
        </TermInfo>
      </Terms>
    </eDocs_SecurityClassificationTaxHTField0>
    <eDocs_FileName xmlns="http://schemas.microsoft.com/sharepoint/v3">RCDRPS005-001-2022</eDocs_FileName>
    <TaxCatchAll xmlns="204a3e50-baab-4a14-aa8f-c7752a2c9cd9">
      <Value>13</Value>
      <Value>3</Value>
      <Value>1</Value>
      <Value>7</Value>
    </TaxCatchAll>
    <_dlc_ExpireDateSaved xmlns="http://schemas.microsoft.com/sharepoint/v3" xsi:nil="true"/>
    <_dlc_ExpireDate xmlns="http://schemas.microsoft.com/sharepoint/v3">2022-06-29T16:23:14+00:00</_dlc_ExpireDa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BA95DE30312840439DCB496A2F381971" ma:contentTypeVersion="12" ma:contentTypeDescription="Create a new document for eDocs" ma:contentTypeScope="" ma:versionID="a3c049337da0b8ae4dbb9d2ea43c1612">
  <xsd:schema xmlns:xsd="http://www.w3.org/2001/XMLSchema" xmlns:xs="http://www.w3.org/2001/XMLSchema" xmlns:p="http://schemas.microsoft.com/office/2006/metadata/properties" xmlns:ns1="http://schemas.microsoft.com/sharepoint/v3" xmlns:ns2="b9e5c46e-0c84-4bde-9122-a7cee49f8b13" xmlns:ns3="204a3e50-baab-4a14-aa8f-c7752a2c9cd9" targetNamespace="http://schemas.microsoft.com/office/2006/metadata/properties" ma:root="true" ma:fieldsID="65a69c0ecaeaea90f4c93449df6108d6" ns1:_="" ns2:_="" ns3:_="">
    <xsd:import namespace="http://schemas.microsoft.com/sharepoint/v3"/>
    <xsd:import namespace="b9e5c46e-0c84-4bde-9122-a7cee49f8b13"/>
    <xsd:import namespace="204a3e50-baab-4a14-aa8f-c7752a2c9cd9"/>
    <xsd:element name="properties">
      <xsd:complexType>
        <xsd:sequence>
          <xsd:element name="documentManagement">
            <xsd:complexType>
              <xsd:all>
                <xsd:element ref="ns2:eDocs_DocumentTopicsTaxHTField0" minOccurs="0"/>
                <xsd:element ref="ns1:_vti_ItemDeclaredRecord" minOccurs="0"/>
                <xsd:element ref="ns1:_dlc_Exempt" minOccurs="0"/>
                <xsd:element ref="ns1:_dlc_ExpireDateSaved" minOccurs="0"/>
                <xsd:element ref="ns1:_dlc_ExpireDate" minOccurs="0"/>
                <xsd:element ref="ns3:TaxCatchAll" minOccurs="0"/>
                <xsd:element ref="ns2:eDocs_SeriesSubSeriesTaxHTField0" minOccurs="0"/>
                <xsd:element ref="ns2:eDocs_YearTaxHTField0" minOccurs="0"/>
                <xsd:element ref="ns1:eDocs_FileName" minOccurs="0"/>
                <xsd:element ref="ns1:eDocs_FileStatus"/>
                <xsd:element ref="ns2:eDocs_FileTopicsTaxHTField0" minOccurs="0"/>
                <xsd:element ref="ns2:eDocs_SecurityClassification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10" nillable="true" ma:displayName="Declared Record" ma:hidden="true" ma:internalName="_vti_ItemDeclaredRecord" ma:readOnly="true">
      <xsd:simpleType>
        <xsd:restriction base="dms:DateTime"/>
      </xsd:simpleType>
    </xsd:element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2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3" nillable="true" ma:displayName="Expiration Date" ma:description="" ma:hidden="true" ma:indexed="true" ma:internalName="_dlc_ExpireDate" ma:readOnly="true">
      <xsd:simpleType>
        <xsd:restriction base="dms:DateTime"/>
      </xsd:simpleType>
    </xsd:element>
    <xsd:element name="eDocs_FileName" ma:index="19" nillable="true" ma:displayName="File Name" ma:default="0" ma:description="File Number" ma:indexed="true" ma:internalName="eDocs_FileName">
      <xsd:simpleType>
        <xsd:restriction base="dms:Text">
          <xsd:maxLength value="30"/>
        </xsd:restriction>
      </xsd:simpleType>
    </xsd:element>
    <xsd:element name="eDocs_FileStatus" ma:index="20" ma:displayName="Status" ma:default="Live" ma:description="Current Status of the File. This is set to Live, Archived or sent to National Archives" ma:format="Dropdown" ma:indexed="true" ma:internalName="eDocs_FileStatus">
      <xsd:simpleType>
        <xsd:restriction base="dms:Choice">
          <xsd:enumeration value="Live"/>
          <xsd:enumeration value="Archived"/>
          <xsd:enumeration value="Cancelled"/>
          <xsd:enumeration value="Sent to National Archiv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e5c46e-0c84-4bde-9122-a7cee49f8b13" elementFormDefault="qualified">
    <xsd:import namespace="http://schemas.microsoft.com/office/2006/documentManagement/types"/>
    <xsd:import namespace="http://schemas.microsoft.com/office/infopath/2007/PartnerControls"/>
    <xsd:element name="eDocs_DocumentTopicsTaxHTField0" ma:index="9" nillable="true" ma:taxonomy="true" ma:internalName="eDocs_DocumentTopicsTaxHTField0" ma:taxonomyFieldName="eDocs_DocumentTopics" ma:displayName="Document Topics" ma:default="" ma:fieldId="{fbaa881f-c4ae-443f-9fda-fbdd527793df}" ma:taxonomyMulti="true" ma:sspId="05bbd90a-d995-4fc4-8817-8fef755f7e0b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SeriesSubSeriesTaxHTField0" ma:index="15" nillable="true" ma:taxonomy="true" ma:internalName="eDocs_SeriesSubSeriesTaxHTField0" ma:taxonomyFieldName="eDocs_SeriesSubSeries" ma:displayName="Sub Series" ma:fieldId="{11f8bb48-43d6-459a-8b80-9123185593c7}" ma:sspId="05bbd90a-d995-4fc4-8817-8fef755f7e0b" ma:termSetId="c306ef50-6ab4-470c-a00b-0c94dc1e66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YearTaxHTField0" ma:index="17" nillable="true" ma:taxonomy="true" ma:internalName="eDocs_YearTaxHTField0" ma:taxonomyFieldName="eDocs_Year" ma:displayName="Year" ma:indexed="true" ma:fieldId="{7b1b8a72-8553-41e1-8dd7-5ce464e281f2}" ma:sspId="05bbd90a-d995-4fc4-8817-8fef755f7e0b" ma:termSetId="6375781b-159b-43c0-9138-c5f98db1ab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FileTopicsTaxHTField0" ma:index="21" nillable="true" ma:taxonomy="true" ma:internalName="eDocs_FileTopicsTaxHTField0" ma:taxonomyFieldName="eDocs_FileTopics" ma:displayName="File Topics" ma:default="" ma:fieldId="{602c691f-3efa-402d-ab5c-baa8c240a9e7}" ma:taxonomyMulti="true" ma:sspId="05bbd90a-d995-4fc4-8817-8fef755f7e0b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SecurityClassificationTaxHTField0" ma:index="23" nillable="true" ma:taxonomy="true" ma:internalName="eDocs_SecurityClassificationTaxHTField0" ma:taxonomyFieldName="eDocs_SecurityClassification" ma:displayName="Security Classification" ma:default="1;#Unclassified|633aad03-fabf-442b-85c7-8209b03da9f6" ma:fieldId="{6bbd3faf-a5ab-4e5e-b8a6-a5e099cef439}" ma:sspId="05bbd90a-d995-4fc4-8817-8fef755f7e0b" ma:termSetId="a586c27f-5903-4161-92cd-3228879c99f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a3e50-baab-4a14-aa8f-c7752a2c9cd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0d26435-d68f-436f-9f91-b239a48128b5}" ma:internalName="TaxCatchAll" ma:showField="CatchAllData" ma:web="204a3e50-baab-4a14-aa8f-c7752a2c9c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Version=15.0.0.0, Culture=neutral, PublicKeyToken=71e9bce111e9429c</Assembly>
    <Class>Microsoft.Office.RecordsManagement.Internal.UpdateExpireDate</Class>
    <Data/>
    <Filter/>
  </Receiver>
</spe:Receivers>
</file>

<file path=customXml/item6.xml><?xml version="1.0" encoding="utf-8"?>
<?mso-contentType ?>
<p:Policy xmlns:p="office.server.policy" id="" local="true">
  <p:Name>eDocument</p:Name>
  <p:Description/>
  <p:Statement/>
  <p:PolicyItems>
    <p:PolicyItem featureId="Microsoft.Office.RecordsManagement.PolicyFeatures.Expiration" staticId="0x0101000BC94875665D404BB1351B53C41FD2C0|151133126" UniqueId="fdae521c-5abc-4e59-946d-72b855313571">
      <p:Name>Retention</p:Name>
      <p:Description>Automatic scheduling of content for processing, and performing a retention action on content that has reached its due date.</p:Description>
      <p:CustomData>
        <Schedules nextStageId="3" default="false">
          <Schedule type="Default">
            <stages>
              <data stageId="1">
                <formula id="Microsoft.Office.RecordsManagement.PolicyFeatures.Expiration.Formula.BuiltIn">
                  <number>3</number>
                  <property>Modified</property>
                  <period>months</period>
                </formula>
                <action type="action" id="Microsoft.Office.RecordsManagement.PolicyFeatures.Expiration.Action.DeletePreviousVersions"/>
              </data>
            </stages>
          </Schedule>
          <Schedule type="Record">
            <stages>
              <data stageId="2">
                <formula id="Microsoft.Office.RecordsManagement.PolicyFeatures.Expiration.Formula.BuiltIn">
                  <number>3</number>
                  <property>Modified</property>
                  <propertyId>8c06beca-0777-48f7-91c7-6da68bc07b69</propertyId>
                  <period>months</period>
                </formula>
                <action type="action" id="Microsoft.Office.RecordsManagement.PolicyFeatures.Expiration.Action.DeletePreviousVersions"/>
              </data>
            </stages>
          </Schedule>
        </Schedules>
      </p:CustomData>
    </p:PolicyItem>
  </p:PolicyItems>
</p:Policy>
</file>

<file path=customXml/itemProps1.xml><?xml version="1.0" encoding="utf-8"?>
<ds:datastoreItem xmlns:ds="http://schemas.openxmlformats.org/officeDocument/2006/customXml" ds:itemID="{05AC5AE9-E0EA-4D15-920F-CC070B372824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a546b142-0906-43f6-93c3-add2b7d676b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7EA54CA-D2B6-4C2A-A3A2-0845C64B53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8AB1A6-CEAE-4DFF-BD16-AF7660809933}"/>
</file>

<file path=customXml/itemProps4.xml><?xml version="1.0" encoding="utf-8"?>
<ds:datastoreItem xmlns:ds="http://schemas.openxmlformats.org/officeDocument/2006/customXml" ds:itemID="{E93D43E9-13D2-4586-B03A-EE86434F5EB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873AC56-48B4-41F2-BAB4-ECA7FFF185A6}"/>
</file>

<file path=customXml/itemProps6.xml><?xml version="1.0" encoding="utf-8"?>
<ds:datastoreItem xmlns:ds="http://schemas.openxmlformats.org/officeDocument/2006/customXml" ds:itemID="{BB4FB3FE-D21D-4796-8E22-3869BE87C9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2119</Words>
  <Characters>12080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2022-03-29T13:30:00Z</dcterms:created>
  <dcterms:modified xsi:type="dcterms:W3CDTF">2022-03-29T13:30:00Z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0x0101000BC94875665D404BB1351B53C41FD2C000BA95DE30312840439DCB496A2F381971</vt:lpwstr>
  </property>
  <property fmtid="{D5CDD505-2E9C-101B-9397-08002B2CF9AE}" pid="3" name="eDocs_FileTopics">
    <vt:lpwstr>7;#Administration|69de52f0-4635-46fd-ab40-afe2eb3f944d</vt:lpwstr>
  </property>
  <property fmtid="{D5CDD505-2E9C-101B-9397-08002B2CF9AE}" pid="4" name="eDocs_SecurityClassification">
    <vt:lpwstr>1;#Unclassified|633aad03-fabf-442b-85c7-8209b03da9f6</vt:lpwstr>
  </property>
  <property fmtid="{D5CDD505-2E9C-101B-9397-08002B2CF9AE}" pid="5" name="eDocs_Year">
    <vt:lpwstr>13;#2022|eac5391f-90f9-4da8-b8a4-638e16eca734</vt:lpwstr>
  </property>
  <property fmtid="{D5CDD505-2E9C-101B-9397-08002B2CF9AE}" pid="6" name="eDocs_SeriesSubSeries">
    <vt:lpwstr>3;#005|c9ca2491-72a1-4ff6-806c-694856a6940f</vt:lpwstr>
  </property>
  <property fmtid="{D5CDD505-2E9C-101B-9397-08002B2CF9AE}" pid="7" name="_dlc_policyId">
    <vt:lpwstr>0x0101000BC94875665D404BB1351B53C41FD2C0|151133126</vt:lpwstr>
  </property>
  <property fmtid="{D5CDD505-2E9C-101B-9397-08002B2CF9AE}" pid="8" name="ItemRetentionFormula">
    <vt:lpwstr>&lt;formula id="Microsoft.Office.RecordsManagement.PolicyFeatures.Expiration.Formula.BuiltIn"&gt;&lt;number&gt;3&lt;/number&gt;&lt;property&gt;Modified&lt;/property&gt;&lt;period&gt;months&lt;/period&gt;&lt;/formula&gt;</vt:lpwstr>
  </property>
</Properties>
</file>