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63E7" w14:textId="5A20A5D6" w:rsidR="00F8442B" w:rsidRDefault="00E33180" w:rsidP="00530E42">
      <w:pPr>
        <w:jc w:val="center"/>
        <w:rPr>
          <w:b/>
        </w:rPr>
      </w:pPr>
      <w:bookmarkStart w:id="0" w:name="_GoBack"/>
      <w:bookmarkEnd w:id="0"/>
      <w:r w:rsidRPr="00E33180">
        <w:rPr>
          <w:b/>
          <w:bCs/>
          <w:color w:val="FF0000"/>
          <w:sz w:val="32"/>
          <w:szCs w:val="32"/>
        </w:rPr>
        <w:t xml:space="preserve"> </w:t>
      </w:r>
      <w:r w:rsidR="004D3754">
        <w:rPr>
          <w:noProof/>
          <w:lang w:val="en-IE" w:eastAsia="en-IE"/>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77777777"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21</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TidyTowns groups to implement pollinator</w:t>
      </w:r>
      <w:r w:rsidR="0004128E">
        <w:rPr>
          <w:rFonts w:ascii="Calibri" w:hAnsi="Calibri" w:cs="Arial"/>
        </w:rPr>
        <w:t>-</w:t>
      </w:r>
      <w:r>
        <w:rPr>
          <w:rFonts w:ascii="Calibri" w:hAnsi="Calibri" w:cs="Arial"/>
        </w:rPr>
        <w:t xml:space="preserve">friendly actions in their towns and villages as part of the TidyTowns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his is because we’ve drastically reduced the areas where they can nest and the amount of food our countryside provides for them.  The aim of the award is to reverse this trend by encouraging TidyTowns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TidyTowns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4"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you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C42C26">
        <w:t xml:space="preserve">You can find </w:t>
      </w:r>
      <w:r w:rsidRPr="00C42C26">
        <w:rPr>
          <w:b/>
        </w:rPr>
        <w:t>10 top tips for entering the award</w:t>
      </w:r>
      <w:r w:rsidRPr="00C42C26">
        <w:t xml:space="preserve"> here </w:t>
      </w:r>
      <w:hyperlink r:id="rId15" w:history="1">
        <w:r w:rsidRPr="00C42C26">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1F878984"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2019</w:t>
      </w:r>
      <w:r w:rsidRPr="002B108E">
        <w:rPr>
          <w:b/>
        </w:rPr>
        <w:t>-</w:t>
      </w:r>
      <w:r w:rsidR="008A3486" w:rsidRPr="002B108E">
        <w:rPr>
          <w:b/>
        </w:rPr>
        <w:t xml:space="preserve">June </w:t>
      </w:r>
      <w:r w:rsidR="00107C79" w:rsidRPr="002B108E">
        <w:rPr>
          <w:b/>
        </w:rPr>
        <w:t>2021</w:t>
      </w:r>
      <w:r w:rsidR="008A3486" w:rsidRPr="002B108E">
        <w:rPr>
          <w:b/>
        </w:rPr>
        <w:t>.</w:t>
      </w:r>
      <w:r w:rsidR="008A3486" w:rsidDel="008A3486">
        <w:t xml:space="preserve"> </w:t>
      </w:r>
    </w:p>
    <w:p w14:paraId="330D63FB" w14:textId="52B232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2021.</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6"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008295A2" w:rsidR="00592850" w:rsidRDefault="00F8442B">
      <w:pPr>
        <w:pStyle w:val="ListParagraph"/>
        <w:numPr>
          <w:ilvl w:val="0"/>
          <w:numId w:val="14"/>
        </w:numPr>
        <w:ind w:left="714" w:hanging="357"/>
        <w:contextualSpacing w:val="0"/>
      </w:pPr>
      <w:r>
        <w:t xml:space="preserve">Email your entry to </w:t>
      </w:r>
      <w:hyperlink r:id="rId17"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2021</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0A6BE8D3"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645A1F" w:rsidRPr="00B334D9">
        <w:rPr>
          <w:rFonts w:ascii="Calibri" w:hAnsi="Calibri" w:cs="Arial"/>
          <w:sz w:val="22"/>
          <w:szCs w:val="22"/>
          <w:shd w:val="clear" w:color="auto" w:fill="FFFFFF"/>
        </w:rPr>
        <w:t>Please</w:t>
      </w:r>
      <w:r w:rsidR="00645A1F" w:rsidRPr="00B334D9">
        <w:rPr>
          <w:rFonts w:ascii="Calibri" w:hAnsi="Calibri" w:cs="Arial"/>
          <w:b/>
          <w:sz w:val="22"/>
          <w:szCs w:val="22"/>
          <w:shd w:val="clear" w:color="auto" w:fill="FFFFFF"/>
        </w:rPr>
        <w:t xml:space="preserve"> </w:t>
      </w:r>
      <w:r w:rsidR="00645A1F" w:rsidRPr="00B334D9">
        <w:rPr>
          <w:iCs/>
          <w:sz w:val="22"/>
          <w:szCs w:val="22"/>
        </w:rPr>
        <w:t xml:space="preserve">check the Tidy Towns </w:t>
      </w:r>
      <w:r w:rsidR="00F100FC" w:rsidRPr="00B334D9">
        <w:rPr>
          <w:iCs/>
          <w:sz w:val="22"/>
          <w:szCs w:val="22"/>
        </w:rPr>
        <w:t xml:space="preserve">website </w:t>
      </w:r>
      <w:hyperlink r:id="rId18" w:history="1">
        <w:r w:rsidR="00645A1F" w:rsidRPr="00B334D9">
          <w:rPr>
            <w:rStyle w:val="Hyperlink"/>
            <w:iCs/>
            <w:color w:val="auto"/>
            <w:sz w:val="22"/>
            <w:szCs w:val="22"/>
          </w:rPr>
          <w:t>www.tidytowns.ie</w:t>
        </w:r>
      </w:hyperlink>
      <w:r w:rsidR="00645A1F" w:rsidRPr="00B334D9">
        <w:rPr>
          <w:iCs/>
          <w:sz w:val="22"/>
          <w:szCs w:val="22"/>
        </w:rPr>
        <w:t xml:space="preserve"> for the closing date.</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7F36171B"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21</w:t>
      </w:r>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19"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20"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r w:rsidRPr="000D0874">
        <w:rPr>
          <w:i/>
          <w:sz w:val="20"/>
          <w:szCs w:val="20"/>
        </w:rPr>
        <w:t xml:space="preserve">TidyTowns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2C9AB" w14:textId="77777777" w:rsidR="00CA4C0C" w:rsidRDefault="00CA4C0C" w:rsidP="00E0568A">
      <w:pPr>
        <w:spacing w:after="0" w:line="240" w:lineRule="auto"/>
      </w:pPr>
      <w:r>
        <w:separator/>
      </w:r>
    </w:p>
  </w:endnote>
  <w:endnote w:type="continuationSeparator" w:id="0">
    <w:p w14:paraId="43A6242C" w14:textId="77777777" w:rsidR="00CA4C0C" w:rsidRDefault="00CA4C0C"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87241" w14:textId="77777777" w:rsidR="00CA4C0C" w:rsidRDefault="00CA4C0C" w:rsidP="00E0568A">
      <w:pPr>
        <w:spacing w:after="0" w:line="240" w:lineRule="auto"/>
      </w:pPr>
      <w:r>
        <w:separator/>
      </w:r>
    </w:p>
  </w:footnote>
  <w:footnote w:type="continuationSeparator" w:id="0">
    <w:p w14:paraId="538ADF80" w14:textId="77777777" w:rsidR="00CA4C0C" w:rsidRDefault="00CA4C0C"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F1328"/>
    <w:rsid w:val="00107643"/>
    <w:rsid w:val="00107C79"/>
    <w:rsid w:val="00114C9E"/>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10848"/>
    <w:rsid w:val="00530E42"/>
    <w:rsid w:val="00534B05"/>
    <w:rsid w:val="00541A7B"/>
    <w:rsid w:val="0054610E"/>
    <w:rsid w:val="00546DC6"/>
    <w:rsid w:val="005532AD"/>
    <w:rsid w:val="00557029"/>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6067"/>
    <w:rsid w:val="006D5D3B"/>
    <w:rsid w:val="006E67F5"/>
    <w:rsid w:val="006F0DE7"/>
    <w:rsid w:val="0070637E"/>
    <w:rsid w:val="00714CC0"/>
    <w:rsid w:val="00715982"/>
    <w:rsid w:val="007228C7"/>
    <w:rsid w:val="007341F2"/>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2900"/>
    <w:rsid w:val="00A169BF"/>
    <w:rsid w:val="00A45324"/>
    <w:rsid w:val="00A7361D"/>
    <w:rsid w:val="00A81D1D"/>
    <w:rsid w:val="00AA403C"/>
    <w:rsid w:val="00AC5880"/>
    <w:rsid w:val="00AC70FA"/>
    <w:rsid w:val="00AC71D8"/>
    <w:rsid w:val="00AD29EB"/>
    <w:rsid w:val="00B05810"/>
    <w:rsid w:val="00B065C5"/>
    <w:rsid w:val="00B07E9C"/>
    <w:rsid w:val="00B1114B"/>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 TargetMode="External"/><Relationship Id="rId18" Type="http://schemas.openxmlformats.org/officeDocument/2006/relationships/hyperlink" Target="https://scanner.topsec.com/?t=908cfc4f69d5ef739e30701aa7a2ad7ef4b3f444&amp;u=www.tidytowns.ie&amp;d=134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mailto:pollinatoraward@biodiversityireland.ie" TargetMode="External"/><Relationship Id="rId2" Type="http://schemas.openxmlformats.org/officeDocument/2006/relationships/customXml" Target="../customXml/item2.xml"/><Relationship Id="rId16" Type="http://schemas.openxmlformats.org/officeDocument/2006/relationships/hyperlink" Target="http://pollinators.ie/communities/" TargetMode="External"/><Relationship Id="rId20" Type="http://schemas.openxmlformats.org/officeDocument/2006/relationships/hyperlink" Target="http://www.biodiversityireland.ie/record-biodiversity/surve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www.pollinators.ie/wordpress/wp-content/uploads/2019/03/Tips-on-entering-Tidy-Towns-Pollinator-Award.pdf" TargetMode="External"/><Relationship Id="rId10" Type="http://schemas.openxmlformats.org/officeDocument/2006/relationships/image" Target="media/image1.png"/><Relationship Id="rId19" Type="http://schemas.openxmlformats.org/officeDocument/2006/relationships/hyperlink" Target="https://pollinators.biodiversityireland.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3D625FD8A03C4584BFBEFA3D9089AB" ma:contentTypeVersion="1" ma:contentTypeDescription="Create a new document." ma:contentTypeScope="" ma:versionID="c75b9b756d56fb6f3f485a423f94c93b">
  <xsd:schema xmlns:xsd="http://www.w3.org/2001/XMLSchema" xmlns:xs="http://www.w3.org/2001/XMLSchema" xmlns:p="http://schemas.microsoft.com/office/2006/metadata/properties" targetNamespace="http://schemas.microsoft.com/office/2006/metadata/properties" ma:root="true" ma:fieldsID="528b703dd574799a92ef0e49eac5b57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2.xml><?xml version="1.0" encoding="utf-8"?>
<ds:datastoreItem xmlns:ds="http://schemas.openxmlformats.org/officeDocument/2006/customXml" ds:itemID="{09E51D96-626B-4949-91D6-59351A441710}">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F063335-C5AA-492A-9593-C288ACFBE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1710</Words>
  <Characters>9753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Helen Murray (DRCD)</cp:lastModifiedBy>
  <cp:revision>2</cp:revision>
  <dcterms:created xsi:type="dcterms:W3CDTF">2021-04-30T15:49:00Z</dcterms:created>
  <dcterms:modified xsi:type="dcterms:W3CDTF">2021-04-30T15:49:00Z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0x010100B93D625FD8A03C4584BFBEFA3D9089AB</vt:lpwstr>
  </property>
  <property fmtid="{D5CDD505-2E9C-101B-9397-08002B2CF9AE}" pid="3" name="eDocs_FileTopics">
    <vt:lpwstr>7;#Administration|69de52f0-4635-46fd-ab40-afe2eb3f944d</vt:lpwstr>
  </property>
  <property fmtid="{D5CDD505-2E9C-101B-9397-08002B2CF9AE}" pid="4" name="eDocs_SeriesSubSeriesTaxHTField0">
    <vt:lpwstr>005|c9ca2491-72a1-4ff6-806c-694856a6940f</vt:lpwstr>
  </property>
  <property fmtid="{D5CDD505-2E9C-101B-9397-08002B2CF9AE}" pid="5" name="eDocs_FileStatus">
    <vt:lpwstr>Live</vt:lpwstr>
  </property>
  <property fmtid="{D5CDD505-2E9C-101B-9397-08002B2CF9AE}" pid="6" name="eDocs_Year">
    <vt:lpwstr>8;#2020|c08ed375-5a5c-42b6-80a6-ddad75d58a8c</vt:lpwstr>
  </property>
  <property fmtid="{D5CDD505-2E9C-101B-9397-08002B2CF9AE}" pid="7" name="eDocs_FileTopicsTaxHTField0">
    <vt:lpwstr>Administration|69de52f0-4635-46fd-ab40-afe2eb3f944d</vt:lpwstr>
  </property>
  <property fmtid="{D5CDD505-2E9C-101B-9397-08002B2CF9AE}" pid="8" name="eDocs_YearTaxHTField0">
    <vt:lpwstr>2020|c08ed375-5a5c-42b6-80a6-ddad75d58a8c</vt:lpwstr>
  </property>
  <property fmtid="{D5CDD505-2E9C-101B-9397-08002B2CF9AE}" pid="9" name="TaxCatchAll">
    <vt:lpwstr>1;#Unclassified;#3;#005|c9ca2491-72a1-4ff6-806c-694856a6940f;#8;#2020|c08ed375-5a5c-42b6-80a6-ddad75d58a8c;#7;#Administration|69de52f0-4635-46fd-ab40-afe2eb3f944d</vt:lpwstr>
  </property>
  <property fmtid="{D5CDD505-2E9C-101B-9397-08002B2CF9AE}" pid="10" name="eDocs_FileName">
    <vt:lpwstr>RCDRPS005-014-2020</vt:lpwstr>
  </property>
  <property fmtid="{D5CDD505-2E9C-101B-9397-08002B2CF9AE}" pid="11" name="eDocs_SeriesSubSeries">
    <vt:lpwstr>3;#005|c9ca2491-72a1-4ff6-806c-694856a6940f</vt:lpwstr>
  </property>
  <property fmtid="{D5CDD505-2E9C-101B-9397-08002B2CF9AE}" pid="12" name="eDocs_SecurityClassificationTaxHTField0">
    <vt:lpwstr>Unclassified|633aad03-fabf-442b-85c7-8209b03da9f6</vt:lpwstr>
  </property>
</Properties>
</file>