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E25" w:rsidRPr="0077668D" w:rsidRDefault="00595114" w:rsidP="00381E25">
      <w:pPr>
        <w:autoSpaceDE w:val="0"/>
        <w:autoSpaceDN w:val="0"/>
        <w:adjustRightInd w:val="0"/>
        <w:spacing w:line="240" w:lineRule="auto"/>
        <w:ind w:left="436" w:firstLine="1004"/>
        <w:jc w:val="center"/>
        <w:rPr>
          <w:rFonts w:ascii="Arial" w:hAnsi="Arial" w:cs="Arial"/>
          <w:b/>
          <w:bCs/>
          <w:sz w:val="32"/>
          <w:szCs w:val="32"/>
        </w:rPr>
      </w:pPr>
      <w:r>
        <w:rPr>
          <w:rFonts w:ascii="Arial" w:hAnsi="Arial" w:cs="Arial"/>
          <w:b/>
          <w:bCs/>
          <w:noProof/>
          <w:sz w:val="32"/>
          <w:szCs w:val="32"/>
          <w:lang w:eastAsia="en-IE"/>
        </w:rPr>
        <w:drawing>
          <wp:anchor distT="0" distB="0" distL="114300" distR="114300" simplePos="0" relativeHeight="251668480" behindDoc="0" locked="0" layoutInCell="1" allowOverlap="1">
            <wp:simplePos x="0" y="0"/>
            <wp:positionH relativeFrom="column">
              <wp:posOffset>4752975</wp:posOffset>
            </wp:positionH>
            <wp:positionV relativeFrom="paragraph">
              <wp:posOffset>-144780</wp:posOffset>
            </wp:positionV>
            <wp:extent cx="859790" cy="859790"/>
            <wp:effectExtent l="0" t="0" r="0" b="0"/>
            <wp:wrapThrough wrapText="bothSides">
              <wp:wrapPolygon edited="0">
                <wp:start x="0" y="0"/>
                <wp:lineTo x="0" y="21058"/>
                <wp:lineTo x="21058" y="21058"/>
                <wp:lineTo x="2105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9790" cy="859790"/>
                    </a:xfrm>
                    <a:prstGeom prst="rect">
                      <a:avLst/>
                    </a:prstGeom>
                    <a:noFill/>
                  </pic:spPr>
                </pic:pic>
              </a:graphicData>
            </a:graphic>
          </wp:anchor>
        </w:drawing>
      </w:r>
      <w:r w:rsidR="00381E25" w:rsidRPr="0077668D">
        <w:rPr>
          <w:rFonts w:ascii="Arial" w:hAnsi="Arial" w:cs="Arial"/>
          <w:b/>
          <w:bCs/>
          <w:sz w:val="32"/>
          <w:szCs w:val="32"/>
        </w:rPr>
        <w:t xml:space="preserve">RIAI </w:t>
      </w:r>
      <w:r w:rsidR="00381E25">
        <w:rPr>
          <w:rFonts w:ascii="Arial" w:hAnsi="Arial" w:cs="Arial"/>
          <w:b/>
          <w:bCs/>
          <w:sz w:val="32"/>
          <w:szCs w:val="32"/>
        </w:rPr>
        <w:t>Town Challenge</w:t>
      </w:r>
    </w:p>
    <w:p w:rsidR="00381E25" w:rsidRPr="002B52CE" w:rsidRDefault="00381E25" w:rsidP="00381E25">
      <w:pPr>
        <w:autoSpaceDE w:val="0"/>
        <w:autoSpaceDN w:val="0"/>
        <w:adjustRightInd w:val="0"/>
        <w:spacing w:line="240" w:lineRule="auto"/>
        <w:ind w:left="2268"/>
        <w:rPr>
          <w:rFonts w:ascii="Arial" w:hAnsi="Arial" w:cs="Arial"/>
          <w:bCs/>
          <w:sz w:val="28"/>
          <w:szCs w:val="28"/>
        </w:rPr>
      </w:pPr>
      <w:r w:rsidRPr="0077668D">
        <w:rPr>
          <w:rFonts w:ascii="Arial" w:hAnsi="Arial" w:cs="Arial"/>
          <w:b/>
          <w:bCs/>
          <w:sz w:val="32"/>
          <w:szCs w:val="32"/>
        </w:rPr>
        <w:t>Tidy</w:t>
      </w:r>
      <w:r w:rsidR="0076293B">
        <w:rPr>
          <w:rFonts w:ascii="Arial" w:hAnsi="Arial" w:cs="Arial"/>
          <w:b/>
          <w:bCs/>
          <w:sz w:val="32"/>
          <w:szCs w:val="32"/>
        </w:rPr>
        <w:t xml:space="preserve"> </w:t>
      </w:r>
      <w:r>
        <w:rPr>
          <w:rFonts w:ascii="Arial" w:hAnsi="Arial" w:cs="Arial"/>
          <w:b/>
          <w:bCs/>
          <w:sz w:val="32"/>
          <w:szCs w:val="32"/>
        </w:rPr>
        <w:t xml:space="preserve">Towns Competition </w:t>
      </w:r>
      <w:r w:rsidRPr="0077668D">
        <w:rPr>
          <w:rFonts w:ascii="Arial" w:hAnsi="Arial" w:cs="Arial"/>
          <w:b/>
          <w:bCs/>
          <w:sz w:val="32"/>
          <w:szCs w:val="32"/>
        </w:rPr>
        <w:t>201</w:t>
      </w:r>
      <w:r>
        <w:rPr>
          <w:rFonts w:ascii="Arial" w:hAnsi="Arial" w:cs="Arial"/>
          <w:b/>
          <w:bCs/>
          <w:sz w:val="32"/>
          <w:szCs w:val="32"/>
        </w:rPr>
        <w:t>9</w:t>
      </w:r>
    </w:p>
    <w:p w:rsidR="00381E25" w:rsidRPr="002B52CE" w:rsidRDefault="00381E25" w:rsidP="00381E25">
      <w:pPr>
        <w:autoSpaceDE w:val="0"/>
        <w:autoSpaceDN w:val="0"/>
        <w:adjustRightInd w:val="0"/>
        <w:spacing w:after="0" w:line="240" w:lineRule="auto"/>
        <w:ind w:left="-709"/>
        <w:jc w:val="center"/>
        <w:rPr>
          <w:rFonts w:ascii="Arial" w:hAnsi="Arial" w:cs="Arial"/>
          <w:bCs/>
        </w:rPr>
      </w:pPr>
    </w:p>
    <w:p w:rsidR="00381E25" w:rsidRDefault="00381E25" w:rsidP="00381E25">
      <w:pPr>
        <w:autoSpaceDE w:val="0"/>
        <w:autoSpaceDN w:val="0"/>
        <w:adjustRightInd w:val="0"/>
        <w:spacing w:after="0" w:line="240" w:lineRule="auto"/>
        <w:rPr>
          <w:rFonts w:ascii="Arial" w:hAnsi="Arial" w:cs="Arial"/>
          <w:bCs/>
        </w:rPr>
      </w:pPr>
    </w:p>
    <w:p w:rsidR="00381E25" w:rsidRDefault="00381E25" w:rsidP="00381E25">
      <w:pPr>
        <w:spacing w:line="276" w:lineRule="auto"/>
        <w:jc w:val="center"/>
        <w:rPr>
          <w:rFonts w:ascii="Arial" w:hAnsi="Arial" w:cs="Arial"/>
          <w:bCs/>
        </w:rPr>
      </w:pPr>
      <w:r>
        <w:rPr>
          <w:noProof/>
          <w:lang w:eastAsia="en-IE"/>
        </w:rPr>
        <w:drawing>
          <wp:inline distT="0" distB="0" distL="0" distR="0">
            <wp:extent cx="2703830" cy="1720618"/>
            <wp:effectExtent l="0" t="0" r="1270" b="0"/>
            <wp:docPr id="24" name="Picture 24" descr="http://www.riai.ie/images/uploads/Rear_photo_emmet_square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riai.ie/images/uploads/Rear_photo_emmet_square_bann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9043" cy="1736663"/>
                    </a:xfrm>
                    <a:prstGeom prst="rect">
                      <a:avLst/>
                    </a:prstGeom>
                    <a:noFill/>
                    <a:ln>
                      <a:noFill/>
                    </a:ln>
                  </pic:spPr>
                </pic:pic>
              </a:graphicData>
            </a:graphic>
          </wp:inline>
        </w:drawing>
      </w:r>
      <w:r>
        <w:rPr>
          <w:rFonts w:ascii="Arial" w:hAnsi="Arial"/>
          <w:b/>
          <w:noProof/>
          <w:sz w:val="20"/>
          <w:szCs w:val="20"/>
          <w:lang w:eastAsia="en-IE"/>
        </w:rPr>
        <w:t xml:space="preserve"> </w:t>
      </w:r>
      <w:r w:rsidRPr="00E86D54">
        <w:rPr>
          <w:rFonts w:ascii="Arial" w:hAnsi="Arial"/>
          <w:b/>
          <w:noProof/>
          <w:sz w:val="20"/>
          <w:szCs w:val="20"/>
          <w:lang w:eastAsia="en-IE"/>
        </w:rPr>
        <w:drawing>
          <wp:inline distT="0" distB="0" distL="0" distR="0">
            <wp:extent cx="2867025" cy="1711657"/>
            <wp:effectExtent l="0" t="0" r="0" b="3175"/>
            <wp:docPr id="3" name="Picture 3" descr="V:\Architecture &amp; Communications\Awards\RIAI Awards IAA\Awards 2017\2017 AWARDS\Winners\Place of the Year - Supported By Dulux Trade\Winner 1 - Clonakilty400_Urban_Design\Clonakilty 400 Urban Design Masterplan Phase 2_CorkCityArchite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chitecture &amp; Communications\Awards\RIAI Awards IAA\Awards 2017\2017 AWARDS\Winners\Place of the Year - Supported By Dulux Trade\Winner 1 - Clonakilty400_Urban_Design\Clonakilty 400 Urban Design Masterplan Phase 2_CorkCityArchitect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9426" cy="1772792"/>
                    </a:xfrm>
                    <a:prstGeom prst="rect">
                      <a:avLst/>
                    </a:prstGeom>
                    <a:noFill/>
                    <a:ln>
                      <a:noFill/>
                    </a:ln>
                  </pic:spPr>
                </pic:pic>
              </a:graphicData>
            </a:graphic>
          </wp:inline>
        </w:drawing>
      </w:r>
    </w:p>
    <w:p w:rsidR="00381E25" w:rsidRDefault="00381E25" w:rsidP="00381E25">
      <w:pPr>
        <w:spacing w:line="276" w:lineRule="auto"/>
        <w:rPr>
          <w:rFonts w:ascii="Arial" w:hAnsi="Arial" w:cs="Arial"/>
          <w:bCs/>
        </w:rPr>
      </w:pPr>
    </w:p>
    <w:p w:rsidR="00381E25" w:rsidRDefault="00381E25" w:rsidP="00D50AD0">
      <w:pPr>
        <w:spacing w:after="0" w:line="276" w:lineRule="auto"/>
        <w:ind w:left="-284" w:right="-472"/>
        <w:jc w:val="center"/>
        <w:rPr>
          <w:rFonts w:ascii="Arial" w:hAnsi="Arial" w:cs="Arial"/>
          <w:b/>
          <w:bCs/>
        </w:rPr>
      </w:pPr>
      <w:r w:rsidRPr="00800DA7">
        <w:rPr>
          <w:rFonts w:ascii="Arial" w:hAnsi="Arial" w:cs="Arial"/>
          <w:b/>
          <w:bCs/>
        </w:rPr>
        <w:t xml:space="preserve">The RIAI special award is designed to give a Tidy Towns Committee help in addressing a public realm problem in </w:t>
      </w:r>
      <w:r>
        <w:rPr>
          <w:rFonts w:ascii="Arial" w:hAnsi="Arial" w:cs="Arial"/>
          <w:b/>
          <w:bCs/>
        </w:rPr>
        <w:t>your town or v</w:t>
      </w:r>
      <w:r w:rsidRPr="00800DA7">
        <w:rPr>
          <w:rFonts w:ascii="Arial" w:hAnsi="Arial" w:cs="Arial"/>
          <w:b/>
          <w:bCs/>
        </w:rPr>
        <w:t>illage.</w:t>
      </w:r>
    </w:p>
    <w:p w:rsidR="0076293B" w:rsidRPr="00800DA7" w:rsidRDefault="0076293B" w:rsidP="00D50AD0">
      <w:pPr>
        <w:spacing w:after="0" w:line="276" w:lineRule="auto"/>
        <w:ind w:left="-284" w:right="-472"/>
        <w:jc w:val="center"/>
        <w:rPr>
          <w:rFonts w:ascii="Arial" w:hAnsi="Arial" w:cs="Arial"/>
          <w:b/>
          <w:bCs/>
        </w:rPr>
      </w:pPr>
    </w:p>
    <w:p w:rsidR="00381E25" w:rsidRDefault="00381E25" w:rsidP="00D50AD0">
      <w:pPr>
        <w:spacing w:after="0" w:line="276" w:lineRule="auto"/>
        <w:ind w:left="-284" w:right="-472"/>
        <w:jc w:val="center"/>
        <w:rPr>
          <w:rFonts w:ascii="Arial" w:hAnsi="Arial" w:cs="Arial"/>
          <w:b/>
          <w:bCs/>
        </w:rPr>
      </w:pPr>
      <w:r w:rsidRPr="00800DA7">
        <w:rPr>
          <w:rFonts w:ascii="Arial" w:hAnsi="Arial" w:cs="Arial"/>
          <w:b/>
          <w:bCs/>
        </w:rPr>
        <w:t xml:space="preserve">If your town or village has </w:t>
      </w:r>
      <w:r>
        <w:rPr>
          <w:rFonts w:ascii="Arial" w:hAnsi="Arial" w:cs="Arial"/>
          <w:b/>
          <w:bCs/>
        </w:rPr>
        <w:t xml:space="preserve">difficulties with </w:t>
      </w:r>
      <w:r w:rsidRPr="00800DA7">
        <w:rPr>
          <w:rFonts w:ascii="Arial" w:hAnsi="Arial" w:cs="Arial"/>
          <w:b/>
          <w:bCs/>
        </w:rPr>
        <w:t>derelict sites, signage, lack of public space</w:t>
      </w:r>
      <w:r>
        <w:rPr>
          <w:rFonts w:ascii="Arial" w:hAnsi="Arial" w:cs="Arial"/>
          <w:b/>
          <w:bCs/>
        </w:rPr>
        <w:t>,</w:t>
      </w:r>
      <w:r w:rsidRPr="00800DA7">
        <w:rPr>
          <w:rFonts w:ascii="Arial" w:hAnsi="Arial" w:cs="Arial"/>
          <w:b/>
          <w:bCs/>
        </w:rPr>
        <w:t xml:space="preserve"> traffic </w:t>
      </w:r>
      <w:r>
        <w:rPr>
          <w:rFonts w:ascii="Arial" w:hAnsi="Arial" w:cs="Arial"/>
          <w:b/>
          <w:bCs/>
        </w:rPr>
        <w:t xml:space="preserve">or parking </w:t>
      </w:r>
      <w:r w:rsidRPr="00800DA7">
        <w:rPr>
          <w:rFonts w:ascii="Arial" w:hAnsi="Arial" w:cs="Arial"/>
          <w:b/>
          <w:bCs/>
        </w:rPr>
        <w:t>issues,</w:t>
      </w:r>
      <w:r>
        <w:rPr>
          <w:rFonts w:ascii="Arial" w:hAnsi="Arial" w:cs="Arial"/>
          <w:b/>
          <w:bCs/>
        </w:rPr>
        <w:t xml:space="preserve"> </w:t>
      </w:r>
      <w:proofErr w:type="spellStart"/>
      <w:r>
        <w:rPr>
          <w:rFonts w:ascii="Arial" w:hAnsi="Arial" w:cs="Arial"/>
          <w:b/>
          <w:bCs/>
        </w:rPr>
        <w:t>etc</w:t>
      </w:r>
      <w:proofErr w:type="spellEnd"/>
      <w:r>
        <w:rPr>
          <w:rFonts w:ascii="Arial" w:hAnsi="Arial" w:cs="Arial"/>
          <w:b/>
          <w:bCs/>
        </w:rPr>
        <w:t>,</w:t>
      </w:r>
      <w:r w:rsidRPr="00800DA7">
        <w:rPr>
          <w:rFonts w:ascii="Arial" w:hAnsi="Arial" w:cs="Arial"/>
          <w:b/>
          <w:bCs/>
        </w:rPr>
        <w:t xml:space="preserve"> the </w:t>
      </w:r>
      <w:r>
        <w:rPr>
          <w:rFonts w:ascii="Arial" w:hAnsi="Arial" w:cs="Arial"/>
          <w:b/>
          <w:bCs/>
        </w:rPr>
        <w:t xml:space="preserve">RIAI </w:t>
      </w:r>
      <w:r w:rsidRPr="00800DA7">
        <w:rPr>
          <w:rFonts w:ascii="Arial" w:hAnsi="Arial" w:cs="Arial"/>
          <w:b/>
          <w:bCs/>
        </w:rPr>
        <w:t>Award will give you the opportunity to work with an Architect to develop exciting new solutions which can create a new vision for your town</w:t>
      </w:r>
      <w:r>
        <w:rPr>
          <w:rFonts w:ascii="Arial" w:hAnsi="Arial" w:cs="Arial"/>
          <w:b/>
          <w:bCs/>
        </w:rPr>
        <w:t xml:space="preserve"> or village</w:t>
      </w:r>
      <w:r w:rsidRPr="00800DA7">
        <w:rPr>
          <w:rFonts w:ascii="Arial" w:hAnsi="Arial" w:cs="Arial"/>
          <w:b/>
          <w:bCs/>
        </w:rPr>
        <w:t>.</w:t>
      </w:r>
    </w:p>
    <w:p w:rsidR="0076293B" w:rsidRPr="00800DA7" w:rsidRDefault="0076293B" w:rsidP="00D50AD0">
      <w:pPr>
        <w:spacing w:after="0" w:line="276" w:lineRule="auto"/>
        <w:ind w:left="-284" w:right="-472"/>
        <w:jc w:val="center"/>
        <w:rPr>
          <w:rFonts w:ascii="Arial" w:hAnsi="Arial" w:cs="Arial"/>
          <w:b/>
          <w:bCs/>
        </w:rPr>
      </w:pPr>
    </w:p>
    <w:p w:rsidR="00381E25" w:rsidRDefault="00381E25" w:rsidP="00D50AD0">
      <w:pPr>
        <w:spacing w:after="0" w:line="276" w:lineRule="auto"/>
        <w:ind w:left="-284" w:right="-472"/>
        <w:jc w:val="center"/>
        <w:rPr>
          <w:rFonts w:ascii="Arial" w:hAnsi="Arial" w:cs="Arial"/>
          <w:b/>
          <w:bCs/>
        </w:rPr>
      </w:pPr>
      <w:r w:rsidRPr="00800DA7">
        <w:rPr>
          <w:rFonts w:ascii="Arial" w:hAnsi="Arial" w:cs="Arial"/>
          <w:b/>
          <w:bCs/>
        </w:rPr>
        <w:t>Architects are trained to develop and deliver solutions for ou</w:t>
      </w:r>
      <w:r w:rsidR="00595114">
        <w:rPr>
          <w:rFonts w:ascii="Arial" w:hAnsi="Arial" w:cs="Arial"/>
          <w:b/>
          <w:bCs/>
        </w:rPr>
        <w:t xml:space="preserve">r built environment and this </w:t>
      </w:r>
      <w:r w:rsidRPr="00800DA7">
        <w:rPr>
          <w:rFonts w:ascii="Arial" w:hAnsi="Arial" w:cs="Arial"/>
          <w:b/>
          <w:bCs/>
        </w:rPr>
        <w:t>RIAI Award will provide the winning Tidy Towns committee with the expertise of an architect for up to 5 d</w:t>
      </w:r>
      <w:r>
        <w:rPr>
          <w:rFonts w:ascii="Arial" w:hAnsi="Arial" w:cs="Arial"/>
          <w:b/>
          <w:bCs/>
        </w:rPr>
        <w:t>ay</w:t>
      </w:r>
      <w:r w:rsidRPr="00800DA7">
        <w:rPr>
          <w:rFonts w:ascii="Arial" w:hAnsi="Arial" w:cs="Arial"/>
          <w:b/>
          <w:bCs/>
        </w:rPr>
        <w:t>s.</w:t>
      </w:r>
    </w:p>
    <w:p w:rsidR="0076293B" w:rsidRPr="00800DA7" w:rsidRDefault="0076293B" w:rsidP="00D50AD0">
      <w:pPr>
        <w:spacing w:after="0" w:line="276" w:lineRule="auto"/>
        <w:ind w:left="-284" w:right="-472"/>
        <w:jc w:val="center"/>
        <w:rPr>
          <w:rFonts w:ascii="Arial" w:hAnsi="Arial" w:cs="Arial"/>
          <w:b/>
          <w:bCs/>
        </w:rPr>
      </w:pPr>
    </w:p>
    <w:p w:rsidR="00381E25" w:rsidRDefault="00381E25" w:rsidP="00D50AD0">
      <w:pPr>
        <w:autoSpaceDE w:val="0"/>
        <w:autoSpaceDN w:val="0"/>
        <w:adjustRightInd w:val="0"/>
        <w:spacing w:after="0" w:line="240" w:lineRule="auto"/>
        <w:ind w:left="-284" w:right="-472"/>
        <w:jc w:val="center"/>
        <w:rPr>
          <w:rFonts w:ascii="Arial" w:hAnsi="Arial" w:cs="Arial"/>
          <w:b/>
        </w:rPr>
      </w:pPr>
      <w:r w:rsidRPr="00800DA7">
        <w:rPr>
          <w:rFonts w:ascii="Arial" w:hAnsi="Arial" w:cs="Arial"/>
          <w:b/>
        </w:rPr>
        <w:t>The quality of the urban environment is central to our lives. Quality of place contributes to the wellbeing of all who live, work and visit our villages and towns. Each town its own unique characteristics, which should be valued and celebrated. Well planned and executed urban design, is a means to improve</w:t>
      </w:r>
      <w:r>
        <w:rPr>
          <w:rFonts w:ascii="Arial" w:hAnsi="Arial" w:cs="Arial"/>
          <w:b/>
        </w:rPr>
        <w:t xml:space="preserve"> our environment for all to enjoy</w:t>
      </w:r>
    </w:p>
    <w:p w:rsidR="00381E25" w:rsidRPr="00107899" w:rsidRDefault="00595114" w:rsidP="00381E25">
      <w:pPr>
        <w:autoSpaceDE w:val="0"/>
        <w:autoSpaceDN w:val="0"/>
        <w:adjustRightInd w:val="0"/>
        <w:spacing w:after="0" w:line="240" w:lineRule="auto"/>
        <w:jc w:val="center"/>
        <w:rPr>
          <w:rFonts w:ascii="Arial" w:hAnsi="Arial" w:cs="Arial"/>
          <w:b/>
          <w:bCs/>
        </w:rPr>
      </w:pPr>
      <w:r>
        <w:rPr>
          <w:rFonts w:ascii="Arial" w:hAnsi="Arial" w:cs="Arial"/>
          <w:bCs/>
          <w:noProof/>
          <w:lang w:eastAsia="en-IE"/>
        </w:rPr>
        <mc:AlternateContent>
          <mc:Choice Requires="wps">
            <w:drawing>
              <wp:anchor distT="45720" distB="45720" distL="114300" distR="114300" simplePos="0" relativeHeight="251660288" behindDoc="0" locked="0" layoutInCell="1" allowOverlap="1">
                <wp:simplePos x="0" y="0"/>
                <wp:positionH relativeFrom="page">
                  <wp:posOffset>848360</wp:posOffset>
                </wp:positionH>
                <wp:positionV relativeFrom="paragraph">
                  <wp:posOffset>189230</wp:posOffset>
                </wp:positionV>
                <wp:extent cx="5857875" cy="5035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03555"/>
                        </a:xfrm>
                        <a:prstGeom prst="rect">
                          <a:avLst/>
                        </a:prstGeom>
                        <a:noFill/>
                        <a:ln w="9525">
                          <a:solidFill>
                            <a:srgbClr val="000000"/>
                          </a:solidFill>
                          <a:miter lim="800000"/>
                          <a:headEnd/>
                          <a:tailEnd/>
                        </a:ln>
                        <a:effectLst>
                          <a:outerShdw blurRad="50800" dist="38100" dir="2700000" algn="tl" rotWithShape="0">
                            <a:prstClr val="black">
                              <a:alpha val="40000"/>
                            </a:prstClr>
                          </a:outerShdw>
                          <a:reflection blurRad="6350" stA="52000" endA="300" endPos="35000" dir="5400000" sy="-100000" algn="bl" rotWithShape="0"/>
                          <a:softEdge rad="31750"/>
                        </a:effectLst>
                      </wps:spPr>
                      <wps:txbx>
                        <w:txbxContent>
                          <w:p w:rsidR="00381E25" w:rsidRPr="0077668D" w:rsidRDefault="00381E25" w:rsidP="00381E25">
                            <w:pPr>
                              <w:jc w:val="center"/>
                              <w:rPr>
                                <w:rFonts w:ascii="Arial" w:hAnsi="Arial" w:cs="Arial"/>
                                <w:b/>
                                <w:sz w:val="24"/>
                                <w:szCs w:val="24"/>
                              </w:rPr>
                            </w:pPr>
                            <w:r w:rsidRPr="0077668D">
                              <w:rPr>
                                <w:rFonts w:ascii="Arial" w:hAnsi="Arial" w:cs="Arial"/>
                                <w:b/>
                                <w:sz w:val="24"/>
                                <w:szCs w:val="24"/>
                              </w:rPr>
                              <w:t xml:space="preserve">This competition is open to the small and large </w:t>
                            </w:r>
                            <w:proofErr w:type="gramStart"/>
                            <w:r w:rsidRPr="0077668D">
                              <w:rPr>
                                <w:rFonts w:ascii="Arial" w:hAnsi="Arial" w:cs="Arial"/>
                                <w:b/>
                                <w:sz w:val="24"/>
                                <w:szCs w:val="24"/>
                              </w:rPr>
                              <w:t>towns</w:t>
                            </w:r>
                            <w:proofErr w:type="gramEnd"/>
                            <w:r w:rsidRPr="0077668D">
                              <w:rPr>
                                <w:rFonts w:ascii="Arial" w:hAnsi="Arial" w:cs="Arial"/>
                                <w:b/>
                                <w:sz w:val="24"/>
                                <w:szCs w:val="24"/>
                              </w:rPr>
                              <w:t xml:space="preserve"> categories, with populations from 1,001 to 15,000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left:0;text-align:left;margin-left:66.8pt;margin-top:14.9pt;width:461.25pt;height:39.6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" filled="f">
                <v:shadow on="t" color="black" opacity="26214f" origin="-.5,-.5" offset=".74836mm,.74836mm"/>
                <v:textbox>
                  <w:txbxContent>
                    <w:p w:rsidR="00381E25" w:rsidRPr="0077668D" w:rsidRDefault="00381E25" w:rsidP="00381E25">
                      <w:pPr>
                        <w:jc w:val="center"/>
                        <w:rPr>
                          <w:rFonts w:ascii="Arial" w:hAnsi="Arial" w:cs="Arial"/>
                          <w:b/>
                          <w:sz w:val="24"/>
                          <w:szCs w:val="24"/>
                        </w:rPr>
                      </w:pPr>
                      <w:r w:rsidRPr="0077668D">
                        <w:rPr>
                          <w:rFonts w:ascii="Arial" w:hAnsi="Arial" w:cs="Arial"/>
                          <w:b/>
                          <w:sz w:val="24"/>
                          <w:szCs w:val="24"/>
                        </w:rPr>
                        <w:t>This competition is open to the small and large towns categories, with populations from 1,001 to 15,000</w:t>
                      </w:r>
                    </w:p>
                  </w:txbxContent>
                </v:textbox>
                <w10:wrap type="square" anchorx="page"/>
              </v:shape>
            </w:pict>
          </mc:Fallback>
        </mc:AlternateContent>
      </w:r>
      <w:r w:rsidR="00381E25" w:rsidRPr="00107899">
        <w:rPr>
          <w:rFonts w:ascii="Arial" w:hAnsi="Arial" w:cs="Arial"/>
          <w:b/>
          <w:bCs/>
        </w:rPr>
        <w:t xml:space="preserve">About the RIAI </w:t>
      </w:r>
      <w:r>
        <w:rPr>
          <w:rFonts w:ascii="Arial" w:hAnsi="Arial" w:cs="Arial"/>
          <w:b/>
          <w:bCs/>
        </w:rPr>
        <w:t xml:space="preserve">Town Challenge </w:t>
      </w:r>
      <w:r w:rsidR="00381E25" w:rsidRPr="00107899">
        <w:rPr>
          <w:rFonts w:ascii="Arial" w:hAnsi="Arial" w:cs="Arial"/>
          <w:b/>
          <w:bCs/>
        </w:rPr>
        <w:t>Award</w:t>
      </w:r>
    </w:p>
    <w:p w:rsidR="00381E25" w:rsidRDefault="00381E25" w:rsidP="00381E25">
      <w:pPr>
        <w:autoSpaceDE w:val="0"/>
        <w:autoSpaceDN w:val="0"/>
        <w:adjustRightInd w:val="0"/>
        <w:spacing w:after="0" w:line="240" w:lineRule="auto"/>
        <w:jc w:val="center"/>
        <w:rPr>
          <w:rFonts w:ascii="Arial" w:hAnsi="Arial" w:cs="Arial"/>
          <w:bCs/>
        </w:rPr>
      </w:pPr>
    </w:p>
    <w:p w:rsidR="00381E25" w:rsidRDefault="00381E25" w:rsidP="00977605">
      <w:pPr>
        <w:spacing w:after="0" w:line="276" w:lineRule="auto"/>
        <w:ind w:left="-284" w:right="-613"/>
        <w:jc w:val="center"/>
        <w:rPr>
          <w:rFonts w:ascii="Arial" w:hAnsi="Arial" w:cs="Arial"/>
        </w:rPr>
      </w:pPr>
      <w:r w:rsidRPr="00107899">
        <w:rPr>
          <w:rFonts w:ascii="Arial" w:hAnsi="Arial" w:cs="Arial"/>
        </w:rPr>
        <w:t>The Royal Institute of the Architects of Ireland would like to offer the services of an architect to work with local committees to create a vision for their town. To apply let us know about the problems that affect your town.</w:t>
      </w:r>
      <w:r>
        <w:rPr>
          <w:rFonts w:ascii="Arial" w:hAnsi="Arial" w:cs="Arial"/>
        </w:rPr>
        <w:t xml:space="preserve"> </w:t>
      </w:r>
      <w:r w:rsidRPr="00107899">
        <w:rPr>
          <w:rFonts w:ascii="Arial" w:hAnsi="Arial" w:cs="Arial"/>
        </w:rPr>
        <w:t xml:space="preserve">For more details see </w:t>
      </w:r>
      <w:hyperlink r:id="rId8" w:history="1">
        <w:r w:rsidR="00977605" w:rsidRPr="00B24940">
          <w:rPr>
            <w:rStyle w:val="Hyperlink"/>
            <w:rFonts w:ascii="Arial" w:hAnsi="Arial" w:cs="Arial"/>
          </w:rPr>
          <w:t>www.riai.ie</w:t>
        </w:r>
      </w:hyperlink>
    </w:p>
    <w:p w:rsidR="00977605" w:rsidRPr="00107899" w:rsidRDefault="00977605" w:rsidP="00977605">
      <w:pPr>
        <w:spacing w:after="0" w:line="276" w:lineRule="auto"/>
        <w:ind w:left="-284" w:right="-613"/>
        <w:jc w:val="center"/>
        <w:rPr>
          <w:rFonts w:ascii="Arial" w:hAnsi="Arial" w:cs="Arial"/>
        </w:rPr>
      </w:pPr>
    </w:p>
    <w:p w:rsidR="00381E25" w:rsidRPr="00107899" w:rsidRDefault="00381E25" w:rsidP="00C41BFF">
      <w:pPr>
        <w:spacing w:after="0" w:line="276" w:lineRule="auto"/>
        <w:ind w:left="-284" w:right="-613"/>
        <w:jc w:val="center"/>
        <w:rPr>
          <w:rFonts w:ascii="Arial" w:hAnsi="Arial" w:cs="Arial"/>
          <w:bCs/>
        </w:rPr>
      </w:pPr>
      <w:r w:rsidRPr="00107899">
        <w:rPr>
          <w:rFonts w:ascii="Arial" w:hAnsi="Arial" w:cs="Arial"/>
          <w:bCs/>
        </w:rPr>
        <w:t>The award will consist of an architectural commission. The commissioned architect will provide an analysis of the problems associated with the public realm as initially identified by the local Tidy Towns committee, in addition to generating ideas on how</w:t>
      </w:r>
      <w:r w:rsidR="00D50AD0">
        <w:rPr>
          <w:rFonts w:ascii="Arial" w:hAnsi="Arial" w:cs="Arial"/>
          <w:bCs/>
        </w:rPr>
        <w:t xml:space="preserve"> to address them.</w:t>
      </w:r>
      <w:r w:rsidR="00977605">
        <w:rPr>
          <w:rFonts w:ascii="Arial" w:hAnsi="Arial" w:cs="Arial"/>
          <w:bCs/>
        </w:rPr>
        <w:t xml:space="preserve"> </w:t>
      </w:r>
      <w:r w:rsidRPr="00107899">
        <w:rPr>
          <w:rFonts w:ascii="Arial" w:hAnsi="Arial" w:cs="Arial"/>
          <w:bCs/>
        </w:rPr>
        <w:t>The commission will result in a report, which will be made publicly available, and a presentation to</w:t>
      </w:r>
      <w:r w:rsidR="00711793">
        <w:rPr>
          <w:rFonts w:ascii="Arial" w:hAnsi="Arial" w:cs="Arial"/>
          <w:bCs/>
        </w:rPr>
        <w:t xml:space="preserve"> the local Tidy Towns committee.</w:t>
      </w:r>
    </w:p>
    <w:p w:rsidR="00D50AD0" w:rsidRDefault="00D50AD0" w:rsidP="00C41BFF">
      <w:pPr>
        <w:spacing w:after="0" w:line="276" w:lineRule="auto"/>
        <w:ind w:left="-284" w:right="-613"/>
        <w:jc w:val="center"/>
        <w:rPr>
          <w:rFonts w:ascii="Arial" w:hAnsi="Arial" w:cs="Arial"/>
          <w:bCs/>
        </w:rPr>
      </w:pPr>
    </w:p>
    <w:p w:rsidR="00977605" w:rsidRPr="00977605" w:rsidRDefault="00381E25" w:rsidP="00977605">
      <w:pPr>
        <w:spacing w:after="0" w:line="276" w:lineRule="auto"/>
        <w:ind w:left="-284" w:right="-613"/>
        <w:jc w:val="center"/>
        <w:rPr>
          <w:rFonts w:ascii="Arial" w:hAnsi="Arial" w:cs="Arial"/>
          <w:bCs/>
        </w:rPr>
      </w:pPr>
      <w:r w:rsidRPr="00107899">
        <w:rPr>
          <w:rFonts w:ascii="Arial" w:hAnsi="Arial" w:cs="Arial"/>
          <w:bCs/>
        </w:rPr>
        <w:t>The value of the award will be €5,000. The architectural commission will be awarded by the RIAI in accordance with criteria which will include relevant skills</w:t>
      </w:r>
      <w:r w:rsidR="00711793">
        <w:rPr>
          <w:rFonts w:ascii="Arial" w:hAnsi="Arial" w:cs="Arial"/>
          <w:bCs/>
        </w:rPr>
        <w:t xml:space="preserve"> in urban realm design</w:t>
      </w:r>
      <w:r w:rsidRPr="00107899">
        <w:rPr>
          <w:rFonts w:ascii="Arial" w:hAnsi="Arial" w:cs="Arial"/>
          <w:bCs/>
        </w:rPr>
        <w:t>.</w:t>
      </w:r>
    </w:p>
    <w:tbl>
      <w:tblPr>
        <w:tblStyle w:val="TableGrid"/>
        <w:tblpPr w:leftFromText="180" w:rightFromText="180" w:vertAnchor="page" w:horzAnchor="margin" w:tblpY="676"/>
        <w:tblW w:w="9383" w:type="dxa"/>
        <w:tblLook w:val="04A0" w:firstRow="1" w:lastRow="0" w:firstColumn="1" w:lastColumn="0" w:noHBand="0" w:noVBand="1"/>
      </w:tblPr>
      <w:tblGrid>
        <w:gridCol w:w="9383"/>
      </w:tblGrid>
      <w:tr w:rsidR="00977605" w:rsidTr="00BD53A3">
        <w:trPr>
          <w:trHeight w:val="4512"/>
        </w:trPr>
        <w:tc>
          <w:tcPr>
            <w:tcW w:w="9383" w:type="dxa"/>
          </w:tcPr>
          <w:p w:rsidR="00977605" w:rsidRPr="00AA52A5" w:rsidRDefault="00977605" w:rsidP="007D2FEF">
            <w:pPr>
              <w:autoSpaceDE w:val="0"/>
              <w:autoSpaceDN w:val="0"/>
              <w:adjustRightInd w:val="0"/>
              <w:spacing w:before="240"/>
              <w:jc w:val="center"/>
              <w:rPr>
                <w:rFonts w:ascii="Arial" w:hAnsi="Arial" w:cs="Arial"/>
                <w:b/>
              </w:rPr>
            </w:pPr>
            <w:r w:rsidRPr="00AA52A5">
              <w:rPr>
                <w:rFonts w:ascii="Arial" w:hAnsi="Arial" w:cs="Arial"/>
                <w:b/>
              </w:rPr>
              <w:lastRenderedPageBreak/>
              <w:t>Application Form for the Tidy</w:t>
            </w:r>
            <w:r w:rsidR="00D565FB">
              <w:rPr>
                <w:rFonts w:ascii="Arial" w:hAnsi="Arial" w:cs="Arial"/>
                <w:b/>
              </w:rPr>
              <w:t xml:space="preserve"> </w:t>
            </w:r>
            <w:r w:rsidRPr="00AA52A5">
              <w:rPr>
                <w:rFonts w:ascii="Arial" w:hAnsi="Arial" w:cs="Arial"/>
                <w:b/>
              </w:rPr>
              <w:t>Towns RIAI Town Challenge 201</w:t>
            </w:r>
            <w:r w:rsidR="00BD53A3">
              <w:rPr>
                <w:rFonts w:ascii="Arial" w:hAnsi="Arial" w:cs="Arial"/>
                <w:b/>
              </w:rPr>
              <w:t>9</w:t>
            </w:r>
          </w:p>
          <w:p w:rsidR="00977605" w:rsidRDefault="00977605" w:rsidP="007D2FEF">
            <w:pPr>
              <w:autoSpaceDE w:val="0"/>
              <w:autoSpaceDN w:val="0"/>
              <w:adjustRightInd w:val="0"/>
              <w:rPr>
                <w:rFonts w:ascii="Arial" w:hAnsi="Arial" w:cs="Arial"/>
              </w:rPr>
            </w:pPr>
            <w:r>
              <w:rPr>
                <w:rFonts w:ascii="Arial" w:hAnsi="Arial" w:cs="Arial"/>
              </w:rPr>
              <w:br/>
              <w:t xml:space="preserve">Name of Tidy Town or community group      </w:t>
            </w:r>
            <w:r w:rsidR="00BD53A3">
              <w:rPr>
                <w:rFonts w:ascii="Arial" w:hAnsi="Arial" w:cs="Arial"/>
              </w:rPr>
              <w:t xml:space="preserve">    </w:t>
            </w:r>
            <w:r>
              <w:rPr>
                <w:rFonts w:ascii="Arial" w:hAnsi="Arial" w:cs="Arial"/>
              </w:rPr>
              <w:t>Main contact person’s name</w:t>
            </w:r>
          </w:p>
          <w:p w:rsidR="00977605" w:rsidRDefault="00595114" w:rsidP="007D2FEF">
            <w:pPr>
              <w:autoSpaceDE w:val="0"/>
              <w:autoSpaceDN w:val="0"/>
              <w:adjustRightInd w:val="0"/>
              <w:rPr>
                <w:rFonts w:ascii="Arial" w:hAnsi="Arial" w:cs="Arial"/>
              </w:rPr>
            </w:pPr>
            <w:r>
              <w:rPr>
                <w:rFonts w:ascii="Arial" w:hAnsi="Arial" w:cs="Arial"/>
                <w:noProof/>
                <w:lang w:eastAsia="en-IE"/>
              </w:rPr>
              <mc:AlternateContent>
                <mc:Choice Requires="wps">
                  <w:drawing>
                    <wp:anchor distT="0" distB="0" distL="114300" distR="114300" simplePos="0" relativeHeight="251663360" behindDoc="0" locked="0" layoutInCell="1" allowOverlap="1">
                      <wp:simplePos x="0" y="0"/>
                      <wp:positionH relativeFrom="column">
                        <wp:posOffset>2852420</wp:posOffset>
                      </wp:positionH>
                      <wp:positionV relativeFrom="paragraph">
                        <wp:posOffset>83185</wp:posOffset>
                      </wp:positionV>
                      <wp:extent cx="2852420" cy="276225"/>
                      <wp:effectExtent l="0" t="0" r="508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2420" cy="276225"/>
                              </a:xfrm>
                              <a:prstGeom prst="rect">
                                <a:avLst/>
                              </a:prstGeom>
                              <a:solidFill>
                                <a:schemeClr val="lt1"/>
                              </a:solidFill>
                              <a:ln w="6350">
                                <a:solidFill>
                                  <a:prstClr val="black"/>
                                </a:solidFill>
                              </a:ln>
                            </wps:spPr>
                            <wps:txbx>
                              <w:txbxContent>
                                <w:p w:rsidR="00977605" w:rsidRDefault="00977605" w:rsidP="009776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Text Box 14" o:spid="_x0000_s1027" type="#_x0000_t202" style="position:absolute;margin-left:224.6pt;margin-top:6.55pt;width:224.6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" fillcolor="white [3201]" strokeweight=".5pt">
                      <v:path arrowok="t"/>
                      <v:textbox>
                        <w:txbxContent>
                          <w:p w:rsidR="00977605" w:rsidRDefault="00977605" w:rsidP="00977605"/>
                        </w:txbxContent>
                      </v:textbox>
                    </v:shape>
                  </w:pict>
                </mc:Fallback>
              </mc:AlternateContent>
            </w:r>
            <w:r>
              <w:rPr>
                <w:rFonts w:ascii="Arial" w:hAnsi="Arial" w:cs="Arial"/>
                <w:noProof/>
                <w:lang w:eastAsia="en-IE"/>
              </w:rPr>
              <mc:AlternateContent>
                <mc:Choice Requires="wps">
                  <w:drawing>
                    <wp:anchor distT="0" distB="0" distL="114300" distR="114300" simplePos="0" relativeHeight="251667456" behindDoc="0" locked="0" layoutInCell="1" allowOverlap="1">
                      <wp:simplePos x="0" y="0"/>
                      <wp:positionH relativeFrom="column">
                        <wp:posOffset>116840</wp:posOffset>
                      </wp:positionH>
                      <wp:positionV relativeFrom="paragraph">
                        <wp:posOffset>83185</wp:posOffset>
                      </wp:positionV>
                      <wp:extent cx="2571750" cy="276225"/>
                      <wp:effectExtent l="0" t="0" r="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0" cy="276225"/>
                              </a:xfrm>
                              <a:prstGeom prst="rect">
                                <a:avLst/>
                              </a:prstGeom>
                              <a:solidFill>
                                <a:schemeClr val="lt1"/>
                              </a:solidFill>
                              <a:ln w="6350">
                                <a:solidFill>
                                  <a:prstClr val="black"/>
                                </a:solidFill>
                              </a:ln>
                            </wps:spPr>
                            <wps:txbx>
                              <w:txbxContent>
                                <w:p w:rsidR="00977605" w:rsidRDefault="00977605" w:rsidP="009776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Text Box 4" o:spid="_x0000_s1028" type="#_x0000_t202" style="position:absolute;margin-left:9.2pt;margin-top:6.55pt;width:202.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" fillcolor="white [3201]" strokeweight=".5pt">
                      <v:path arrowok="t"/>
                      <v:textbox>
                        <w:txbxContent>
                          <w:p w:rsidR="00977605" w:rsidRDefault="00977605" w:rsidP="00977605"/>
                        </w:txbxContent>
                      </v:textbox>
                    </v:shape>
                  </w:pict>
                </mc:Fallback>
              </mc:AlternateContent>
            </w:r>
          </w:p>
          <w:p w:rsidR="00977605" w:rsidRDefault="00977605" w:rsidP="007D2FEF">
            <w:pPr>
              <w:autoSpaceDE w:val="0"/>
              <w:autoSpaceDN w:val="0"/>
              <w:adjustRightInd w:val="0"/>
              <w:rPr>
                <w:rFonts w:ascii="Arial" w:hAnsi="Arial" w:cs="Arial"/>
              </w:rPr>
            </w:pPr>
          </w:p>
          <w:p w:rsidR="00977605" w:rsidRDefault="00595114" w:rsidP="007D2FEF">
            <w:pPr>
              <w:autoSpaceDE w:val="0"/>
              <w:autoSpaceDN w:val="0"/>
              <w:adjustRightInd w:val="0"/>
              <w:rPr>
                <w:rFonts w:ascii="Arial" w:hAnsi="Arial" w:cs="Arial"/>
              </w:rPr>
            </w:pPr>
            <w:r>
              <w:rPr>
                <w:rFonts w:ascii="Arial" w:hAnsi="Arial" w:cs="Arial"/>
                <w:noProof/>
                <w:lang w:eastAsia="en-IE"/>
              </w:rPr>
              <mc:AlternateContent>
                <mc:Choice Requires="wps">
                  <w:drawing>
                    <wp:anchor distT="0" distB="0" distL="114300" distR="114300" simplePos="0" relativeHeight="251665408" behindDoc="0" locked="0" layoutInCell="1" allowOverlap="1">
                      <wp:simplePos x="0" y="0"/>
                      <wp:positionH relativeFrom="column">
                        <wp:posOffset>474345</wp:posOffset>
                      </wp:positionH>
                      <wp:positionV relativeFrom="paragraph">
                        <wp:posOffset>73660</wp:posOffset>
                      </wp:positionV>
                      <wp:extent cx="2651125" cy="25273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1125" cy="252730"/>
                              </a:xfrm>
                              <a:prstGeom prst="rect">
                                <a:avLst/>
                              </a:prstGeom>
                              <a:solidFill>
                                <a:schemeClr val="lt1"/>
                              </a:solidFill>
                              <a:ln w="6350">
                                <a:solidFill>
                                  <a:prstClr val="black"/>
                                </a:solidFill>
                              </a:ln>
                            </wps:spPr>
                            <wps:txbx>
                              <w:txbxContent>
                                <w:p w:rsidR="00977605" w:rsidRDefault="00977605" w:rsidP="009776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Text Box 16" o:spid="_x0000_s1029" type="#_x0000_t202" style="position:absolute;margin-left:37.35pt;margin-top:5.8pt;width:208.75pt;height:1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" fillcolor="white [3201]" strokeweight=".5pt">
                      <v:path arrowok="t"/>
                      <v:textbox>
                        <w:txbxContent>
                          <w:p w:rsidR="00977605" w:rsidRDefault="00977605" w:rsidP="00977605"/>
                        </w:txbxContent>
                      </v:textbox>
                    </v:shape>
                  </w:pict>
                </mc:Fallback>
              </mc:AlternateContent>
            </w:r>
            <w:r>
              <w:rPr>
                <w:rFonts w:ascii="Arial" w:hAnsi="Arial" w:cs="Arial"/>
                <w:noProof/>
                <w:lang w:eastAsia="en-IE"/>
              </w:rPr>
              <mc:AlternateContent>
                <mc:Choice Requires="wps">
                  <w:drawing>
                    <wp:anchor distT="0" distB="0" distL="114300" distR="114300" simplePos="0" relativeHeight="251664384" behindDoc="0" locked="0" layoutInCell="1" allowOverlap="1">
                      <wp:simplePos x="0" y="0"/>
                      <wp:positionH relativeFrom="column">
                        <wp:posOffset>3971290</wp:posOffset>
                      </wp:positionH>
                      <wp:positionV relativeFrom="paragraph">
                        <wp:posOffset>50165</wp:posOffset>
                      </wp:positionV>
                      <wp:extent cx="1733550" cy="27622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276225"/>
                              </a:xfrm>
                              <a:prstGeom prst="rect">
                                <a:avLst/>
                              </a:prstGeom>
                              <a:solidFill>
                                <a:schemeClr val="lt1"/>
                              </a:solidFill>
                              <a:ln w="6350">
                                <a:solidFill>
                                  <a:prstClr val="black"/>
                                </a:solidFill>
                              </a:ln>
                            </wps:spPr>
                            <wps:txbx>
                              <w:txbxContent>
                                <w:p w:rsidR="00977605" w:rsidRDefault="00977605" w:rsidP="009776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Text Box 15" o:spid="_x0000_s1030" type="#_x0000_t202" style="position:absolute;margin-left:312.7pt;margin-top:3.95pt;width:136.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" fillcolor="white [3201]" strokeweight=".5pt">
                      <v:path arrowok="t"/>
                      <v:textbox>
                        <w:txbxContent>
                          <w:p w:rsidR="00977605" w:rsidRDefault="00977605" w:rsidP="00977605"/>
                        </w:txbxContent>
                      </v:textbox>
                    </v:shape>
                  </w:pict>
                </mc:Fallback>
              </mc:AlternateContent>
            </w:r>
            <w:r w:rsidR="00977605">
              <w:rPr>
                <w:rFonts w:ascii="Arial" w:hAnsi="Arial" w:cs="Arial"/>
              </w:rPr>
              <w:br/>
              <w:t xml:space="preserve"> Email:                                                                 </w:t>
            </w:r>
            <w:r w:rsidR="00BD53A3">
              <w:rPr>
                <w:rFonts w:ascii="Arial" w:hAnsi="Arial" w:cs="Arial"/>
              </w:rPr>
              <w:t xml:space="preserve">        </w:t>
            </w:r>
            <w:r w:rsidR="00977605">
              <w:rPr>
                <w:rFonts w:ascii="Arial" w:hAnsi="Arial" w:cs="Arial"/>
              </w:rPr>
              <w:t>Phone</w:t>
            </w:r>
            <w:r w:rsidR="00BD53A3">
              <w:rPr>
                <w:rFonts w:ascii="Arial" w:hAnsi="Arial" w:cs="Arial"/>
              </w:rPr>
              <w:t xml:space="preserve"> No </w:t>
            </w:r>
            <w:r w:rsidR="00977605">
              <w:rPr>
                <w:rFonts w:ascii="Arial" w:hAnsi="Arial" w:cs="Arial"/>
              </w:rPr>
              <w:t>:</w:t>
            </w:r>
          </w:p>
          <w:p w:rsidR="00977605" w:rsidRDefault="00977605" w:rsidP="007D2FEF">
            <w:pPr>
              <w:autoSpaceDE w:val="0"/>
              <w:autoSpaceDN w:val="0"/>
              <w:adjustRightInd w:val="0"/>
              <w:rPr>
                <w:rFonts w:ascii="Arial" w:hAnsi="Arial" w:cs="Arial"/>
              </w:rPr>
            </w:pPr>
          </w:p>
          <w:p w:rsidR="00977605" w:rsidRDefault="00595114" w:rsidP="007D2FEF">
            <w:pPr>
              <w:autoSpaceDE w:val="0"/>
              <w:autoSpaceDN w:val="0"/>
              <w:adjustRightInd w:val="0"/>
              <w:rPr>
                <w:rFonts w:ascii="Arial" w:hAnsi="Arial" w:cs="Arial"/>
              </w:rPr>
            </w:pPr>
            <w:r>
              <w:rPr>
                <w:rFonts w:ascii="Arial" w:hAnsi="Arial" w:cs="Arial"/>
                <w:noProof/>
                <w:lang w:eastAsia="en-IE"/>
              </w:rPr>
              <mc:AlternateContent>
                <mc:Choice Requires="wps">
                  <w:drawing>
                    <wp:anchor distT="0" distB="0" distL="114300" distR="114300" simplePos="0" relativeHeight="251666432" behindDoc="0" locked="0" layoutInCell="1" allowOverlap="1">
                      <wp:simplePos x="0" y="0"/>
                      <wp:positionH relativeFrom="column">
                        <wp:posOffset>1228090</wp:posOffset>
                      </wp:positionH>
                      <wp:positionV relativeFrom="paragraph">
                        <wp:posOffset>111125</wp:posOffset>
                      </wp:positionV>
                      <wp:extent cx="4476750" cy="7493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0" cy="749300"/>
                              </a:xfrm>
                              <a:prstGeom prst="rect">
                                <a:avLst/>
                              </a:prstGeom>
                              <a:solidFill>
                                <a:schemeClr val="lt1"/>
                              </a:solidFill>
                              <a:ln w="6350">
                                <a:solidFill>
                                  <a:prstClr val="black"/>
                                </a:solidFill>
                              </a:ln>
                            </wps:spPr>
                            <wps:txbx>
                              <w:txbxContent>
                                <w:p w:rsidR="00977605" w:rsidRDefault="00977605" w:rsidP="00977605"/>
                                <w:p w:rsidR="00977605" w:rsidRDefault="00977605" w:rsidP="00977605"/>
                                <w:p w:rsidR="00977605" w:rsidRDefault="00977605" w:rsidP="00977605"/>
                                <w:p w:rsidR="00977605" w:rsidRDefault="00977605" w:rsidP="00977605"/>
                                <w:p w:rsidR="00977605" w:rsidRDefault="00977605" w:rsidP="00977605"/>
                                <w:p w:rsidR="00977605" w:rsidRDefault="00977605" w:rsidP="00977605"/>
                                <w:p w:rsidR="00977605" w:rsidRDefault="00977605" w:rsidP="00977605"/>
                                <w:p w:rsidR="00977605" w:rsidRDefault="00977605" w:rsidP="00977605"/>
                                <w:p w:rsidR="00977605" w:rsidRDefault="00977605" w:rsidP="009776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Text Box 17" o:spid="_x0000_s1031" type="#_x0000_t202" style="position:absolute;margin-left:96.7pt;margin-top:8.75pt;width:352.5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" fillcolor="white [3201]" strokeweight=".5pt">
                      <v:path arrowok="t"/>
                      <v:textbox>
                        <w:txbxContent>
                          <w:p w:rsidR="00977605" w:rsidRDefault="00977605" w:rsidP="00977605"/>
                          <w:p w:rsidR="00977605" w:rsidRDefault="00977605" w:rsidP="00977605"/>
                          <w:p w:rsidR="00977605" w:rsidRDefault="00977605" w:rsidP="00977605"/>
                          <w:p w:rsidR="00977605" w:rsidRDefault="00977605" w:rsidP="00977605"/>
                          <w:p w:rsidR="00977605" w:rsidRDefault="00977605" w:rsidP="00977605"/>
                          <w:p w:rsidR="00977605" w:rsidRDefault="00977605" w:rsidP="00977605"/>
                          <w:p w:rsidR="00977605" w:rsidRDefault="00977605" w:rsidP="00977605"/>
                          <w:p w:rsidR="00977605" w:rsidRDefault="00977605" w:rsidP="00977605"/>
                          <w:p w:rsidR="00977605" w:rsidRDefault="00977605" w:rsidP="00977605"/>
                        </w:txbxContent>
                      </v:textbox>
                    </v:shape>
                  </w:pict>
                </mc:Fallback>
              </mc:AlternateContent>
            </w:r>
            <w:r w:rsidR="00977605">
              <w:rPr>
                <w:rFonts w:ascii="Arial" w:hAnsi="Arial" w:cs="Arial"/>
              </w:rPr>
              <w:br/>
              <w:t xml:space="preserve">Postal Address: </w:t>
            </w:r>
          </w:p>
          <w:p w:rsidR="00977605" w:rsidRDefault="00977605" w:rsidP="007D2FEF">
            <w:pPr>
              <w:autoSpaceDE w:val="0"/>
              <w:autoSpaceDN w:val="0"/>
              <w:adjustRightInd w:val="0"/>
              <w:rPr>
                <w:rFonts w:ascii="Arial" w:hAnsi="Arial" w:cs="Arial"/>
              </w:rPr>
            </w:pPr>
          </w:p>
          <w:p w:rsidR="00977605" w:rsidRDefault="00977605" w:rsidP="007D2FEF">
            <w:pPr>
              <w:autoSpaceDE w:val="0"/>
              <w:autoSpaceDN w:val="0"/>
              <w:adjustRightInd w:val="0"/>
              <w:rPr>
                <w:rFonts w:ascii="Arial" w:hAnsi="Arial" w:cs="Arial"/>
              </w:rPr>
            </w:pPr>
          </w:p>
        </w:tc>
      </w:tr>
      <w:tr w:rsidR="00977605" w:rsidTr="00D565FB">
        <w:trPr>
          <w:trHeight w:val="1958"/>
        </w:trPr>
        <w:tc>
          <w:tcPr>
            <w:tcW w:w="9383" w:type="dxa"/>
          </w:tcPr>
          <w:p w:rsidR="00BD53A3" w:rsidRDefault="00BD53A3" w:rsidP="00BD53A3">
            <w:pPr>
              <w:pStyle w:val="ListParagraph"/>
              <w:spacing w:after="0" w:line="276" w:lineRule="auto"/>
              <w:jc w:val="both"/>
              <w:rPr>
                <w:rFonts w:ascii="Arial" w:hAnsi="Arial" w:cs="Arial"/>
                <w:bCs/>
              </w:rPr>
            </w:pPr>
          </w:p>
          <w:p w:rsidR="00977605" w:rsidRPr="0077668D" w:rsidRDefault="00977605" w:rsidP="00977605">
            <w:pPr>
              <w:pStyle w:val="ListParagraph"/>
              <w:numPr>
                <w:ilvl w:val="0"/>
                <w:numId w:val="1"/>
              </w:numPr>
              <w:spacing w:after="0" w:line="276" w:lineRule="auto"/>
              <w:jc w:val="both"/>
              <w:rPr>
                <w:rFonts w:ascii="Arial" w:hAnsi="Arial" w:cs="Arial"/>
                <w:bCs/>
              </w:rPr>
            </w:pPr>
            <w:r w:rsidRPr="0077668D">
              <w:rPr>
                <w:rFonts w:ascii="Arial" w:hAnsi="Arial" w:cs="Arial"/>
                <w:bCs/>
              </w:rPr>
              <w:t>What opportunities do you see for improvement in your town</w:t>
            </w:r>
            <w:r w:rsidR="004271C6">
              <w:rPr>
                <w:rFonts w:ascii="Arial" w:hAnsi="Arial" w:cs="Arial"/>
                <w:bCs/>
              </w:rPr>
              <w:t xml:space="preserve"> or village</w:t>
            </w:r>
            <w:r w:rsidRPr="0077668D">
              <w:rPr>
                <w:rFonts w:ascii="Arial" w:hAnsi="Arial" w:cs="Arial"/>
                <w:bCs/>
              </w:rPr>
              <w:t>?</w:t>
            </w:r>
          </w:p>
          <w:p w:rsidR="00977605" w:rsidRDefault="00977605" w:rsidP="007D2FEF">
            <w:pPr>
              <w:autoSpaceDE w:val="0"/>
              <w:autoSpaceDN w:val="0"/>
              <w:adjustRightInd w:val="0"/>
              <w:rPr>
                <w:rFonts w:ascii="Arial" w:hAnsi="Arial" w:cs="Arial"/>
              </w:rPr>
            </w:pPr>
          </w:p>
          <w:p w:rsidR="00E51978" w:rsidRDefault="00E51978" w:rsidP="007D2FEF">
            <w:pPr>
              <w:autoSpaceDE w:val="0"/>
              <w:autoSpaceDN w:val="0"/>
              <w:adjustRightInd w:val="0"/>
              <w:rPr>
                <w:rFonts w:ascii="Arial" w:hAnsi="Arial" w:cs="Arial"/>
              </w:rPr>
            </w:pPr>
          </w:p>
          <w:p w:rsidR="00E51978" w:rsidRDefault="00E51978" w:rsidP="007D2FEF">
            <w:pPr>
              <w:autoSpaceDE w:val="0"/>
              <w:autoSpaceDN w:val="0"/>
              <w:adjustRightInd w:val="0"/>
              <w:rPr>
                <w:rFonts w:ascii="Arial" w:hAnsi="Arial" w:cs="Arial"/>
              </w:rPr>
            </w:pPr>
          </w:p>
          <w:p w:rsidR="00977605" w:rsidRPr="00875CC7" w:rsidRDefault="00977605" w:rsidP="007D2FEF">
            <w:pPr>
              <w:autoSpaceDE w:val="0"/>
              <w:autoSpaceDN w:val="0"/>
              <w:adjustRightInd w:val="0"/>
              <w:rPr>
                <w:rFonts w:ascii="Arial" w:hAnsi="Arial" w:cs="Arial"/>
              </w:rPr>
            </w:pPr>
          </w:p>
        </w:tc>
      </w:tr>
      <w:tr w:rsidR="00977605" w:rsidTr="00BD53A3">
        <w:trPr>
          <w:trHeight w:val="1980"/>
        </w:trPr>
        <w:tc>
          <w:tcPr>
            <w:tcW w:w="9383" w:type="dxa"/>
          </w:tcPr>
          <w:p w:rsidR="00BD53A3" w:rsidRDefault="00BD53A3" w:rsidP="00BD53A3">
            <w:pPr>
              <w:spacing w:after="0" w:line="276" w:lineRule="auto"/>
              <w:ind w:left="720"/>
              <w:jc w:val="both"/>
              <w:rPr>
                <w:rFonts w:ascii="Arial" w:hAnsi="Arial" w:cs="Arial"/>
                <w:bCs/>
              </w:rPr>
            </w:pPr>
          </w:p>
          <w:p w:rsidR="004271C6" w:rsidRDefault="004271C6" w:rsidP="00BD53A3">
            <w:pPr>
              <w:numPr>
                <w:ilvl w:val="0"/>
                <w:numId w:val="1"/>
              </w:numPr>
              <w:spacing w:after="0" w:line="276" w:lineRule="auto"/>
              <w:jc w:val="both"/>
              <w:rPr>
                <w:rFonts w:ascii="Arial" w:hAnsi="Arial" w:cs="Arial"/>
                <w:bCs/>
              </w:rPr>
            </w:pPr>
            <w:r>
              <w:rPr>
                <w:rFonts w:ascii="Arial" w:hAnsi="Arial" w:cs="Arial"/>
                <w:bCs/>
              </w:rPr>
              <w:t xml:space="preserve">What problems </w:t>
            </w:r>
            <w:r w:rsidR="00977605" w:rsidRPr="00BD53A3">
              <w:rPr>
                <w:rFonts w:ascii="Arial" w:hAnsi="Arial" w:cs="Arial"/>
                <w:bCs/>
              </w:rPr>
              <w:t xml:space="preserve">relating to public </w:t>
            </w:r>
            <w:r>
              <w:rPr>
                <w:rFonts w:ascii="Arial" w:hAnsi="Arial" w:cs="Arial"/>
                <w:bCs/>
              </w:rPr>
              <w:t>realm and the built environment</w:t>
            </w:r>
            <w:r w:rsidR="00977605" w:rsidRPr="00BD53A3">
              <w:rPr>
                <w:rFonts w:ascii="Arial" w:hAnsi="Arial" w:cs="Arial"/>
                <w:bCs/>
              </w:rPr>
              <w:t xml:space="preserve"> are evident</w:t>
            </w:r>
          </w:p>
          <w:p w:rsidR="00977605" w:rsidRPr="00BD53A3" w:rsidRDefault="00977605" w:rsidP="004271C6">
            <w:pPr>
              <w:spacing w:after="0" w:line="276" w:lineRule="auto"/>
              <w:ind w:left="720"/>
              <w:jc w:val="both"/>
              <w:rPr>
                <w:rFonts w:ascii="Arial" w:hAnsi="Arial" w:cs="Arial"/>
                <w:bCs/>
              </w:rPr>
            </w:pPr>
            <w:r w:rsidRPr="00BD53A3">
              <w:rPr>
                <w:rFonts w:ascii="Arial" w:hAnsi="Arial" w:cs="Arial"/>
                <w:bCs/>
              </w:rPr>
              <w:t xml:space="preserve"> </w:t>
            </w:r>
            <w:proofErr w:type="gramStart"/>
            <w:r w:rsidRPr="00BD53A3">
              <w:rPr>
                <w:rFonts w:ascii="Arial" w:hAnsi="Arial" w:cs="Arial"/>
                <w:bCs/>
              </w:rPr>
              <w:t>in</w:t>
            </w:r>
            <w:proofErr w:type="gramEnd"/>
            <w:r w:rsidRPr="00BD53A3">
              <w:rPr>
                <w:rFonts w:ascii="Arial" w:hAnsi="Arial" w:cs="Arial"/>
                <w:bCs/>
              </w:rPr>
              <w:t xml:space="preserve"> your town</w:t>
            </w:r>
            <w:r w:rsidR="004271C6">
              <w:rPr>
                <w:rFonts w:ascii="Arial" w:hAnsi="Arial" w:cs="Arial"/>
                <w:bCs/>
              </w:rPr>
              <w:t xml:space="preserve"> or village?</w:t>
            </w:r>
          </w:p>
          <w:p w:rsidR="00977605" w:rsidRDefault="00977605" w:rsidP="007D2FEF">
            <w:pPr>
              <w:rPr>
                <w:rFonts w:ascii="Arial" w:hAnsi="Arial" w:cs="Arial"/>
              </w:rPr>
            </w:pPr>
          </w:p>
          <w:p w:rsidR="00E51978" w:rsidRDefault="00E51978" w:rsidP="007D2FEF">
            <w:pPr>
              <w:rPr>
                <w:rFonts w:ascii="Arial" w:hAnsi="Arial" w:cs="Arial"/>
              </w:rPr>
            </w:pPr>
          </w:p>
          <w:p w:rsidR="00BD53A3" w:rsidRPr="00170229" w:rsidRDefault="00BD53A3" w:rsidP="007D2FEF">
            <w:pPr>
              <w:rPr>
                <w:rFonts w:ascii="Arial" w:hAnsi="Arial" w:cs="Arial"/>
              </w:rPr>
            </w:pPr>
          </w:p>
        </w:tc>
      </w:tr>
      <w:tr w:rsidR="00977605" w:rsidTr="00BD53A3">
        <w:trPr>
          <w:trHeight w:val="1625"/>
        </w:trPr>
        <w:tc>
          <w:tcPr>
            <w:tcW w:w="9383" w:type="dxa"/>
          </w:tcPr>
          <w:p w:rsidR="00A15AF5" w:rsidRDefault="00A15AF5" w:rsidP="00A15AF5">
            <w:pPr>
              <w:spacing w:after="0" w:line="276" w:lineRule="auto"/>
              <w:ind w:left="567" w:firstLine="1"/>
              <w:jc w:val="both"/>
              <w:rPr>
                <w:rFonts w:ascii="Arial" w:hAnsi="Arial" w:cs="Arial"/>
                <w:bCs/>
              </w:rPr>
            </w:pPr>
          </w:p>
          <w:p w:rsidR="004271C6" w:rsidRDefault="00A15AF5" w:rsidP="004271C6">
            <w:pPr>
              <w:spacing w:after="0"/>
              <w:ind w:left="709" w:hanging="283"/>
              <w:rPr>
                <w:rFonts w:ascii="Arial" w:hAnsi="Arial" w:cs="Arial"/>
              </w:rPr>
            </w:pPr>
            <w:r>
              <w:rPr>
                <w:rFonts w:ascii="Arial" w:hAnsi="Arial" w:cs="Arial"/>
                <w:bCs/>
              </w:rPr>
              <w:t xml:space="preserve">3.  </w:t>
            </w:r>
            <w:r w:rsidR="00E51978">
              <w:rPr>
                <w:rFonts w:ascii="Arial" w:hAnsi="Arial" w:cs="Arial"/>
                <w:bCs/>
              </w:rPr>
              <w:t xml:space="preserve"> </w:t>
            </w:r>
            <w:r w:rsidR="00D565FB">
              <w:rPr>
                <w:rFonts w:ascii="Arial" w:hAnsi="Arial" w:cs="Arial"/>
                <w:bCs/>
              </w:rPr>
              <w:t xml:space="preserve">What </w:t>
            </w:r>
            <w:r w:rsidR="004271C6" w:rsidRPr="00E13FCA">
              <w:rPr>
                <w:rFonts w:ascii="Arial" w:hAnsi="Arial" w:cs="Arial"/>
              </w:rPr>
              <w:t xml:space="preserve">current </w:t>
            </w:r>
            <w:r w:rsidR="004271C6">
              <w:rPr>
                <w:rFonts w:ascii="Arial" w:hAnsi="Arial" w:cs="Arial"/>
              </w:rPr>
              <w:t>or</w:t>
            </w:r>
            <w:r w:rsidR="004271C6" w:rsidRPr="00E13FCA">
              <w:rPr>
                <w:rFonts w:ascii="Arial" w:hAnsi="Arial" w:cs="Arial"/>
              </w:rPr>
              <w:t xml:space="preserve"> former Local Area </w:t>
            </w:r>
            <w:r w:rsidR="004271C6">
              <w:rPr>
                <w:rFonts w:ascii="Arial" w:hAnsi="Arial" w:cs="Arial"/>
              </w:rPr>
              <w:t>or Development or other Plans are in place for your town or village?   What is the current status of these Plans</w:t>
            </w:r>
          </w:p>
          <w:p w:rsidR="004271C6" w:rsidRDefault="004271C6" w:rsidP="004271C6">
            <w:pPr>
              <w:spacing w:after="0"/>
              <w:ind w:left="709"/>
              <w:rPr>
                <w:rFonts w:ascii="Arial" w:hAnsi="Arial" w:cs="Arial"/>
              </w:rPr>
            </w:pPr>
          </w:p>
          <w:p w:rsidR="004271C6" w:rsidRDefault="004271C6" w:rsidP="004271C6">
            <w:pPr>
              <w:spacing w:after="0"/>
              <w:ind w:left="709"/>
              <w:rPr>
                <w:rFonts w:ascii="Arial" w:hAnsi="Arial" w:cs="Arial"/>
              </w:rPr>
            </w:pPr>
          </w:p>
          <w:p w:rsidR="004271C6" w:rsidRDefault="004271C6" w:rsidP="004271C6">
            <w:pPr>
              <w:spacing w:after="0"/>
              <w:ind w:left="709"/>
              <w:rPr>
                <w:rFonts w:ascii="Arial" w:hAnsi="Arial" w:cs="Arial"/>
              </w:rPr>
            </w:pPr>
          </w:p>
          <w:p w:rsidR="00E51978" w:rsidRDefault="00E51978" w:rsidP="004271C6">
            <w:pPr>
              <w:spacing w:after="0"/>
              <w:ind w:left="709"/>
              <w:rPr>
                <w:rFonts w:ascii="Arial" w:hAnsi="Arial" w:cs="Arial"/>
              </w:rPr>
            </w:pPr>
          </w:p>
          <w:p w:rsidR="00E51978" w:rsidRDefault="00E51978" w:rsidP="004271C6">
            <w:pPr>
              <w:spacing w:after="0"/>
              <w:ind w:left="709"/>
              <w:rPr>
                <w:rFonts w:ascii="Arial" w:hAnsi="Arial" w:cs="Arial"/>
              </w:rPr>
            </w:pPr>
          </w:p>
          <w:p w:rsidR="00BD53A3" w:rsidRDefault="00BD53A3" w:rsidP="00BD53A3">
            <w:pPr>
              <w:spacing w:after="0" w:line="276" w:lineRule="auto"/>
              <w:jc w:val="both"/>
              <w:rPr>
                <w:rFonts w:ascii="Arial" w:hAnsi="Arial" w:cs="Arial"/>
                <w:bCs/>
              </w:rPr>
            </w:pPr>
          </w:p>
        </w:tc>
      </w:tr>
      <w:tr w:rsidR="00977605" w:rsidTr="001D6347">
        <w:trPr>
          <w:trHeight w:val="2352"/>
        </w:trPr>
        <w:tc>
          <w:tcPr>
            <w:tcW w:w="9383" w:type="dxa"/>
          </w:tcPr>
          <w:p w:rsidR="00BD53A3" w:rsidRDefault="00BD53A3" w:rsidP="00BD53A3">
            <w:pPr>
              <w:spacing w:after="0" w:line="276" w:lineRule="auto"/>
              <w:ind w:left="720" w:hanging="294"/>
              <w:jc w:val="both"/>
              <w:rPr>
                <w:rFonts w:ascii="Arial" w:hAnsi="Arial" w:cs="Arial"/>
                <w:bCs/>
              </w:rPr>
            </w:pPr>
          </w:p>
          <w:p w:rsidR="00977605" w:rsidRDefault="00BD53A3" w:rsidP="00BD53A3">
            <w:pPr>
              <w:spacing w:after="0" w:line="276" w:lineRule="auto"/>
              <w:ind w:left="720" w:hanging="294"/>
              <w:jc w:val="both"/>
              <w:rPr>
                <w:rFonts w:ascii="Arial" w:hAnsi="Arial" w:cs="Arial"/>
                <w:bCs/>
              </w:rPr>
            </w:pPr>
            <w:r>
              <w:rPr>
                <w:rFonts w:ascii="Arial" w:hAnsi="Arial" w:cs="Arial"/>
                <w:bCs/>
              </w:rPr>
              <w:t>4</w:t>
            </w:r>
            <w:r w:rsidR="001D6347">
              <w:rPr>
                <w:rFonts w:ascii="Arial" w:hAnsi="Arial" w:cs="Arial"/>
                <w:bCs/>
              </w:rPr>
              <w:t xml:space="preserve">.  </w:t>
            </w:r>
            <w:r w:rsidR="004271C6">
              <w:rPr>
                <w:rFonts w:ascii="Arial" w:hAnsi="Arial" w:cs="Arial"/>
                <w:bCs/>
              </w:rPr>
              <w:t xml:space="preserve">  Are there any traffic management and parking control plans in your town or village?</w:t>
            </w:r>
          </w:p>
          <w:p w:rsidR="00E51978" w:rsidRDefault="00E51978" w:rsidP="00BD53A3">
            <w:pPr>
              <w:spacing w:after="0" w:line="276" w:lineRule="auto"/>
              <w:ind w:left="720" w:hanging="294"/>
              <w:jc w:val="both"/>
              <w:rPr>
                <w:rFonts w:ascii="Arial" w:hAnsi="Arial" w:cs="Arial"/>
                <w:bCs/>
              </w:rPr>
            </w:pPr>
          </w:p>
          <w:p w:rsidR="00E51978" w:rsidRDefault="00E51978" w:rsidP="00BD53A3">
            <w:pPr>
              <w:spacing w:after="0" w:line="276" w:lineRule="auto"/>
              <w:ind w:left="720" w:hanging="294"/>
              <w:jc w:val="both"/>
              <w:rPr>
                <w:rFonts w:ascii="Arial" w:hAnsi="Arial" w:cs="Arial"/>
                <w:bCs/>
              </w:rPr>
            </w:pPr>
          </w:p>
          <w:p w:rsidR="00E51978" w:rsidRDefault="00E51978" w:rsidP="00BD53A3">
            <w:pPr>
              <w:spacing w:after="0" w:line="276" w:lineRule="auto"/>
              <w:ind w:left="720" w:hanging="294"/>
              <w:jc w:val="both"/>
              <w:rPr>
                <w:rFonts w:ascii="Arial" w:hAnsi="Arial" w:cs="Arial"/>
                <w:bCs/>
              </w:rPr>
            </w:pPr>
          </w:p>
          <w:p w:rsidR="00E51978" w:rsidRDefault="00E51978" w:rsidP="00BD53A3">
            <w:pPr>
              <w:spacing w:after="0" w:line="276" w:lineRule="auto"/>
              <w:ind w:left="720" w:hanging="294"/>
              <w:jc w:val="both"/>
              <w:rPr>
                <w:rFonts w:ascii="Arial" w:hAnsi="Arial" w:cs="Arial"/>
                <w:bCs/>
              </w:rPr>
            </w:pPr>
          </w:p>
        </w:tc>
      </w:tr>
    </w:tbl>
    <w:p w:rsidR="00344211" w:rsidRDefault="001D6347" w:rsidP="00344211">
      <w:pPr>
        <w:rPr>
          <w:rFonts w:ascii="Arial" w:hAnsi="Arial" w:cs="Arial"/>
        </w:rPr>
      </w:pPr>
      <w:permStart w:id="638540202" w:edGrp="everyone"/>
      <w:r w:rsidRPr="00344211">
        <w:rPr>
          <w:rFonts w:ascii="Arial" w:hAnsi="Arial" w:cs="Arial"/>
        </w:rPr>
        <w:lastRenderedPageBreak/>
        <w:t xml:space="preserve">Applicants may wish to view the newly launched </w:t>
      </w:r>
      <w:r w:rsidR="00A15AF5" w:rsidRPr="00344211">
        <w:rPr>
          <w:rFonts w:ascii="Arial" w:hAnsi="Arial" w:cs="Arial"/>
        </w:rPr>
        <w:t>RIAI Town Toolkit for information purpose wh</w:t>
      </w:r>
      <w:r w:rsidR="00344211">
        <w:rPr>
          <w:rFonts w:ascii="Arial" w:hAnsi="Arial" w:cs="Arial"/>
        </w:rPr>
        <w:t>en preparing their applications.</w:t>
      </w:r>
    </w:p>
    <w:permEnd w:id="638540202"/>
    <w:p w:rsidR="0076293B" w:rsidRDefault="0076293B" w:rsidP="00344211">
      <w:pPr>
        <w:rPr>
          <w:rFonts w:ascii="Arial" w:hAnsi="Arial" w:cs="Arial"/>
          <w:bCs/>
        </w:rPr>
      </w:pPr>
      <w:r>
        <w:rPr>
          <w:rFonts w:ascii="Arial" w:hAnsi="Arial" w:cs="Arial"/>
          <w:bCs/>
        </w:rPr>
        <w:t xml:space="preserve">Please submit your description </w:t>
      </w:r>
      <w:r w:rsidR="0019224D">
        <w:rPr>
          <w:rFonts w:ascii="Arial" w:hAnsi="Arial" w:cs="Arial"/>
          <w:bCs/>
        </w:rPr>
        <w:t>on</w:t>
      </w:r>
      <w:r>
        <w:rPr>
          <w:rFonts w:ascii="Arial" w:hAnsi="Arial" w:cs="Arial"/>
          <w:bCs/>
        </w:rPr>
        <w:t xml:space="preserve"> one A4 page (please note that additional text will not be considered). Please include photographs </w:t>
      </w:r>
      <w:r w:rsidRPr="00344211">
        <w:rPr>
          <w:rFonts w:ascii="Arial" w:hAnsi="Arial" w:cs="Arial"/>
          <w:bCs/>
        </w:rPr>
        <w:t>or video</w:t>
      </w:r>
      <w:r>
        <w:rPr>
          <w:rFonts w:ascii="Arial" w:hAnsi="Arial" w:cs="Arial"/>
          <w:bCs/>
        </w:rPr>
        <w:t xml:space="preserve"> to illustrate your description.</w:t>
      </w:r>
    </w:p>
    <w:p w:rsidR="00BD4694" w:rsidRPr="00A15AF5" w:rsidRDefault="00BD4694" w:rsidP="0076293B">
      <w:pPr>
        <w:spacing w:line="276" w:lineRule="auto"/>
        <w:jc w:val="both"/>
        <w:rPr>
          <w:rFonts w:ascii="Arial" w:hAnsi="Arial" w:cs="Arial"/>
          <w:bCs/>
        </w:rPr>
      </w:pPr>
    </w:p>
    <w:p w:rsidR="0076293B" w:rsidRPr="007C4127" w:rsidRDefault="0076293B" w:rsidP="0076293B">
      <w:pPr>
        <w:autoSpaceDE w:val="0"/>
        <w:autoSpaceDN w:val="0"/>
        <w:adjustRightInd w:val="0"/>
        <w:spacing w:after="0" w:line="240" w:lineRule="auto"/>
        <w:rPr>
          <w:rFonts w:ascii="Arial" w:hAnsi="Arial" w:cs="Arial"/>
          <w:b/>
          <w:bCs/>
        </w:rPr>
      </w:pPr>
      <w:r w:rsidRPr="007C4127">
        <w:rPr>
          <w:rFonts w:ascii="Arial" w:hAnsi="Arial" w:cs="Arial"/>
          <w:b/>
          <w:bCs/>
        </w:rPr>
        <w:t>Judging the Award</w:t>
      </w:r>
    </w:p>
    <w:p w:rsidR="0076293B" w:rsidRPr="002B52CE" w:rsidRDefault="0076293B" w:rsidP="0076293B">
      <w:pPr>
        <w:autoSpaceDE w:val="0"/>
        <w:autoSpaceDN w:val="0"/>
        <w:adjustRightInd w:val="0"/>
        <w:spacing w:after="0" w:line="240" w:lineRule="auto"/>
        <w:rPr>
          <w:rFonts w:ascii="Arial" w:hAnsi="Arial" w:cs="Arial"/>
        </w:rPr>
      </w:pPr>
      <w:r w:rsidRPr="002B52CE">
        <w:rPr>
          <w:rFonts w:ascii="Arial" w:hAnsi="Arial" w:cs="Arial"/>
        </w:rPr>
        <w:t>A</w:t>
      </w:r>
      <w:r>
        <w:rPr>
          <w:rFonts w:ascii="Arial" w:hAnsi="Arial" w:cs="Arial"/>
        </w:rPr>
        <w:t>ll entries will be assessed by an</w:t>
      </w:r>
      <w:r w:rsidRPr="002B52CE">
        <w:rPr>
          <w:rFonts w:ascii="Arial" w:hAnsi="Arial" w:cs="Arial"/>
        </w:rPr>
        <w:t xml:space="preserve"> </w:t>
      </w:r>
      <w:r>
        <w:rPr>
          <w:rFonts w:ascii="Arial" w:hAnsi="Arial" w:cs="Arial"/>
        </w:rPr>
        <w:t>RIAI jury</w:t>
      </w:r>
      <w:r w:rsidR="00711793">
        <w:rPr>
          <w:rFonts w:ascii="Arial" w:hAnsi="Arial" w:cs="Arial"/>
        </w:rPr>
        <w:t>.</w:t>
      </w:r>
    </w:p>
    <w:p w:rsidR="0076293B" w:rsidRPr="002B52CE" w:rsidRDefault="0076293B" w:rsidP="0076293B">
      <w:pPr>
        <w:autoSpaceDE w:val="0"/>
        <w:autoSpaceDN w:val="0"/>
        <w:adjustRightInd w:val="0"/>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4"/>
        <w:gridCol w:w="5922"/>
      </w:tblGrid>
      <w:tr w:rsidR="0076293B" w:rsidTr="007D2FEF">
        <w:tc>
          <w:tcPr>
            <w:tcW w:w="3256" w:type="dxa"/>
          </w:tcPr>
          <w:p w:rsidR="0076293B" w:rsidRDefault="0076293B" w:rsidP="00BD4694">
            <w:pPr>
              <w:autoSpaceDE w:val="0"/>
              <w:autoSpaceDN w:val="0"/>
              <w:adjustRightInd w:val="0"/>
              <w:spacing w:after="0"/>
              <w:rPr>
                <w:rFonts w:ascii="Arial" w:hAnsi="Arial" w:cs="Arial"/>
                <w:bCs/>
              </w:rPr>
            </w:pPr>
            <w:r>
              <w:rPr>
                <w:rFonts w:ascii="Arial" w:hAnsi="Arial" w:cs="Arial"/>
                <w:bCs/>
              </w:rPr>
              <w:t>How to Apply:</w:t>
            </w:r>
          </w:p>
          <w:p w:rsidR="0076293B" w:rsidRDefault="0076293B" w:rsidP="00BD4694">
            <w:pPr>
              <w:autoSpaceDE w:val="0"/>
              <w:autoSpaceDN w:val="0"/>
              <w:adjustRightInd w:val="0"/>
              <w:spacing w:after="0"/>
              <w:rPr>
                <w:rFonts w:ascii="Arial" w:hAnsi="Arial" w:cs="Arial"/>
                <w:bCs/>
              </w:rPr>
            </w:pPr>
          </w:p>
        </w:tc>
        <w:tc>
          <w:tcPr>
            <w:tcW w:w="6918" w:type="dxa"/>
          </w:tcPr>
          <w:p w:rsidR="0076293B" w:rsidRPr="007C4127" w:rsidRDefault="0076293B" w:rsidP="00BD4694">
            <w:pPr>
              <w:autoSpaceDE w:val="0"/>
              <w:autoSpaceDN w:val="0"/>
              <w:adjustRightInd w:val="0"/>
              <w:spacing w:after="0"/>
              <w:rPr>
                <w:rFonts w:ascii="Arial" w:hAnsi="Arial" w:cs="Arial"/>
              </w:rPr>
            </w:pPr>
            <w:r w:rsidRPr="007C4127">
              <w:rPr>
                <w:rFonts w:ascii="Arial" w:hAnsi="Arial" w:cs="Arial"/>
              </w:rPr>
              <w:t>Please reply by writing/typing in this document and returning it electronically or submitting by post.</w:t>
            </w:r>
          </w:p>
          <w:p w:rsidR="0076293B" w:rsidRPr="007C4127" w:rsidRDefault="0076293B" w:rsidP="00BD4694">
            <w:pPr>
              <w:autoSpaceDE w:val="0"/>
              <w:autoSpaceDN w:val="0"/>
              <w:adjustRightInd w:val="0"/>
              <w:spacing w:after="0"/>
              <w:rPr>
                <w:rFonts w:ascii="Arial" w:hAnsi="Arial" w:cs="Arial"/>
                <w:bCs/>
              </w:rPr>
            </w:pPr>
          </w:p>
        </w:tc>
      </w:tr>
      <w:tr w:rsidR="0076293B" w:rsidTr="007D2FEF">
        <w:tc>
          <w:tcPr>
            <w:tcW w:w="3256" w:type="dxa"/>
          </w:tcPr>
          <w:p w:rsidR="0076293B" w:rsidRDefault="0076293B" w:rsidP="00BD4694">
            <w:pPr>
              <w:autoSpaceDE w:val="0"/>
              <w:autoSpaceDN w:val="0"/>
              <w:adjustRightInd w:val="0"/>
              <w:spacing w:after="0"/>
              <w:rPr>
                <w:rFonts w:ascii="Arial" w:hAnsi="Arial" w:cs="Arial"/>
                <w:bCs/>
              </w:rPr>
            </w:pPr>
            <w:r>
              <w:rPr>
                <w:rFonts w:ascii="Arial" w:hAnsi="Arial" w:cs="Arial"/>
                <w:bCs/>
              </w:rPr>
              <w:t xml:space="preserve">Email: </w:t>
            </w:r>
            <w:hyperlink r:id="rId9" w:history="1">
              <w:r w:rsidRPr="0077668D">
                <w:rPr>
                  <w:rStyle w:val="Hyperlink"/>
                  <w:rFonts w:ascii="Arial" w:hAnsi="Arial" w:cs="Arial"/>
                </w:rPr>
                <w:t>tidytowns@drcd.gov.ie</w:t>
              </w:r>
            </w:hyperlink>
            <w:r>
              <w:rPr>
                <w:rFonts w:ascii="Arial" w:hAnsi="Arial" w:cs="Arial"/>
                <w:color w:val="365F91" w:themeColor="accent1" w:themeShade="BF"/>
              </w:rPr>
              <w:t xml:space="preserve"> </w:t>
            </w:r>
          </w:p>
        </w:tc>
        <w:tc>
          <w:tcPr>
            <w:tcW w:w="6918" w:type="dxa"/>
          </w:tcPr>
          <w:p w:rsidR="0076293B" w:rsidRPr="007C4127" w:rsidRDefault="0076293B" w:rsidP="00BD4694">
            <w:pPr>
              <w:autoSpaceDE w:val="0"/>
              <w:autoSpaceDN w:val="0"/>
              <w:adjustRightInd w:val="0"/>
              <w:spacing w:after="0"/>
              <w:rPr>
                <w:rFonts w:ascii="Arial" w:hAnsi="Arial" w:cs="Arial"/>
                <w:bCs/>
              </w:rPr>
            </w:pPr>
            <w:r w:rsidRPr="007C4127">
              <w:rPr>
                <w:rFonts w:ascii="Arial" w:hAnsi="Arial" w:cs="Arial"/>
                <w:bCs/>
              </w:rPr>
              <w:t xml:space="preserve">Please insert </w:t>
            </w:r>
            <w:r>
              <w:rPr>
                <w:rFonts w:ascii="Arial" w:hAnsi="Arial" w:cs="Arial"/>
                <w:bCs/>
              </w:rPr>
              <w:t>“</w:t>
            </w:r>
            <w:r w:rsidRPr="007C4127">
              <w:rPr>
                <w:rFonts w:ascii="Arial" w:hAnsi="Arial" w:cs="Arial"/>
                <w:bCs/>
              </w:rPr>
              <w:t xml:space="preserve">RIAI </w:t>
            </w:r>
            <w:r>
              <w:rPr>
                <w:rFonts w:ascii="Arial" w:hAnsi="Arial" w:cs="Arial"/>
                <w:bCs/>
              </w:rPr>
              <w:t xml:space="preserve">Town Challenge” </w:t>
            </w:r>
            <w:r w:rsidRPr="007C4127">
              <w:rPr>
                <w:rFonts w:ascii="Arial" w:hAnsi="Arial" w:cs="Arial"/>
                <w:bCs/>
              </w:rPr>
              <w:t>in the subject line.</w:t>
            </w:r>
          </w:p>
          <w:p w:rsidR="0076293B" w:rsidRPr="007C4127" w:rsidRDefault="0076293B" w:rsidP="00BD4694">
            <w:pPr>
              <w:autoSpaceDE w:val="0"/>
              <w:autoSpaceDN w:val="0"/>
              <w:adjustRightInd w:val="0"/>
              <w:spacing w:after="0"/>
              <w:rPr>
                <w:rFonts w:ascii="Arial" w:hAnsi="Arial" w:cs="Arial"/>
                <w:bCs/>
              </w:rPr>
            </w:pPr>
          </w:p>
        </w:tc>
      </w:tr>
      <w:tr w:rsidR="0076293B" w:rsidTr="007D2FEF">
        <w:tc>
          <w:tcPr>
            <w:tcW w:w="3256" w:type="dxa"/>
          </w:tcPr>
          <w:p w:rsidR="0076293B" w:rsidRDefault="0076293B" w:rsidP="00BD4694">
            <w:pPr>
              <w:autoSpaceDE w:val="0"/>
              <w:autoSpaceDN w:val="0"/>
              <w:adjustRightInd w:val="0"/>
              <w:spacing w:after="0"/>
              <w:rPr>
                <w:rFonts w:ascii="Arial" w:hAnsi="Arial" w:cs="Arial"/>
                <w:bCs/>
              </w:rPr>
            </w:pPr>
            <w:r>
              <w:rPr>
                <w:rFonts w:ascii="Arial" w:hAnsi="Arial" w:cs="Arial"/>
                <w:bCs/>
              </w:rPr>
              <w:t>By Post to:</w:t>
            </w:r>
          </w:p>
          <w:p w:rsidR="0076293B" w:rsidRDefault="0076293B" w:rsidP="00BD4694">
            <w:pPr>
              <w:autoSpaceDE w:val="0"/>
              <w:autoSpaceDN w:val="0"/>
              <w:adjustRightInd w:val="0"/>
              <w:spacing w:after="0"/>
              <w:rPr>
                <w:rFonts w:ascii="Arial" w:hAnsi="Arial" w:cs="Arial"/>
                <w:bCs/>
              </w:rPr>
            </w:pPr>
          </w:p>
        </w:tc>
        <w:tc>
          <w:tcPr>
            <w:tcW w:w="6918" w:type="dxa"/>
          </w:tcPr>
          <w:p w:rsidR="0076293B" w:rsidRPr="007C4127" w:rsidRDefault="0076293B" w:rsidP="00BD4694">
            <w:pPr>
              <w:autoSpaceDE w:val="0"/>
              <w:autoSpaceDN w:val="0"/>
              <w:adjustRightInd w:val="0"/>
              <w:spacing w:after="0"/>
              <w:rPr>
                <w:rFonts w:ascii="Arial" w:hAnsi="Arial" w:cs="Arial"/>
                <w:bCs/>
              </w:rPr>
            </w:pPr>
            <w:r w:rsidRPr="007C4127">
              <w:rPr>
                <w:rFonts w:ascii="Arial" w:hAnsi="Arial" w:cs="Arial"/>
                <w:bCs/>
              </w:rPr>
              <w:t xml:space="preserve">TidyTowns RIAI </w:t>
            </w:r>
            <w:r>
              <w:rPr>
                <w:rFonts w:ascii="Arial" w:hAnsi="Arial" w:cs="Arial"/>
                <w:bCs/>
              </w:rPr>
              <w:t>Town Challenge</w:t>
            </w:r>
          </w:p>
          <w:p w:rsidR="0076293B" w:rsidRPr="007C4127" w:rsidRDefault="0076293B" w:rsidP="00BD4694">
            <w:pPr>
              <w:autoSpaceDE w:val="0"/>
              <w:autoSpaceDN w:val="0"/>
              <w:adjustRightInd w:val="0"/>
              <w:spacing w:after="0"/>
              <w:rPr>
                <w:rFonts w:ascii="Arial" w:hAnsi="Arial" w:cs="Arial"/>
                <w:bCs/>
              </w:rPr>
            </w:pPr>
            <w:r w:rsidRPr="007C4127">
              <w:rPr>
                <w:rFonts w:ascii="Arial" w:hAnsi="Arial" w:cs="Arial"/>
                <w:bCs/>
              </w:rPr>
              <w:t>TidyTowns Unit</w:t>
            </w:r>
          </w:p>
          <w:p w:rsidR="0076293B" w:rsidRPr="007C4127" w:rsidRDefault="0076293B" w:rsidP="00BD4694">
            <w:pPr>
              <w:autoSpaceDE w:val="0"/>
              <w:autoSpaceDN w:val="0"/>
              <w:adjustRightInd w:val="0"/>
              <w:spacing w:after="0"/>
              <w:rPr>
                <w:rFonts w:ascii="Arial" w:hAnsi="Arial" w:cs="Arial"/>
                <w:bCs/>
              </w:rPr>
            </w:pPr>
            <w:r w:rsidRPr="007C4127">
              <w:rPr>
                <w:rFonts w:ascii="Arial" w:hAnsi="Arial" w:cs="Arial"/>
                <w:bCs/>
              </w:rPr>
              <w:t>Department of Rural and Community Development</w:t>
            </w:r>
          </w:p>
          <w:p w:rsidR="0076293B" w:rsidRPr="007C4127" w:rsidRDefault="0076293B" w:rsidP="00BD4694">
            <w:pPr>
              <w:autoSpaceDE w:val="0"/>
              <w:autoSpaceDN w:val="0"/>
              <w:adjustRightInd w:val="0"/>
              <w:spacing w:after="0"/>
              <w:rPr>
                <w:rFonts w:ascii="Arial" w:hAnsi="Arial" w:cs="Arial"/>
                <w:bCs/>
              </w:rPr>
            </w:pPr>
            <w:r w:rsidRPr="007C4127">
              <w:rPr>
                <w:rFonts w:ascii="Arial" w:hAnsi="Arial" w:cs="Arial"/>
                <w:bCs/>
              </w:rPr>
              <w:t>Government Offices</w:t>
            </w:r>
          </w:p>
          <w:p w:rsidR="0076293B" w:rsidRPr="007C4127" w:rsidRDefault="0076293B" w:rsidP="00BD4694">
            <w:pPr>
              <w:autoSpaceDE w:val="0"/>
              <w:autoSpaceDN w:val="0"/>
              <w:adjustRightInd w:val="0"/>
              <w:spacing w:after="0"/>
              <w:rPr>
                <w:rFonts w:ascii="Arial" w:hAnsi="Arial" w:cs="Arial"/>
                <w:bCs/>
              </w:rPr>
            </w:pPr>
            <w:r w:rsidRPr="007C4127">
              <w:rPr>
                <w:rFonts w:ascii="Arial" w:hAnsi="Arial" w:cs="Arial"/>
                <w:bCs/>
              </w:rPr>
              <w:t>Ballina</w:t>
            </w:r>
          </w:p>
          <w:p w:rsidR="0076293B" w:rsidRPr="007C4127" w:rsidRDefault="0076293B" w:rsidP="00BD4694">
            <w:pPr>
              <w:autoSpaceDE w:val="0"/>
              <w:autoSpaceDN w:val="0"/>
              <w:adjustRightInd w:val="0"/>
              <w:spacing w:after="0"/>
              <w:rPr>
                <w:rFonts w:ascii="Arial" w:hAnsi="Arial" w:cs="Arial"/>
                <w:bCs/>
              </w:rPr>
            </w:pPr>
            <w:r w:rsidRPr="007C4127">
              <w:rPr>
                <w:rFonts w:ascii="Arial" w:hAnsi="Arial" w:cs="Arial"/>
                <w:bCs/>
              </w:rPr>
              <w:t xml:space="preserve">Co. </w:t>
            </w:r>
            <w:proofErr w:type="gramStart"/>
            <w:r w:rsidRPr="007C4127">
              <w:rPr>
                <w:rFonts w:ascii="Arial" w:hAnsi="Arial" w:cs="Arial"/>
                <w:bCs/>
              </w:rPr>
              <w:t xml:space="preserve">Mayo  </w:t>
            </w:r>
            <w:proofErr w:type="gramEnd"/>
            <w:r w:rsidRPr="007C4127">
              <w:rPr>
                <w:rFonts w:ascii="Arial" w:hAnsi="Arial" w:cs="Arial"/>
                <w:bCs/>
              </w:rPr>
              <w:br/>
              <w:t>F26 E8N6.</w:t>
            </w:r>
          </w:p>
          <w:p w:rsidR="0076293B" w:rsidRPr="007C4127" w:rsidRDefault="0076293B" w:rsidP="00BD4694">
            <w:pPr>
              <w:autoSpaceDE w:val="0"/>
              <w:autoSpaceDN w:val="0"/>
              <w:adjustRightInd w:val="0"/>
              <w:spacing w:after="0"/>
              <w:rPr>
                <w:rFonts w:ascii="Arial" w:hAnsi="Arial" w:cs="Arial"/>
                <w:bCs/>
              </w:rPr>
            </w:pPr>
          </w:p>
        </w:tc>
      </w:tr>
    </w:tbl>
    <w:p w:rsidR="0076293B" w:rsidRPr="00B953A0" w:rsidRDefault="0076293B" w:rsidP="00BD4694">
      <w:pPr>
        <w:autoSpaceDE w:val="0"/>
        <w:autoSpaceDN w:val="0"/>
        <w:adjustRightInd w:val="0"/>
        <w:spacing w:after="0" w:line="240" w:lineRule="auto"/>
        <w:rPr>
          <w:rFonts w:ascii="Arial" w:hAnsi="Arial" w:cs="Arial"/>
          <w:bCs/>
          <w:i/>
        </w:rPr>
      </w:pPr>
    </w:p>
    <w:p w:rsidR="0076293B" w:rsidRPr="00DC6FA5" w:rsidRDefault="0076293B" w:rsidP="0076293B">
      <w:pPr>
        <w:rPr>
          <w:rFonts w:ascii="Arial" w:hAnsi="Arial" w:cs="Arial"/>
          <w:bCs/>
        </w:rPr>
      </w:pPr>
      <w:r w:rsidRPr="00575571">
        <w:rPr>
          <w:rFonts w:ascii="Arial" w:hAnsi="Arial" w:cs="Arial"/>
          <w:bCs/>
          <w:i/>
        </w:rPr>
        <w:t>TidyTowns Competition Terms and Conditions apply as appropriate.</w:t>
      </w:r>
      <w:r>
        <w:rPr>
          <w:rFonts w:ascii="Arial" w:hAnsi="Arial" w:cs="Arial"/>
          <w:bCs/>
          <w:i/>
        </w:rPr>
        <w:tab/>
      </w:r>
    </w:p>
    <w:p w:rsidR="0076293B" w:rsidRPr="00BD4694" w:rsidRDefault="0076293B">
      <w:pPr>
        <w:rPr>
          <w:rFonts w:ascii="Arial" w:hAnsi="Arial" w:cs="Arial"/>
          <w:b/>
          <w:bCs/>
        </w:rPr>
      </w:pPr>
      <w:r w:rsidRPr="003633FA">
        <w:rPr>
          <w:rFonts w:ascii="Arial" w:hAnsi="Arial" w:cs="Arial"/>
          <w:b/>
          <w:bCs/>
        </w:rPr>
        <w:t xml:space="preserve">Closing date: </w:t>
      </w:r>
      <w:r w:rsidR="00E74A08">
        <w:rPr>
          <w:rFonts w:ascii="Arial" w:hAnsi="Arial" w:cs="Arial"/>
          <w:b/>
          <w:bCs/>
        </w:rPr>
        <w:t xml:space="preserve"> 17 M</w:t>
      </w:r>
      <w:bookmarkStart w:id="0" w:name="_GoBack"/>
      <w:bookmarkEnd w:id="0"/>
      <w:r w:rsidR="00E74A08">
        <w:rPr>
          <w:rFonts w:ascii="Arial" w:hAnsi="Arial" w:cs="Arial"/>
          <w:b/>
          <w:bCs/>
        </w:rPr>
        <w:t>ay 2019</w:t>
      </w:r>
    </w:p>
    <w:p w:rsidR="0076293B" w:rsidRDefault="00BD4694" w:rsidP="00BD4694">
      <w:pPr>
        <w:jc w:val="center"/>
      </w:pPr>
      <w:r w:rsidRPr="00BD4694">
        <w:rPr>
          <w:noProof/>
          <w:lang w:eastAsia="en-IE"/>
        </w:rPr>
        <w:drawing>
          <wp:inline distT="0" distB="0" distL="0" distR="0">
            <wp:extent cx="1483125" cy="732595"/>
            <wp:effectExtent l="19050" t="0" r="2775" b="0"/>
            <wp:docPr id="247" name="irc_ilrp_mut" descr="https://encrypted-tbn2.gstatic.com/images?q=tbn:ANd9GcT3-30_vV20-aUvi1SfNd7QytKUUdp0mLHJOWntxcG6kq12Fktc0MPm9Muv">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2.gstatic.com/images?q=tbn:ANd9GcT3-30_vV20-aUvi1SfNd7QytKUUdp0mLHJOWntxcG6kq12Fktc0MPm9Muv">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3125" cy="732595"/>
                    </a:xfrm>
                    <a:prstGeom prst="rect">
                      <a:avLst/>
                    </a:prstGeom>
                    <a:noFill/>
                    <a:ln>
                      <a:noFill/>
                    </a:ln>
                  </pic:spPr>
                </pic:pic>
              </a:graphicData>
            </a:graphic>
          </wp:inline>
        </w:drawing>
      </w:r>
    </w:p>
    <w:sectPr w:rsidR="0076293B" w:rsidSect="00D50AD0">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5CC4"/>
    <w:multiLevelType w:val="hybridMultilevel"/>
    <w:tmpl w:val="608E7D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E25"/>
    <w:rsid w:val="00051025"/>
    <w:rsid w:val="0019224D"/>
    <w:rsid w:val="001D6347"/>
    <w:rsid w:val="00293CAB"/>
    <w:rsid w:val="00344211"/>
    <w:rsid w:val="00381E25"/>
    <w:rsid w:val="004271C6"/>
    <w:rsid w:val="00595114"/>
    <w:rsid w:val="0070560D"/>
    <w:rsid w:val="00711793"/>
    <w:rsid w:val="00715EDE"/>
    <w:rsid w:val="0076293B"/>
    <w:rsid w:val="00977605"/>
    <w:rsid w:val="00A15AF5"/>
    <w:rsid w:val="00BD4694"/>
    <w:rsid w:val="00BD53A3"/>
    <w:rsid w:val="00C41BFF"/>
    <w:rsid w:val="00C43F8F"/>
    <w:rsid w:val="00D50AD0"/>
    <w:rsid w:val="00D565FB"/>
    <w:rsid w:val="00E51978"/>
    <w:rsid w:val="00E74A08"/>
    <w:rsid w:val="00EB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8F4B7A-5B61-4098-9608-318A27612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E25"/>
    <w:pPr>
      <w:spacing w:after="160" w:afterAutospacing="0" w:line="259"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E25"/>
    <w:rPr>
      <w:rFonts w:ascii="Tahoma" w:hAnsi="Tahoma" w:cs="Tahoma"/>
      <w:sz w:val="16"/>
      <w:szCs w:val="16"/>
      <w:lang w:val="en-IE"/>
    </w:rPr>
  </w:style>
  <w:style w:type="table" w:styleId="TableGrid">
    <w:name w:val="Table Grid"/>
    <w:basedOn w:val="TableNormal"/>
    <w:uiPriority w:val="39"/>
    <w:rsid w:val="0076293B"/>
    <w:pPr>
      <w:spacing w:after="0" w:afterAutospacing="0"/>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93B"/>
    <w:rPr>
      <w:color w:val="0000FF" w:themeColor="hyperlink"/>
      <w:u w:val="single"/>
    </w:rPr>
  </w:style>
  <w:style w:type="paragraph" w:styleId="ListParagraph">
    <w:name w:val="List Paragraph"/>
    <w:basedOn w:val="Normal"/>
    <w:uiPriority w:val="34"/>
    <w:qFormat/>
    <w:rsid w:val="00BD4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ai.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hyperlink" Target="https://www.google.ie/url?sa=i&amp;rct=j&amp;q=&amp;esrc=s&amp;source=images&amp;cd=&amp;cad=rja&amp;uact=8&amp;ved=0ahUKEwjG3deeu4PSAhUoCMAKHZxIBY4QjRwIBQ&amp;url=https://en.wikipedia.org/wiki/Tidy_Towns_(Ireland)&amp;psig=AFQjCNE6O_QytkIIdIgH2gUTjT--tKZVsw&amp;ust=1486745102083734" TargetMode="External"/><Relationship Id="rId4" Type="http://schemas.openxmlformats.org/officeDocument/2006/relationships/webSettings" Target="webSettings.xml"/><Relationship Id="rId9" Type="http://schemas.openxmlformats.org/officeDocument/2006/relationships/hyperlink" Target="mailto:tidytowns@drcd.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John Carney (DRCD)</cp:lastModifiedBy>
  <cp:revision>3</cp:revision>
  <dcterms:created xsi:type="dcterms:W3CDTF">2019-03-15T08:26:00Z</dcterms:created>
  <dcterms:modified xsi:type="dcterms:W3CDTF">2019-03-15T08:27:00Z</dcterms:modified>
</cp:coreProperties>
</file>