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6308" w14:textId="39A2EE91" w:rsidR="00D24C05" w:rsidRDefault="006737A7" w:rsidP="00D24C05">
      <w:pPr>
        <w:rPr>
          <w:b/>
          <w:color w:val="004D44"/>
          <w:sz w:val="92"/>
          <w:szCs w:val="92"/>
        </w:rPr>
      </w:pPr>
      <w:r>
        <w:rPr>
          <w:b/>
          <w:noProof/>
          <w:color w:val="004D44"/>
          <w:sz w:val="92"/>
        </w:rPr>
        <w:drawing>
          <wp:inline distT="0" distB="0" distL="0" distR="0" wp14:anchorId="6308429D" wp14:editId="3B5FEBC7">
            <wp:extent cx="3314700" cy="1280160"/>
            <wp:effectExtent l="0" t="0" r="0" b="0"/>
            <wp:docPr id="163645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5768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4D44"/>
          <w:sz w:val="92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590F9A82" wp14:editId="6F2CE948">
                <wp:simplePos x="0" y="0"/>
                <wp:positionH relativeFrom="column">
                  <wp:posOffset>-213360</wp:posOffset>
                </wp:positionH>
                <wp:positionV relativeFrom="paragraph">
                  <wp:posOffset>-167640</wp:posOffset>
                </wp:positionV>
                <wp:extent cx="3444240" cy="1287780"/>
                <wp:effectExtent l="0" t="0" r="3810" b="7620"/>
                <wp:wrapNone/>
                <wp:docPr id="1982473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287780"/>
                        </a:xfrm>
                        <a:prstGeom prst="rect">
                          <a:avLst/>
                        </a:prstGeom>
                        <a:solidFill>
                          <a:srgbClr val="E5EE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691F6" id="Rectangle 1" o:spid="_x0000_s1026" style="position:absolute;margin-left:-16.8pt;margin-top:-13.2pt;width:271.2pt;height:101.4pt;z-index:-251651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6tgAIAAGAFAAAOAAAAZHJzL2Uyb0RvYy54bWysVMFu2zAMvQ/YPwi6r7azdO2COkWQtsOA&#10;Yi3WDj0rshQbkEWNUuJkXz9KdpyuLXYYdrElkXwknx51cblrDdsq9A3YkhcnOWfKSqgauy75j8eb&#10;D+ec+SBsJQxYVfK98vxy/v7dRedmagI1mEohIxDrZ50reR2Cm2WZl7VqhT8BpywZNWArAm1xnVUo&#10;OkJvTTbJ809ZB1g5BKm8p9Or3sjnCV9rJcOd1l4FZkpOtYX0xfRdxW82vxCzNQpXN3IoQ/xDFa1o&#10;LCUdoa5EEGyDzSuotpEIHnQ4kdBmoHUjVeqBuinyF9081MKp1AuR491Ik/9/sPLb9sHdI9HQOT/z&#10;tIxd7DS28U/1sV0iaz+SpXaBSTr8OJ1OJ1PiVJKtmJyfnZ0nOrNjuEMfvihoWVyUHOk2Eklie+sD&#10;pSTXg0vM5sE01U1jTNrgerU0yLaCbu769Pp6uYiXRSF/uBkbnS3EsN4cT7JjM2kV9kZFP2O/K82a&#10;isqfpEqSztSYR0ipbCh6Uy0q1acvTvP80NsYkWpJgBFZU/4RewCIGn6N3Vc5+MdQlWQ6Bud/K6wP&#10;HiNSZrBhDG4bC/gWgKGuhsy9/4GknprI0gqq/T0yhH5IvJM3Dd3brfDhXiBNBd01TXq4o4820JUc&#10;hhVnNeCvt86jP4mVrJx1NGUl9z83AhVn5qslGX8uplFCIW2mp2cT2uBzy+q5xW7aJZAcCnpTnEzL&#10;6B/MYakR2id6EBYxK5mElZS75DLgYbMM/fTTkyLVYpHcaBSdCLf2wckIHlmNunzcPQl0g3gD6f4b&#10;HCZSzF5ouPeNkRYWmwC6SQI/8jrwTWOchDM8OfGdeL5PXseHcf4bAAD//wMAUEsDBBQABgAIAAAA&#10;IQAlZ8kE4QAAAAsBAAAPAAAAZHJzL2Rvd25yZXYueG1sTI/NTsMwEITvSLyDtUjcWqd/oQpxqoLU&#10;cqUBAUc3XpLQeB3FThP69CwnuO3ufJqdSTejbcQZO187UjCbRiCQCmdqKhW8vuwmaxA+aDK6cYQK&#10;vtHDJru+SnVi3EAHPOehFGxCPtEKqhDaREpfVGi1n7oWibVP11kdeO1KaTo9sLlt5DyKYml1Tfyh&#10;0i0+Vlic8t4quHz1q4e3fLkzT/v3S/y8385OH4NStzfj9h5EwDH8wfAbn6NDxpmOrifjRaNgsljE&#10;jPIwj5cgmFhFay5zZPSOLzJL5f8O2Q8AAAD//wMAUEsBAi0AFAAGAAgAAAAhALaDOJL+AAAA4QEA&#10;ABMAAAAAAAAAAAAAAAAAAAAAAFtDb250ZW50X1R5cGVzXS54bWxQSwECLQAUAAYACAAAACEAOP0h&#10;/9YAAACUAQAACwAAAAAAAAAAAAAAAAAvAQAAX3JlbHMvLnJlbHNQSwECLQAUAAYACAAAACEArguO&#10;rYACAABgBQAADgAAAAAAAAAAAAAAAAAuAgAAZHJzL2Uyb0RvYy54bWxQSwECLQAUAAYACAAAACEA&#10;JWfJBOEAAAALAQAADwAAAAAAAAAAAAAAAADaBAAAZHJzL2Rvd25yZXYueG1sUEsFBgAAAAAEAAQA&#10;8wAAAOgFAAAAAA==&#10;" fillcolor="#e5eeca" stroked="f" strokeweight="1pt"/>
            </w:pict>
          </mc:Fallback>
        </mc:AlternateContent>
      </w:r>
      <w:r>
        <w:rPr>
          <w:b/>
          <w:noProof/>
          <w:color w:val="004D44"/>
          <w:sz w:val="92"/>
        </w:rPr>
        <w:drawing>
          <wp:anchor distT="0" distB="0" distL="114300" distR="114300" simplePos="0" relativeHeight="251658239" behindDoc="1" locked="0" layoutInCell="1" allowOverlap="1" wp14:anchorId="4553E92B" wp14:editId="34E58006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559707" cy="1069213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7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4D44"/>
          <w:sz w:val="9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CE148" wp14:editId="39DB469F">
                <wp:simplePos x="0" y="0"/>
                <wp:positionH relativeFrom="column">
                  <wp:posOffset>495300</wp:posOffset>
                </wp:positionH>
                <wp:positionV relativeFrom="paragraph">
                  <wp:posOffset>1571625</wp:posOffset>
                </wp:positionV>
                <wp:extent cx="6019800" cy="15525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552575"/>
                        </a:xfrm>
                        <a:prstGeom prst="rect">
                          <a:avLst/>
                        </a:prstGeom>
                        <a:solidFill>
                          <a:srgbClr val="E4EDC8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70CCD" w14:textId="206E1D1F" w:rsidR="00D24C05" w:rsidRPr="008B08BA" w:rsidRDefault="00D24C05" w:rsidP="00D24C05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An Duais um </w:t>
                            </w:r>
                            <w:r>
                              <w:rPr>
                                <w:b/>
                                <w:bCs/>
                                <w:sz w:val="96"/>
                              </w:rPr>
                              <w:t>“Ghníomhú Aeráide”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CE1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pt;margin-top:123.75pt;width:474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IFfQIAAGcFAAAOAAAAZHJzL2Uyb0RvYy54bWysVEtvGyEQvlfqf0Dc6127dh6W15Frx1Wl&#10;KImaVDljFmxUlqGAvev++g7s+tG0l1S9wMB8835MbppKk51wXoEpaL+XUyIMh1KZdUG/PS8/XFHi&#10;AzMl02BEQffC05vp+3eT2o7FADagS+EIKjF+XNuCbkKw4yzzfCMq5ntghUGmBFexgE+3zkrHatRe&#10;6WyQ5xdZDa60DrjwHn8XLZNOk34pBQ8PUnoRiC4o+hbS6dK5imc2nbDx2jG7Ubxzg/2DFxVTBo0e&#10;VS1YYGTr1B+qKsUdeJChx6HKQErFRYoBo+nnr6J52jArUiyYHG+PafL/Ty2/3z3ZR0dC8wkaLGBM&#10;SG392ONnjKeRroo3ekqQjyncH9MmmkA4fl7k/eurHFkcef3RaDC6HEU92UncOh8+C6hIJArqsC4p&#10;XWx350MLPUCiNQ9alUuldXq49WquHdkxrOHt8HYxv+q0/wbThtToy8dRnjQbiPKtam2iHpHaobN3&#10;ijFRYa9FxGjzVUiiyhRqMh4bURzNM86FCSlLGF1CR5REU28R7PAnr94i3MaBEskymHAUrpQBl6JP&#10;83Nyu/x+cFm2eCzOWdyRDM2q6Wq/gnKPLeGgnRZv+VJh2e6YD4/M4XhgqXHkwwMeUgNmHTqKkg24&#10;n3/7j3jsWuRSUuO4FdT/2DInKNFfDPbzdX84jPOZHsPR5QAf7pyzOueYbTUH7IY+LhfLExnxQR9I&#10;6aB6wc0wi1aRxQxH2wUNB3Ie2iWAm4WL2SyBcCItC3fmyfKoOqY3NuVz88Kc7To3YNPfw2Ew2fhV&#10;A7fYKGlgtg0gVerumOA2q13icZrTfHSbJ66L83dCnfbj9BcAAAD//wMAUEsDBBQABgAIAAAAIQA6&#10;tWe24gAAAAsBAAAPAAAAZHJzL2Rvd25yZXYueG1sTI/BTsMwEETvSPyDtUhcUGs3hLaEOBWqBJyK&#10;RFs4u/ESR8TrKHabNF+Pe4Lj7Ixm3+SrwTbshJ2vHUmYTQUwpNLpmioJ+93LZAnMB0VaNY5Qwhk9&#10;rIrrq1xl2vX0gadtqFgsIZ8pCSaENuPclwat8lPXIkXv23VWhSi7iutO9bHcNjwRYs6tqil+MKrF&#10;tcHyZ3u0Er7W5XmT9vdm9z7O3sbPMfWvd07K25vh+QlYwCH8heGCH9GhiEwHdyTtWSNhsYxTgoQk&#10;XTwAuwREMo+ng4T0MRHAi5z/31D8AgAA//8DAFBLAQItABQABgAIAAAAIQC2gziS/gAAAOEBAAAT&#10;AAAAAAAAAAAAAAAAAAAAAABbQ29udGVudF9UeXBlc10ueG1sUEsBAi0AFAAGAAgAAAAhADj9If/W&#10;AAAAlAEAAAsAAAAAAAAAAAAAAAAALwEAAF9yZWxzLy5yZWxzUEsBAi0AFAAGAAgAAAAhAE23sgV9&#10;AgAAZwUAAA4AAAAAAAAAAAAAAAAALgIAAGRycy9lMm9Eb2MueG1sUEsBAi0AFAAGAAgAAAAhADq1&#10;Z7biAAAACwEAAA8AAAAAAAAAAAAAAAAA1wQAAGRycy9kb3ducmV2LnhtbFBLBQYAAAAABAAEAPMA&#10;AADmBQAAAAA=&#10;" fillcolor="#e4edc8" stroked="f" strokeweight=".5pt">
                <v:textbox>
                  <w:txbxContent>
                    <w:p w14:paraId="1A470CCD" w14:textId="206E1D1F" w:rsidR="00D24C05" w:rsidRPr="008B08BA" w:rsidRDefault="00D24C05" w:rsidP="00D24C05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An Duais um </w:t>
                      </w:r>
                      <w:r>
                        <w:rPr>
                          <w:sz w:val="96"/>
                          <w:b/>
                          <w:bCs/>
                        </w:rPr>
                        <w:t xml:space="preserve">“Ghníomhú Aeráide”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A543B01" w14:textId="7EE9E659" w:rsidR="00D24C05" w:rsidRPr="0022363B" w:rsidRDefault="00D24C05" w:rsidP="00D24C05">
      <w:pPr>
        <w:spacing w:after="0" w:line="240" w:lineRule="auto"/>
        <w:rPr>
          <w:b/>
          <w:color w:val="004D44"/>
          <w:sz w:val="92"/>
          <w:szCs w:val="92"/>
        </w:rPr>
      </w:pPr>
      <w:r w:rsidRPr="0022363B">
        <w:rPr>
          <w:b/>
          <w:color w:val="004D44"/>
          <w:sz w:val="92"/>
        </w:rPr>
        <w:lastRenderedPageBreak/>
        <w:t>An Duais um ‘Ghníomhú Aeráide’</w:t>
      </w:r>
    </w:p>
    <w:p w14:paraId="1C686F81" w14:textId="4C0681C3" w:rsidR="00D24C05" w:rsidRPr="0022363B" w:rsidRDefault="00D24C05" w:rsidP="00D24C05">
      <w:pPr>
        <w:rPr>
          <w:color w:val="004D44"/>
        </w:rPr>
      </w:pPr>
      <w:r w:rsidRPr="0022363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9E98AE" wp14:editId="0BC97E7F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0B8C" id="Straight Connector 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6D8A6F0B" w14:textId="77777777" w:rsidR="00D24C05" w:rsidRPr="0022363B" w:rsidRDefault="00D24C05" w:rsidP="00D24C05">
      <w:pPr>
        <w:spacing w:after="0"/>
        <w:rPr>
          <w:b/>
          <w:color w:val="004D44"/>
        </w:rPr>
        <w:sectPr w:rsidR="00D24C05" w:rsidRPr="0022363B" w:rsidSect="00D24C05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72D2E843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Eolas faoin Duais</w:t>
      </w:r>
    </w:p>
    <w:p w14:paraId="20254881" w14:textId="403A9E28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Tá Duais Speisialta Bailte Slachtmhara ‘An Duais um Ghníomhú Aeráide’ á </w:t>
      </w:r>
      <w:proofErr w:type="spellStart"/>
      <w:r w:rsidRPr="0022363B">
        <w:rPr>
          <w:color w:val="004D44"/>
        </w:rPr>
        <w:t>hurrú</w:t>
      </w:r>
      <w:proofErr w:type="spellEnd"/>
      <w:r w:rsidRPr="0022363B">
        <w:rPr>
          <w:color w:val="004D44"/>
        </w:rPr>
        <w:t xml:space="preserve"> ag an Roinn Aeráide, Fuinnimh agus Comhshaoil. Is í aidhm fhoriomlán na duaise seo ná aitheantas a thabhairt don chumas atá ag pobail áitiúla dul i ngleic le hathrú aeráide. Is é cuspóir na duaise seo ná ceiliúradh a dhéanamh ar phobail a rinne gníomhú ar son na haeráide, a d’ardaigh feasacht laistigh dá bpobail agus a d’oibrigh le chéile ar fud a bpobal agus le pobail eile chun réitigh ar ghníomhú aeráide a </w:t>
      </w:r>
      <w:proofErr w:type="spellStart"/>
      <w:r w:rsidRPr="0022363B">
        <w:rPr>
          <w:color w:val="004D44"/>
        </w:rPr>
        <w:t>chomhchruthú</w:t>
      </w:r>
      <w:proofErr w:type="spellEnd"/>
      <w:r w:rsidRPr="0022363B">
        <w:rPr>
          <w:color w:val="004D44"/>
        </w:rPr>
        <w:t xml:space="preserve">. </w:t>
      </w:r>
    </w:p>
    <w:p w14:paraId="515B4192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34EF6D89" w14:textId="1C6C7D94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Is fadhb lárnach dúinn go léir é an t-athrú aeráide. Ní mór dúinn cinntiú nach gcuireann muid as dár gcomhshaol lenár ngníomhaíochtaí inniu, ach go bhfeabhsaíonn muid é agus go gcruthaíonn muid áit inar féidir le </w:t>
      </w:r>
      <w:proofErr w:type="spellStart"/>
      <w:r w:rsidRPr="0022363B">
        <w:rPr>
          <w:color w:val="004D44"/>
        </w:rPr>
        <w:t>glúnta</w:t>
      </w:r>
      <w:proofErr w:type="spellEnd"/>
      <w:r w:rsidRPr="0022363B">
        <w:rPr>
          <w:color w:val="004D44"/>
        </w:rPr>
        <w:t xml:space="preserve"> an lae inniu agus an lae amárach a saoil a gcaitheamh go </w:t>
      </w:r>
      <w:proofErr w:type="spellStart"/>
      <w:r w:rsidRPr="0022363B">
        <w:rPr>
          <w:color w:val="004D44"/>
        </w:rPr>
        <w:t>hinbhuanaithe</w:t>
      </w:r>
      <w:proofErr w:type="spellEnd"/>
      <w:r w:rsidRPr="0022363B">
        <w:rPr>
          <w:color w:val="004D44"/>
        </w:rPr>
        <w:t xml:space="preserve"> agus go sláintiúil. </w:t>
      </w:r>
      <w:r w:rsidRPr="0022363B">
        <w:rPr>
          <w:b/>
          <w:color w:val="004D44"/>
        </w:rPr>
        <w:t xml:space="preserve">Ba cheart do gach coiste béim a leagan ar na gníomhartha aeráide a rinne siad laistigh dá bpobal agus ar conas a chothaigh siad feasacht faoi na gníomhartha seo sa phobal i gcoitinne. Ba cheart do choistí béim a leagan freisin ar na hiarrachtaí a rinne siad chun dul i bpáirt le heagraíochtaí pobail áitiúla eile ina n-iarrachtaí. </w:t>
      </w:r>
    </w:p>
    <w:p w14:paraId="6049DF09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CFE33F0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Comórtas</w:t>
      </w:r>
    </w:p>
    <w:p w14:paraId="0F1B4599" w14:textId="0EC8C30B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>Tá muid ag iarraidh go léireodh Coistí Bailte Slachtmhara dúinn cad iad na céimeanna a ghlac sibh chun fadhb gníomhaithe aeráide a réiteach in bhur bpobal, conas a roinn sibh na céimeanna seo laistigh den phobal agus cad iad na grúpaí eile in bhur bpobail agus i bpobail eile a ndeachaigh sibh i gcomhar leo. Lenár nDuais Speisialta Bailte Slachtmhara ‘Gníomhaithe Aeráide’, ba mhaith linn cloisteáil faoi thionscnaimh ina ndearna sibh:</w:t>
      </w:r>
    </w:p>
    <w:p w14:paraId="2449B608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3AD91444" w14:textId="25F0A9F1" w:rsidR="00D24C05" w:rsidRPr="0022363B" w:rsidRDefault="00B64B14" w:rsidP="00D24C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>Gníomhú réamhghníomhach ar son na haeráide a ghlacadh in bhur bpobal. Is féidir réimse gníomhaíochtaí a bheith i gceist leis seo, amhail coill bheag a chur nó tionscnaimh chun taisteal gníomhach a chur chun cinn in bhur gceantar.</w:t>
      </w:r>
    </w:p>
    <w:p w14:paraId="34EB59DB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43E308A4" w14:textId="028BAC0E" w:rsidR="00D24C05" w:rsidRPr="0022363B" w:rsidRDefault="009C46DA" w:rsidP="00D24C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 xml:space="preserve">Feasacht a scaipeadh trí bhur ngníomhartha ar fud an phobail. Ar scaip sibh an t-eolas trí na meáin </w:t>
      </w:r>
      <w:r w:rsidRPr="0022363B">
        <w:rPr>
          <w:color w:val="004D44"/>
        </w:rPr>
        <w:t>shóisialta, nó trí na meáin áitiúla nó náisiúnta? Ar thug bhur gcoiste cuairt ar ghrúpaí pobail eile chun bhur dtionscnaimh a phlé?</w:t>
      </w:r>
    </w:p>
    <w:p w14:paraId="77CF4C7F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88F5944" w14:textId="1E57E3D0" w:rsidR="001F03DE" w:rsidRPr="0022363B" w:rsidRDefault="009C46DA" w:rsidP="00FD22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 w:rsidRPr="0022363B">
        <w:rPr>
          <w:color w:val="004D44"/>
        </w:rPr>
        <w:t>Comhar leis na grúpaí eile sa phobal nó lasmuigh de do limistéar Bailte Slachtmhara. Ar oibrigh sibh le grúpaí pobail eile chun bhur dtionscadal a thabhairt i gcrích, cosúil le scoil áitiúil, club spóirt, nó eagraíochtaí óige?</w:t>
      </w:r>
    </w:p>
    <w:p w14:paraId="08C863FA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20596509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2085D367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Duais</w:t>
      </w:r>
    </w:p>
    <w:p w14:paraId="756BC6C4" w14:textId="148497B3" w:rsidR="00FD2241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Bronnfar dhá dhuais €2,000 ar dhá Choiste Bailte Slachtmhara, ceann amháin ó bhaile mór/lárionad uirbeach agus ceann eile ó shráidbhaile/baile beag, agus duais amháin eile €1,000 dóibh siúd a tháinig sa dara háit ar an iomlán. </w:t>
      </w:r>
    </w:p>
    <w:p w14:paraId="3F730B99" w14:textId="77777777" w:rsidR="00FD2241" w:rsidRPr="0022363B" w:rsidRDefault="00FD2241" w:rsidP="00D24C05">
      <w:pPr>
        <w:spacing w:after="0" w:line="240" w:lineRule="auto"/>
        <w:rPr>
          <w:color w:val="004D44"/>
        </w:rPr>
      </w:pPr>
    </w:p>
    <w:p w14:paraId="490BD4AF" w14:textId="3A422CC4" w:rsidR="00D24C05" w:rsidRPr="0022363B" w:rsidRDefault="00FD2241" w:rsidP="00D24C05">
      <w:pPr>
        <w:spacing w:after="0" w:line="240" w:lineRule="auto"/>
        <w:rPr>
          <w:color w:val="004D44"/>
        </w:rPr>
      </w:pPr>
      <w:r w:rsidRPr="0022363B">
        <w:rPr>
          <w:color w:val="004D44"/>
        </w:rPr>
        <w:t xml:space="preserve">Tá sé tábhachtach go n-aithnítear an ról lárnach atá ag an óige, a bhfuil duais eile €1,000 ann dóibh i gcomhair an obair is fearr a dhéanamh ar an téama chéanna, ó bhaile mór nó ó bhaile beag. Bronnfar marcanna as méid an ghnímh a rinneadh, as na modhanna a úsáideadh chun feasacht a chothú laistigh de bhur bpobal agus lasmuigh de, agus as na hiarrachtaí a rinneadh chun dul i gcomhar le grúpaí lasmuigh den eagraíocht Bailte Slachtmhara. Is féidir leis an chomhar seo a bheith le grúpaí in bhur gceantar nó ó áit ar bith sa tír. </w:t>
      </w:r>
    </w:p>
    <w:p w14:paraId="65EB153D" w14:textId="77777777" w:rsidR="00D24C05" w:rsidRPr="0022363B" w:rsidRDefault="00D24C05" w:rsidP="00D24C05">
      <w:pPr>
        <w:spacing w:after="0" w:line="240" w:lineRule="auto"/>
        <w:rPr>
          <w:color w:val="004D44"/>
        </w:rPr>
      </w:pPr>
    </w:p>
    <w:p w14:paraId="069AB2EF" w14:textId="77777777" w:rsidR="00D24C05" w:rsidRPr="0022363B" w:rsidRDefault="00D24C05" w:rsidP="00D24C05">
      <w:pPr>
        <w:spacing w:after="0" w:line="240" w:lineRule="auto"/>
        <w:rPr>
          <w:b/>
          <w:color w:val="004D44"/>
        </w:rPr>
      </w:pPr>
      <w:r w:rsidRPr="0022363B">
        <w:rPr>
          <w:b/>
          <w:color w:val="004D44"/>
        </w:rPr>
        <w:t>Próiseas Iarratais</w:t>
      </w:r>
    </w:p>
    <w:p w14:paraId="26D55484" w14:textId="77777777" w:rsidR="00D24C05" w:rsidRPr="0022363B" w:rsidRDefault="00D24C05" w:rsidP="00D24C05">
      <w:pPr>
        <w:spacing w:after="0" w:line="240" w:lineRule="auto"/>
        <w:rPr>
          <w:b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Próiseas Iontrála</w:t>
      </w:r>
    </w:p>
    <w:p w14:paraId="4B10FE17" w14:textId="53A34D07" w:rsidR="00D24C05" w:rsidRPr="0022363B" w:rsidRDefault="00D24C05" w:rsidP="00D24C05">
      <w:pPr>
        <w:spacing w:after="0" w:line="240" w:lineRule="auto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Ní mór iontrálacha a chur isteach faoin 03/06/2026. Ní ghlacfar le hiontrálacha déanacha. Ba cheart iontrálacha a chur trí ríomhphost chuig </w:t>
      </w:r>
      <w:hyperlink r:id="rId10" w:history="1">
        <w:r w:rsidRPr="0022363B">
          <w:rPr>
            <w:rStyle w:val="Hyperlink"/>
            <w:sz w:val="24"/>
          </w:rPr>
          <w:t>climateawards@DCEE.gov.ie</w:t>
        </w:r>
      </w:hyperlink>
      <w:r w:rsidRPr="0022363B">
        <w:rPr>
          <w:color w:val="FF0000"/>
          <w:sz w:val="24"/>
        </w:rPr>
        <w:t xml:space="preserve"> </w:t>
      </w:r>
    </w:p>
    <w:p w14:paraId="72F975E2" w14:textId="060F37A5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</w:p>
    <w:p w14:paraId="672C563C" w14:textId="77777777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ab/>
      </w:r>
      <w:r w:rsidRPr="0022363B">
        <w:rPr>
          <w:color w:val="004D44"/>
          <w:sz w:val="24"/>
        </w:rPr>
        <w:tab/>
        <w:t xml:space="preserve">    </w:t>
      </w:r>
      <w:r w:rsidRPr="0022363B">
        <w:rPr>
          <w:color w:val="004D44"/>
          <w:sz w:val="24"/>
        </w:rPr>
        <w:tab/>
      </w:r>
    </w:p>
    <w:p w14:paraId="2AF534CF" w14:textId="77777777" w:rsidR="00D24C05" w:rsidRPr="0022363B" w:rsidRDefault="00D24C05" w:rsidP="00D24C05">
      <w:pPr>
        <w:spacing w:after="0" w:line="240" w:lineRule="auto"/>
        <w:jc w:val="both"/>
        <w:rPr>
          <w:b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Tuilleadh Eolais</w:t>
      </w:r>
    </w:p>
    <w:p w14:paraId="637B12BE" w14:textId="64240F17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004D44"/>
          <w:sz w:val="24"/>
        </w:rPr>
        <w:t xml:space="preserve">Is féidir tuilleadh eolais a fháil trí ríomhphost a chur chuig </w:t>
      </w:r>
      <w:hyperlink r:id="rId11" w:history="1">
        <w:r w:rsidRPr="0022363B">
          <w:rPr>
            <w:rStyle w:val="Hyperlink"/>
            <w:sz w:val="24"/>
          </w:rPr>
          <w:t>climateawards@DCEE.gov.ie</w:t>
        </w:r>
      </w:hyperlink>
      <w:r w:rsidRPr="0022363B">
        <w:rPr>
          <w:color w:val="004D44"/>
          <w:sz w:val="24"/>
        </w:rPr>
        <w:t xml:space="preserve"> </w:t>
      </w:r>
      <w:r w:rsidRPr="0022363B">
        <w:rPr>
          <w:color w:val="FF0000"/>
          <w:sz w:val="24"/>
        </w:rPr>
        <w:t xml:space="preserve"> </w:t>
      </w:r>
    </w:p>
    <w:p w14:paraId="1BF7AA17" w14:textId="038ADCDE" w:rsidR="00D24C05" w:rsidRPr="0022363B" w:rsidRDefault="00D24C05" w:rsidP="00D24C05">
      <w:pPr>
        <w:spacing w:after="0" w:line="240" w:lineRule="auto"/>
        <w:jc w:val="both"/>
        <w:rPr>
          <w:color w:val="004D44"/>
          <w:sz w:val="24"/>
          <w:szCs w:val="24"/>
        </w:rPr>
      </w:pPr>
    </w:p>
    <w:p w14:paraId="7DABC5B8" w14:textId="77777777" w:rsidR="00D24C05" w:rsidRPr="0022363B" w:rsidRDefault="00D24C05" w:rsidP="00D24C05">
      <w:pPr>
        <w:spacing w:after="0" w:line="240" w:lineRule="auto"/>
        <w:rPr>
          <w:color w:val="004D44"/>
        </w:rPr>
        <w:sectPr w:rsidR="00D24C05" w:rsidRPr="0022363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3E9972F6" w14:textId="1ABC731A" w:rsidR="00D24C05" w:rsidRPr="0022363B" w:rsidRDefault="00D24C05" w:rsidP="00D24C05">
      <w:pPr>
        <w:spacing w:after="0" w:line="240" w:lineRule="auto"/>
        <w:rPr>
          <w:color w:val="004D44"/>
        </w:rPr>
      </w:pPr>
      <w:r w:rsidRPr="0022363B">
        <w:rPr>
          <w:color w:val="1F497D"/>
        </w:rPr>
        <w:t xml:space="preserve"> </w:t>
      </w:r>
    </w:p>
    <w:p w14:paraId="70699A6D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6C66F3BD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4F34F705" w14:textId="77777777" w:rsidR="001F03DE" w:rsidRPr="0022363B" w:rsidRDefault="001F03DE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7220344E" w14:textId="1AD3ECED" w:rsidR="00D24C05" w:rsidRPr="0022363B" w:rsidRDefault="00D24C05" w:rsidP="00D24C05">
      <w:pPr>
        <w:spacing w:after="0" w:line="240" w:lineRule="auto"/>
        <w:rPr>
          <w:b/>
          <w:color w:val="004D44"/>
          <w:sz w:val="40"/>
          <w:szCs w:val="40"/>
        </w:rPr>
      </w:pPr>
      <w:r w:rsidRPr="0022363B">
        <w:rPr>
          <w:b/>
          <w:color w:val="004D44"/>
          <w:sz w:val="56"/>
        </w:rPr>
        <w:t>Eolas Fúibh Féin</w:t>
      </w:r>
    </w:p>
    <w:p w14:paraId="58837B96" w14:textId="77777777" w:rsidR="00D24C05" w:rsidRPr="0022363B" w:rsidRDefault="00D24C05" w:rsidP="00D24C05">
      <w:pPr>
        <w:rPr>
          <w:color w:val="004D44"/>
          <w:sz w:val="40"/>
          <w:szCs w:val="40"/>
        </w:rPr>
      </w:pPr>
      <w:r w:rsidRPr="0022363B"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7C1135" wp14:editId="0AACF600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7295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105"/>
        <w:gridCol w:w="6341"/>
      </w:tblGrid>
      <w:tr w:rsidR="00D24C05" w:rsidRPr="0022363B" w14:paraId="54D1728E" w14:textId="77777777" w:rsidTr="00052F8B">
        <w:trPr>
          <w:trHeight w:val="510"/>
        </w:trPr>
        <w:tc>
          <w:tcPr>
            <w:tcW w:w="1965" w:type="pct"/>
          </w:tcPr>
          <w:p w14:paraId="47290F0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Ainm an Choiste Bailte Slachtmhara</w:t>
            </w:r>
          </w:p>
        </w:tc>
        <w:tc>
          <w:tcPr>
            <w:tcW w:w="3035" w:type="pct"/>
          </w:tcPr>
          <w:p w14:paraId="0D32116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3DD3C1A" w14:textId="77777777" w:rsidTr="00052F8B">
        <w:trPr>
          <w:trHeight w:val="559"/>
        </w:trPr>
        <w:tc>
          <w:tcPr>
            <w:tcW w:w="1965" w:type="pct"/>
          </w:tcPr>
          <w:p w14:paraId="022493E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Contae</w:t>
            </w:r>
          </w:p>
        </w:tc>
        <w:tc>
          <w:tcPr>
            <w:tcW w:w="3035" w:type="pct"/>
          </w:tcPr>
          <w:p w14:paraId="504A77A8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43F99C6" w14:textId="77777777" w:rsidTr="00052F8B">
        <w:trPr>
          <w:trHeight w:val="552"/>
        </w:trPr>
        <w:tc>
          <w:tcPr>
            <w:tcW w:w="1965" w:type="pct"/>
          </w:tcPr>
          <w:p w14:paraId="69579AA4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Ainm an Teagmhálaí</w:t>
            </w:r>
          </w:p>
        </w:tc>
        <w:tc>
          <w:tcPr>
            <w:tcW w:w="3035" w:type="pct"/>
          </w:tcPr>
          <w:p w14:paraId="60D486AE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C331768" w14:textId="77777777" w:rsidTr="00052F8B">
        <w:trPr>
          <w:trHeight w:val="558"/>
        </w:trPr>
        <w:tc>
          <w:tcPr>
            <w:tcW w:w="1965" w:type="pct"/>
          </w:tcPr>
          <w:p w14:paraId="26FB3598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 xml:space="preserve">Uimhir Ghutháin </w:t>
            </w:r>
          </w:p>
        </w:tc>
        <w:tc>
          <w:tcPr>
            <w:tcW w:w="3035" w:type="pct"/>
          </w:tcPr>
          <w:p w14:paraId="0E43DAF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5163F9E3" w14:textId="77777777" w:rsidTr="00052F8B">
        <w:trPr>
          <w:trHeight w:val="563"/>
        </w:trPr>
        <w:tc>
          <w:tcPr>
            <w:tcW w:w="1965" w:type="pct"/>
          </w:tcPr>
          <w:p w14:paraId="2F15D20A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Seoladh Ríomhphoist</w:t>
            </w:r>
          </w:p>
        </w:tc>
        <w:tc>
          <w:tcPr>
            <w:tcW w:w="3035" w:type="pct"/>
          </w:tcPr>
          <w:p w14:paraId="73279AA1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</w:tbl>
    <w:p w14:paraId="03766CC9" w14:textId="77777777" w:rsidR="00D24C05" w:rsidRPr="0022363B" w:rsidRDefault="00D24C05" w:rsidP="00D24C05">
      <w:pPr>
        <w:rPr>
          <w:b/>
          <w:color w:val="004D44"/>
          <w:sz w:val="28"/>
        </w:rPr>
      </w:pPr>
    </w:p>
    <w:p w14:paraId="7137FD09" w14:textId="77777777" w:rsidR="00D24C05" w:rsidRPr="0022363B" w:rsidRDefault="00D24C05" w:rsidP="00D24C05">
      <w:pPr>
        <w:spacing w:after="0"/>
        <w:rPr>
          <w:b/>
          <w:color w:val="004D44"/>
          <w:sz w:val="28"/>
        </w:rPr>
      </w:pPr>
      <w:r w:rsidRPr="0022363B">
        <w:rPr>
          <w:b/>
          <w:color w:val="004D44"/>
          <w:sz w:val="28"/>
        </w:rPr>
        <w:t>Catagóir</w:t>
      </w:r>
    </w:p>
    <w:p w14:paraId="0BF32DF2" w14:textId="77777777" w:rsidR="00D24C05" w:rsidRPr="0022363B" w:rsidRDefault="00D24C05" w:rsidP="00D24C05">
      <w:pPr>
        <w:spacing w:after="0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Cuir in iúl cén duais ar a bhfuil sibh ag déanamh iarratais: 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816"/>
        <w:gridCol w:w="5630"/>
      </w:tblGrid>
      <w:tr w:rsidR="00D24C05" w:rsidRPr="0022363B" w14:paraId="10720F96" w14:textId="77777777" w:rsidTr="00052F8B">
        <w:trPr>
          <w:trHeight w:val="768"/>
        </w:trPr>
        <w:tc>
          <w:tcPr>
            <w:tcW w:w="2305" w:type="pct"/>
          </w:tcPr>
          <w:p w14:paraId="0B36512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Sráidbhaile/Baile Beag</w:t>
            </w:r>
          </w:p>
          <w:p w14:paraId="3DD39CB5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(</w:t>
            </w:r>
            <w:proofErr w:type="spellStart"/>
            <w:r w:rsidRPr="0022363B">
              <w:rPr>
                <w:b/>
                <w:color w:val="004D44"/>
                <w:sz w:val="28"/>
              </w:rPr>
              <w:t>Príomhchatagóir</w:t>
            </w:r>
            <w:proofErr w:type="spellEnd"/>
            <w:r w:rsidRPr="0022363B"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7A2FA24B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  <w:tr w:rsidR="00D24C05" w:rsidRPr="0022363B" w14:paraId="33691A40" w14:textId="77777777" w:rsidTr="00052F8B">
        <w:trPr>
          <w:trHeight w:val="835"/>
        </w:trPr>
        <w:tc>
          <w:tcPr>
            <w:tcW w:w="2305" w:type="pct"/>
          </w:tcPr>
          <w:p w14:paraId="02CC962F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Baile Mór/Lárionad Uirbeach</w:t>
            </w:r>
          </w:p>
          <w:p w14:paraId="7DAA2E63" w14:textId="77777777" w:rsidR="00D24C05" w:rsidRPr="0022363B" w:rsidRDefault="00D24C05" w:rsidP="00052F8B">
            <w:pPr>
              <w:rPr>
                <w:b/>
                <w:color w:val="004D44"/>
                <w:sz w:val="28"/>
              </w:rPr>
            </w:pPr>
            <w:r w:rsidRPr="0022363B">
              <w:rPr>
                <w:b/>
                <w:color w:val="004D44"/>
                <w:sz w:val="28"/>
              </w:rPr>
              <w:t>(</w:t>
            </w:r>
            <w:proofErr w:type="spellStart"/>
            <w:r w:rsidRPr="0022363B">
              <w:rPr>
                <w:b/>
                <w:color w:val="004D44"/>
                <w:sz w:val="28"/>
              </w:rPr>
              <w:t>Príomhchatagóir</w:t>
            </w:r>
            <w:proofErr w:type="spellEnd"/>
            <w:r w:rsidRPr="0022363B"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04C27758" w14:textId="77777777" w:rsidR="00D24C05" w:rsidRPr="0022363B" w:rsidRDefault="00D24C05" w:rsidP="00052F8B">
            <w:pPr>
              <w:rPr>
                <w:b/>
                <w:color w:val="004D44"/>
                <w:sz w:val="24"/>
                <w:szCs w:val="24"/>
              </w:rPr>
            </w:pPr>
          </w:p>
        </w:tc>
      </w:tr>
    </w:tbl>
    <w:p w14:paraId="6220D454" w14:textId="77777777" w:rsidR="00D24C05" w:rsidRPr="0022363B" w:rsidRDefault="00D24C05" w:rsidP="00D24C05">
      <w:pPr>
        <w:spacing w:after="0"/>
        <w:rPr>
          <w:color w:val="004D44"/>
          <w:sz w:val="28"/>
        </w:rPr>
      </w:pPr>
    </w:p>
    <w:p w14:paraId="207E7482" w14:textId="77777777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Téarmaí agus coinníollacha</w:t>
      </w:r>
    </w:p>
    <w:p w14:paraId="2E485879" w14:textId="43229968" w:rsidR="00D24C05" w:rsidRPr="0022363B" w:rsidRDefault="00D24C05" w:rsidP="00317B31">
      <w:pPr>
        <w:spacing w:after="0" w:line="240" w:lineRule="auto"/>
        <w:rPr>
          <w:color w:val="004D44"/>
        </w:rPr>
      </w:pPr>
      <w:r w:rsidRPr="0022363B">
        <w:rPr>
          <w:color w:val="004D44"/>
          <w:sz w:val="24"/>
        </w:rPr>
        <w:t xml:space="preserve">Ní mór gach iontráil a chur isteach leis an fhoirm iontrála oifigiúil seo. </w:t>
      </w:r>
      <w:r w:rsidRPr="0022363B">
        <w:rPr>
          <w:b/>
          <w:color w:val="004D44"/>
          <w:sz w:val="24"/>
        </w:rPr>
        <w:t xml:space="preserve">Is féidir ábhar forlíontach cosúil le grianghraif, seatanna scáileáin de </w:t>
      </w:r>
      <w:proofErr w:type="spellStart"/>
      <w:r w:rsidRPr="0022363B">
        <w:rPr>
          <w:b/>
          <w:color w:val="004D44"/>
          <w:sz w:val="24"/>
        </w:rPr>
        <w:t>phóstálacha</w:t>
      </w:r>
      <w:proofErr w:type="spellEnd"/>
      <w:r w:rsidRPr="0022363B">
        <w:rPr>
          <w:b/>
          <w:color w:val="004D44"/>
          <w:sz w:val="24"/>
        </w:rPr>
        <w:t xml:space="preserve"> ar na meáin shóisialta (b’fhearr go mbeidh leibhéil rannpháirtíochta á dtaispeáint iontu), agus cóipeanna digiteacha nó priontáilte de bhileoga, póstaeir, srl., a chur isteach trí ríomhphost go </w:t>
      </w:r>
      <w:hyperlink r:id="rId12" w:history="1">
        <w:r w:rsidRPr="0022363B">
          <w:rPr>
            <w:rStyle w:val="Hyperlink"/>
          </w:rPr>
          <w:t>climateawards@DECC.gov.ie</w:t>
        </w:r>
      </w:hyperlink>
      <w:r w:rsidRPr="0022363B">
        <w:rPr>
          <w:color w:val="004D44"/>
        </w:rPr>
        <w:t xml:space="preserve"> </w:t>
      </w:r>
      <w:r w:rsidRPr="0022363B">
        <w:rPr>
          <w:color w:val="FF0000"/>
        </w:rPr>
        <w:t xml:space="preserve"> </w:t>
      </w:r>
    </w:p>
    <w:p w14:paraId="2876EB1B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Ní ghlacfar le hiontrálacha déanacha.</w:t>
      </w:r>
    </w:p>
    <w:p w14:paraId="752639C8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Is cinneadh deiridh é cinneadh na moltóirí, agus ní ghlacfar le haon chomhfhreagras ina leith.</w:t>
      </w:r>
    </w:p>
    <w:p w14:paraId="568398BA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>Tá de cheart ag na breithiúna duais amháin nó níos mó a choinneáil siar mura bhfuil an t-ardchaighdeán dóthanach ag na hiontrálacha.</w:t>
      </w:r>
    </w:p>
    <w:p w14:paraId="11870724" w14:textId="77777777" w:rsidR="00D24C05" w:rsidRPr="0022363B" w:rsidRDefault="00D24C05" w:rsidP="00D24C05">
      <w:pPr>
        <w:jc w:val="both"/>
        <w:rPr>
          <w:color w:val="004D44"/>
          <w:sz w:val="24"/>
          <w:szCs w:val="24"/>
        </w:rPr>
      </w:pPr>
    </w:p>
    <w:p w14:paraId="5C0A85D0" w14:textId="77777777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</w:p>
    <w:p w14:paraId="04D7D156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51979A18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42A5006D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6C13E651" w14:textId="77777777" w:rsidR="000C0662" w:rsidRPr="0022363B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6FEC5640" w14:textId="77777777" w:rsidR="009C46DA" w:rsidRPr="0022363B" w:rsidRDefault="009C46DA" w:rsidP="00D24C05">
      <w:pPr>
        <w:spacing w:after="0" w:line="240" w:lineRule="auto"/>
        <w:rPr>
          <w:b/>
          <w:color w:val="004D44"/>
          <w:sz w:val="56"/>
          <w:szCs w:val="56"/>
        </w:rPr>
      </w:pPr>
    </w:p>
    <w:p w14:paraId="7BC345CA" w14:textId="1965C2BC" w:rsidR="00D24C05" w:rsidRPr="0022363B" w:rsidRDefault="00D24C05" w:rsidP="00D24C05">
      <w:pPr>
        <w:spacing w:after="0" w:line="240" w:lineRule="auto"/>
        <w:rPr>
          <w:b/>
          <w:color w:val="004D44"/>
          <w:sz w:val="40"/>
          <w:szCs w:val="40"/>
        </w:rPr>
      </w:pPr>
      <w:r w:rsidRPr="0022363B">
        <w:rPr>
          <w:b/>
          <w:color w:val="004D44"/>
          <w:sz w:val="56"/>
        </w:rPr>
        <w:t xml:space="preserve">Eolas faoi bhur </w:t>
      </w:r>
      <w:proofErr w:type="spellStart"/>
      <w:r w:rsidRPr="0022363B">
        <w:rPr>
          <w:b/>
          <w:color w:val="004D44"/>
          <w:sz w:val="56"/>
        </w:rPr>
        <w:t>nIontráil</w:t>
      </w:r>
      <w:proofErr w:type="spellEnd"/>
    </w:p>
    <w:p w14:paraId="0D5960B4" w14:textId="77777777" w:rsidR="00D24C05" w:rsidRPr="0022363B" w:rsidRDefault="00D24C05" w:rsidP="00D24C05">
      <w:pPr>
        <w:rPr>
          <w:color w:val="004D44"/>
          <w:sz w:val="40"/>
          <w:szCs w:val="40"/>
        </w:rPr>
      </w:pPr>
      <w:r w:rsidRPr="0022363B"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660603" wp14:editId="6D017AC7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8CBF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38DF98DB" w14:textId="68593384" w:rsidR="00D24C05" w:rsidRPr="0022363B" w:rsidRDefault="00D24C05" w:rsidP="00D24C05">
      <w:pPr>
        <w:rPr>
          <w:b/>
          <w:bCs/>
          <w:color w:val="004D44"/>
          <w:sz w:val="28"/>
          <w:szCs w:val="28"/>
        </w:rPr>
      </w:pPr>
      <w:r w:rsidRPr="0022363B">
        <w:rPr>
          <w:b/>
          <w:color w:val="004D44"/>
          <w:sz w:val="28"/>
        </w:rPr>
        <w:t>Pleanáil agus Fís Fhoriomlán (40 pointe)</w:t>
      </w:r>
    </w:p>
    <w:p w14:paraId="63FE3BAF" w14:textId="0C71C64B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achoimre ar an ghníomh atá déanta agaibh in bhur bpobal chun tionscnaimh aeráide a chur chun cinn. </w:t>
      </w:r>
      <w:r w:rsidRPr="0022363B">
        <w:rPr>
          <w:b/>
          <w:color w:val="004D44"/>
          <w:sz w:val="24"/>
        </w:rPr>
        <w:t>(Uasmhéid 400 focal).</w:t>
      </w:r>
    </w:p>
    <w:p w14:paraId="69D349DD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5B0187E7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7B16E58D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6B0178F8" w14:textId="77777777" w:rsidR="0012787F" w:rsidRPr="0022363B" w:rsidRDefault="0012787F" w:rsidP="00D24C05">
      <w:pPr>
        <w:spacing w:after="0"/>
        <w:jc w:val="both"/>
        <w:rPr>
          <w:b/>
          <w:color w:val="004D44"/>
          <w:sz w:val="28"/>
        </w:rPr>
      </w:pPr>
    </w:p>
    <w:p w14:paraId="7E48190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5F56098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F6A5EF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30B3AA2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01E1B5F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81F179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79A4433D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7DB44A2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5FBAE29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35C98DFF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C45006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C9988C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081B2FA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C464C2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13F02C39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5F3E46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B8FE67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564DF70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03D03EC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CC3E581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0DC5CB7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FADFE2B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8F9F8C6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4AA215A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692FE913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11871EB7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54AF4D42" w14:textId="77777777" w:rsidR="007D6307" w:rsidRPr="0022363B" w:rsidRDefault="007D6307" w:rsidP="00D24C05">
      <w:pPr>
        <w:spacing w:after="0"/>
        <w:jc w:val="both"/>
        <w:rPr>
          <w:b/>
          <w:color w:val="004D44"/>
          <w:sz w:val="28"/>
        </w:rPr>
      </w:pPr>
    </w:p>
    <w:p w14:paraId="2B448C75" w14:textId="07B20D27" w:rsidR="00D24C05" w:rsidRPr="0022363B" w:rsidRDefault="00D24C05" w:rsidP="00D24C05">
      <w:pPr>
        <w:spacing w:after="0"/>
        <w:jc w:val="both"/>
        <w:rPr>
          <w:color w:val="004D44"/>
        </w:rPr>
      </w:pPr>
      <w:r w:rsidRPr="0022363B">
        <w:rPr>
          <w:b/>
          <w:color w:val="004D44"/>
          <w:sz w:val="28"/>
        </w:rPr>
        <w:t>Cothú Feasachta (30 pointe)</w:t>
      </w:r>
    </w:p>
    <w:p w14:paraId="7AD8A172" w14:textId="6EF32428" w:rsidR="00D24C05" w:rsidRPr="0022363B" w:rsidRDefault="00D24C05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achoimre ar conas a chothaigh bhur ngrúpa feasacht sa phobal agus conas a spreag sibh baill an phobail chun páirt a ghlacadh in bhur dtionscnaimh agus gníomhartha.  </w:t>
      </w:r>
      <w:r w:rsidRPr="0022363B">
        <w:rPr>
          <w:b/>
          <w:color w:val="004D44"/>
          <w:sz w:val="24"/>
        </w:rPr>
        <w:t xml:space="preserve">(Uasmhéid 400 focal). </w:t>
      </w:r>
    </w:p>
    <w:p w14:paraId="63B692EA" w14:textId="3FC8B198" w:rsidR="00D24C05" w:rsidRPr="0022363B" w:rsidRDefault="00D24C05" w:rsidP="00D24C05">
      <w:pPr>
        <w:rPr>
          <w:color w:val="004D44"/>
        </w:rPr>
      </w:pPr>
    </w:p>
    <w:p w14:paraId="6E2F08A0" w14:textId="77777777" w:rsidR="00D24C05" w:rsidRPr="0022363B" w:rsidRDefault="00D24C05" w:rsidP="00D24C05">
      <w:pPr>
        <w:rPr>
          <w:color w:val="004D44"/>
        </w:rPr>
      </w:pPr>
    </w:p>
    <w:p w14:paraId="1D6AD85D" w14:textId="77777777" w:rsidR="00D24C05" w:rsidRPr="0022363B" w:rsidRDefault="00D24C05" w:rsidP="00D24C05">
      <w:pPr>
        <w:rPr>
          <w:color w:val="004D44"/>
        </w:rPr>
      </w:pPr>
    </w:p>
    <w:p w14:paraId="26FB338A" w14:textId="77777777" w:rsidR="00D24C05" w:rsidRPr="0022363B" w:rsidRDefault="00D24C05" w:rsidP="00D24C05">
      <w:pPr>
        <w:rPr>
          <w:color w:val="004D44"/>
        </w:rPr>
      </w:pPr>
    </w:p>
    <w:p w14:paraId="0DF5011D" w14:textId="77777777" w:rsidR="00D24C05" w:rsidRPr="0022363B" w:rsidRDefault="00D24C05" w:rsidP="00D24C05">
      <w:pPr>
        <w:rPr>
          <w:color w:val="004D44"/>
        </w:rPr>
      </w:pPr>
    </w:p>
    <w:p w14:paraId="0B38700F" w14:textId="77777777" w:rsidR="00D24C05" w:rsidRPr="0022363B" w:rsidRDefault="00D24C05" w:rsidP="00D24C05">
      <w:pPr>
        <w:rPr>
          <w:color w:val="004D44"/>
        </w:rPr>
      </w:pPr>
    </w:p>
    <w:p w14:paraId="0F2F9D9C" w14:textId="77777777" w:rsidR="00D24C05" w:rsidRPr="0022363B" w:rsidRDefault="00D24C05" w:rsidP="00D24C05">
      <w:pPr>
        <w:rPr>
          <w:color w:val="004D44"/>
        </w:rPr>
      </w:pPr>
    </w:p>
    <w:p w14:paraId="30BE18F4" w14:textId="77777777" w:rsidR="00D24C05" w:rsidRPr="0022363B" w:rsidRDefault="00D24C05" w:rsidP="00D24C05">
      <w:pPr>
        <w:rPr>
          <w:color w:val="004D44"/>
        </w:rPr>
      </w:pPr>
    </w:p>
    <w:p w14:paraId="07D013B9" w14:textId="77777777" w:rsidR="00D24C05" w:rsidRPr="0022363B" w:rsidRDefault="00D24C05" w:rsidP="00D24C05">
      <w:pPr>
        <w:rPr>
          <w:color w:val="004D44"/>
        </w:rPr>
      </w:pPr>
    </w:p>
    <w:p w14:paraId="549153D5" w14:textId="77777777" w:rsidR="00D24C05" w:rsidRPr="0022363B" w:rsidRDefault="00D24C05" w:rsidP="00D24C05">
      <w:pPr>
        <w:rPr>
          <w:color w:val="004D44"/>
        </w:rPr>
      </w:pPr>
    </w:p>
    <w:p w14:paraId="6649F1FC" w14:textId="77777777" w:rsidR="00D24C05" w:rsidRPr="0022363B" w:rsidRDefault="00D24C05" w:rsidP="00D24C05">
      <w:pPr>
        <w:rPr>
          <w:color w:val="004D44"/>
        </w:rPr>
      </w:pPr>
    </w:p>
    <w:p w14:paraId="3DD5480F" w14:textId="77777777" w:rsidR="00D24C05" w:rsidRPr="0022363B" w:rsidRDefault="00D24C05" w:rsidP="00D24C05">
      <w:pPr>
        <w:rPr>
          <w:color w:val="004D44"/>
        </w:rPr>
      </w:pPr>
    </w:p>
    <w:p w14:paraId="3A3A366D" w14:textId="77777777" w:rsidR="00D24C05" w:rsidRPr="0022363B" w:rsidRDefault="00D24C05" w:rsidP="00D24C05">
      <w:pPr>
        <w:rPr>
          <w:color w:val="004D44"/>
        </w:rPr>
      </w:pPr>
    </w:p>
    <w:p w14:paraId="421977D4" w14:textId="518E36EF" w:rsidR="00D24C05" w:rsidRPr="0022363B" w:rsidRDefault="00D24C05" w:rsidP="0012787F">
      <w:pPr>
        <w:spacing w:after="0"/>
        <w:rPr>
          <w:color w:val="004D44"/>
          <w:sz w:val="24"/>
          <w:szCs w:val="24"/>
        </w:rPr>
      </w:pPr>
      <w:r w:rsidRPr="0022363B">
        <w:br w:type="page"/>
      </w:r>
    </w:p>
    <w:p w14:paraId="6616E4A4" w14:textId="7ADFC61B" w:rsidR="00D24C05" w:rsidRPr="0022363B" w:rsidRDefault="009C46DA" w:rsidP="00D24C05">
      <w:pPr>
        <w:rPr>
          <w:color w:val="004D44"/>
        </w:rPr>
      </w:pPr>
      <w:r w:rsidRPr="0022363B">
        <w:rPr>
          <w:b/>
          <w:color w:val="004D44"/>
          <w:sz w:val="28"/>
        </w:rPr>
        <w:lastRenderedPageBreak/>
        <w:t>Cothú Líonra (30 pointe)</w:t>
      </w:r>
    </w:p>
    <w:p w14:paraId="174E659C" w14:textId="03EBBF1C" w:rsidR="00D24C05" w:rsidRPr="00120A1B" w:rsidRDefault="009C46DA" w:rsidP="00D24C05">
      <w:pPr>
        <w:jc w:val="both"/>
        <w:rPr>
          <w:color w:val="004D44"/>
          <w:sz w:val="24"/>
          <w:szCs w:val="24"/>
        </w:rPr>
      </w:pPr>
      <w:r w:rsidRPr="0022363B">
        <w:rPr>
          <w:color w:val="004D44"/>
          <w:sz w:val="24"/>
        </w:rPr>
        <w:t xml:space="preserve">Tabhair léargas ar conas a d’oibrigh sibh le grúpaí eile in bhur bpobal chun cuidiú leis an ghníomh seo a thabhairt i gcrích. An ndeachaigh sibh i gcomhar le scoileanna áitiúla, clubanna spóirt, Údaráis Áitiúla, Botháin Fear srl. </w:t>
      </w:r>
      <w:r w:rsidRPr="0022363B">
        <w:rPr>
          <w:b/>
          <w:bCs/>
          <w:color w:val="004D44"/>
          <w:sz w:val="24"/>
        </w:rPr>
        <w:t>(Uasmhéid 400 focal)</w:t>
      </w:r>
      <w:r w:rsidRPr="0022363B">
        <w:rPr>
          <w:color w:val="004D44"/>
          <w:sz w:val="24"/>
        </w:rPr>
        <w:t>.</w:t>
      </w:r>
    </w:p>
    <w:p w14:paraId="359CD914" w14:textId="1151DC01" w:rsidR="00D24C05" w:rsidRPr="00DB1FA5" w:rsidRDefault="00D24C05" w:rsidP="00D24C05">
      <w:pPr>
        <w:rPr>
          <w:color w:val="004D44"/>
        </w:rPr>
      </w:pPr>
    </w:p>
    <w:p w14:paraId="5D40B213" w14:textId="77777777" w:rsidR="00D24C05" w:rsidRPr="00DB1FA5" w:rsidRDefault="00D24C05" w:rsidP="00D24C05">
      <w:pPr>
        <w:rPr>
          <w:color w:val="004D44"/>
        </w:rPr>
      </w:pPr>
    </w:p>
    <w:p w14:paraId="15FC6CA1" w14:textId="77777777" w:rsidR="00D24C05" w:rsidRPr="00DB1FA5" w:rsidRDefault="00D24C05" w:rsidP="00D24C05">
      <w:pPr>
        <w:rPr>
          <w:color w:val="004D44"/>
        </w:rPr>
      </w:pPr>
    </w:p>
    <w:p w14:paraId="0FE01B48" w14:textId="77777777" w:rsidR="00D24C05" w:rsidRPr="00DB1FA5" w:rsidRDefault="00D24C05" w:rsidP="00D24C05">
      <w:pPr>
        <w:rPr>
          <w:color w:val="004D44"/>
        </w:rPr>
      </w:pPr>
    </w:p>
    <w:p w14:paraId="238354E0" w14:textId="77777777" w:rsidR="00D24C05" w:rsidRPr="00DB1FA5" w:rsidRDefault="00D24C05" w:rsidP="00D24C05">
      <w:pPr>
        <w:rPr>
          <w:color w:val="004D44"/>
        </w:rPr>
      </w:pPr>
    </w:p>
    <w:p w14:paraId="005BE64D" w14:textId="77777777" w:rsidR="00D24C05" w:rsidRPr="00DB1FA5" w:rsidRDefault="00D24C05" w:rsidP="00D24C05">
      <w:pPr>
        <w:rPr>
          <w:color w:val="004D44"/>
        </w:rPr>
      </w:pPr>
    </w:p>
    <w:p w14:paraId="609ED20A" w14:textId="77777777" w:rsidR="00D24C05" w:rsidRPr="00DB1FA5" w:rsidRDefault="00D24C05" w:rsidP="00D24C05">
      <w:pPr>
        <w:rPr>
          <w:color w:val="004D44"/>
        </w:rPr>
      </w:pPr>
    </w:p>
    <w:p w14:paraId="47ECC112" w14:textId="77777777" w:rsidR="00D24C05" w:rsidRPr="00DB1FA5" w:rsidRDefault="00D24C05" w:rsidP="00D24C05">
      <w:pPr>
        <w:rPr>
          <w:color w:val="004D44"/>
        </w:rPr>
      </w:pPr>
    </w:p>
    <w:p w14:paraId="60B7A5EE" w14:textId="77777777" w:rsidR="00D24C05" w:rsidRPr="00DB1FA5" w:rsidRDefault="00D24C05" w:rsidP="00D24C05">
      <w:pPr>
        <w:rPr>
          <w:color w:val="004D44"/>
        </w:rPr>
      </w:pPr>
    </w:p>
    <w:p w14:paraId="006585DD" w14:textId="77777777" w:rsidR="00D24C05" w:rsidRPr="00DB1FA5" w:rsidRDefault="00D24C05" w:rsidP="00D24C05">
      <w:pPr>
        <w:rPr>
          <w:color w:val="004D44"/>
        </w:rPr>
      </w:pPr>
    </w:p>
    <w:p w14:paraId="51CD2010" w14:textId="77777777" w:rsidR="00D24C05" w:rsidRPr="00DB1FA5" w:rsidRDefault="00D24C05" w:rsidP="00D24C05">
      <w:pPr>
        <w:rPr>
          <w:color w:val="004D44"/>
        </w:rPr>
      </w:pPr>
    </w:p>
    <w:p w14:paraId="2250290A" w14:textId="77777777" w:rsidR="00D24C05" w:rsidRDefault="00D24C05"/>
    <w:sectPr w:rsidR="00D24C05" w:rsidSect="00573F4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B54"/>
    <w:multiLevelType w:val="hybridMultilevel"/>
    <w:tmpl w:val="58BE0B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8668">
    <w:abstractNumId w:val="0"/>
  </w:num>
  <w:num w:numId="2" w16cid:durableId="1186334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05"/>
    <w:rsid w:val="000B74DC"/>
    <w:rsid w:val="000C0662"/>
    <w:rsid w:val="00105FF2"/>
    <w:rsid w:val="00120D0B"/>
    <w:rsid w:val="001274E4"/>
    <w:rsid w:val="0012787F"/>
    <w:rsid w:val="001F03DE"/>
    <w:rsid w:val="0022363B"/>
    <w:rsid w:val="00317B31"/>
    <w:rsid w:val="00380911"/>
    <w:rsid w:val="005366F1"/>
    <w:rsid w:val="005C5C94"/>
    <w:rsid w:val="00637974"/>
    <w:rsid w:val="00663B39"/>
    <w:rsid w:val="006737A7"/>
    <w:rsid w:val="00795DBA"/>
    <w:rsid w:val="007D6307"/>
    <w:rsid w:val="007E0D13"/>
    <w:rsid w:val="008D0B9D"/>
    <w:rsid w:val="00927C4C"/>
    <w:rsid w:val="009C46DA"/>
    <w:rsid w:val="009E3800"/>
    <w:rsid w:val="00A06ED6"/>
    <w:rsid w:val="00A15C99"/>
    <w:rsid w:val="00A75CAC"/>
    <w:rsid w:val="00B64B14"/>
    <w:rsid w:val="00B97A20"/>
    <w:rsid w:val="00C85D8B"/>
    <w:rsid w:val="00D24C05"/>
    <w:rsid w:val="00F13D0F"/>
    <w:rsid w:val="00F76066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9479"/>
  <w15:chartTrackingRefBased/>
  <w15:docId w15:val="{F3173A88-7E6E-4E91-8977-5EDA537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C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C05"/>
    <w:pPr>
      <w:ind w:left="720"/>
      <w:contextualSpacing/>
    </w:pPr>
  </w:style>
  <w:style w:type="table" w:styleId="TableGrid">
    <w:name w:val="Table Grid"/>
    <w:basedOn w:val="TableNormal"/>
    <w:uiPriority w:val="59"/>
    <w:rsid w:val="00D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imateawards@DECC.gov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mateawards@DCEE.gov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climateawards@DCEE.gov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C821C813-181F-4316-B7DC-0BEF75011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D42C7-94B2-414E-9FBE-2BBC141AB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02EBD-2057-484B-88E5-751F9A2374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1b1e1a-e3c3-4344-abb4-3b0d9276a7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845</Words>
  <Characters>4540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Durkan</dc:creator>
  <cp:keywords/>
  <dc:description/>
  <cp:lastModifiedBy>Niamh Gorman (DRCDG)</cp:lastModifiedBy>
  <cp:revision>4</cp:revision>
  <dcterms:created xsi:type="dcterms:W3CDTF">2026-03-13T16:13:00Z</dcterms:created>
  <dcterms:modified xsi:type="dcterms:W3CDTF">2026-03-18T15:23:00Z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Year">
    <vt:lpwstr>30;#2025|de75faf1-e2d2-4f21-914a-1d41bf06af84</vt:lpwstr>
  </property>
  <property fmtid="{D5CDD505-2E9C-101B-9397-08002B2CF9AE}" pid="5" name="eDocs_SeriesSubSeries">
    <vt:lpwstr>3;#005|c9ca2491-72a1-4ff6-806c-694856a6940f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SecurityClassification">
    <vt:lpwstr>4;#Unclassified|633aad03-fabf-442b-85c7-8209b03da9f6</vt:lpwstr>
  </property>
  <property fmtid="{D5CDD505-2E9C-101B-9397-08002B2CF9AE}" pid="10" name="_docset_NoMedatataSyncRequired">
    <vt:lpwstr>False</vt:lpwstr>
  </property>
  <property fmtid="{D5CDD505-2E9C-101B-9397-08002B2CF9AE}" pid="11" name="eDocs_DocumentTopics">
    <vt:lpwstr/>
  </property>
  <property fmtid="{D5CDD505-2E9C-101B-9397-08002B2CF9AE}" pid="12" name="eDocs_Series">
    <vt:lpwstr>1;#005|e9976b4a-db6c-49b0-a515-40ada9263ae9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