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1F4102A9" w14:textId="77777777" w:rsidR="001E2516" w:rsidRDefault="00E90A24">
      <w:pPr>
        <w:pStyle w:val="BodyText"/>
        <w:rPr>
          <w:rFonts w:ascii="Times New Roman"/>
          <w:sz w:val="20"/>
        </w:rPr>
      </w:pPr>
      <w:r>
        <w:pict w14:anchorId="53B39395">
          <v:group id="_x0000_s1100" style="position:absolute;margin-left:0;margin-top:0;width:595.3pt;height:727.1pt;z-index:-91576;mso-position-horizontal-relative:page;mso-position-vertical-relative:page" coordsize="11906,145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3" type="#_x0000_t75" style="position:absolute;width:11906;height:14542">
              <v:imagedata r:id="rId7" o:title=""/>
            </v:shape>
            <v:rect id="_x0000_s1102" style="position:absolute;top:11528;width:11906;height:3014" fillcolor="#5a3f99" stroked="f"/>
            <v:shape id="_x0000_s1101" type="#_x0000_t75" style="position:absolute;left:6034;top:487;width:5360;height:5360">
              <v:imagedata r:id="rId8" o:title=""/>
            </v:shape>
            <w10:wrap anchorx="page" anchory="page"/>
          </v:group>
        </w:pict>
      </w:r>
      <w:r>
        <w:pict w14:anchorId="2B31A65A">
          <v:line id="_x0000_s1099" style="position:absolute;z-index:1168;mso-position-horizontal-relative:page;mso-position-vertical-relative:page" from="410.75pt,751.15pt" to="410.75pt,807.1pt" strokecolor="#005951" strokeweight=".34mm">
            <w10:wrap anchorx="page" anchory="page"/>
          </v:line>
        </w:pict>
      </w:r>
    </w:p>
    <w:p w14:paraId="1C0FDDDF" w14:textId="77777777" w:rsidR="001E2516" w:rsidRDefault="001E2516">
      <w:pPr>
        <w:pStyle w:val="BodyText"/>
        <w:rPr>
          <w:rFonts w:ascii="Times New Roman"/>
          <w:sz w:val="20"/>
        </w:rPr>
      </w:pPr>
    </w:p>
    <w:p w14:paraId="27BF6AA3" w14:textId="77777777" w:rsidR="001E2516" w:rsidRDefault="001E2516">
      <w:pPr>
        <w:pStyle w:val="BodyText"/>
        <w:rPr>
          <w:rFonts w:ascii="Times New Roman"/>
          <w:sz w:val="20"/>
        </w:rPr>
      </w:pPr>
    </w:p>
    <w:p w14:paraId="756AB2A6" w14:textId="77777777" w:rsidR="001E2516" w:rsidRDefault="001E2516">
      <w:pPr>
        <w:pStyle w:val="BodyText"/>
        <w:rPr>
          <w:rFonts w:ascii="Times New Roman"/>
          <w:sz w:val="20"/>
        </w:rPr>
      </w:pPr>
    </w:p>
    <w:p w14:paraId="1954766E" w14:textId="77777777" w:rsidR="001E2516" w:rsidRDefault="001E2516">
      <w:pPr>
        <w:pStyle w:val="BodyText"/>
        <w:rPr>
          <w:rFonts w:ascii="Times New Roman"/>
          <w:sz w:val="20"/>
        </w:rPr>
      </w:pPr>
    </w:p>
    <w:p w14:paraId="585011A2" w14:textId="77777777" w:rsidR="001E2516" w:rsidRDefault="001E2516">
      <w:pPr>
        <w:pStyle w:val="BodyText"/>
        <w:rPr>
          <w:rFonts w:ascii="Times New Roman"/>
          <w:sz w:val="20"/>
        </w:rPr>
      </w:pPr>
    </w:p>
    <w:p w14:paraId="12C14C1F" w14:textId="77777777" w:rsidR="001E2516" w:rsidRDefault="001E2516">
      <w:pPr>
        <w:pStyle w:val="BodyText"/>
        <w:rPr>
          <w:rFonts w:ascii="Times New Roman"/>
          <w:sz w:val="20"/>
        </w:rPr>
      </w:pPr>
    </w:p>
    <w:p w14:paraId="1C91F3B1" w14:textId="77777777" w:rsidR="001E2516" w:rsidRDefault="001E2516">
      <w:pPr>
        <w:pStyle w:val="BodyText"/>
        <w:rPr>
          <w:rFonts w:ascii="Times New Roman"/>
          <w:sz w:val="20"/>
        </w:rPr>
      </w:pPr>
    </w:p>
    <w:p w14:paraId="263E8A25" w14:textId="77777777" w:rsidR="001E2516" w:rsidRDefault="001E2516">
      <w:pPr>
        <w:pStyle w:val="BodyText"/>
        <w:rPr>
          <w:rFonts w:ascii="Times New Roman"/>
          <w:sz w:val="20"/>
        </w:rPr>
      </w:pPr>
    </w:p>
    <w:p w14:paraId="484673CD" w14:textId="77777777" w:rsidR="001E2516" w:rsidRDefault="001E2516">
      <w:pPr>
        <w:pStyle w:val="BodyText"/>
        <w:rPr>
          <w:rFonts w:ascii="Times New Roman"/>
          <w:sz w:val="20"/>
        </w:rPr>
      </w:pPr>
    </w:p>
    <w:p w14:paraId="51D54874" w14:textId="77777777" w:rsidR="001E2516" w:rsidRDefault="001E2516">
      <w:pPr>
        <w:pStyle w:val="BodyText"/>
        <w:rPr>
          <w:rFonts w:ascii="Times New Roman"/>
          <w:sz w:val="20"/>
        </w:rPr>
      </w:pPr>
    </w:p>
    <w:p w14:paraId="7E4960D4" w14:textId="77777777" w:rsidR="001E2516" w:rsidRDefault="001E2516">
      <w:pPr>
        <w:pStyle w:val="BodyText"/>
        <w:rPr>
          <w:rFonts w:ascii="Times New Roman"/>
          <w:sz w:val="20"/>
        </w:rPr>
      </w:pPr>
    </w:p>
    <w:p w14:paraId="6014AB49" w14:textId="77777777" w:rsidR="001E2516" w:rsidRDefault="001E2516">
      <w:pPr>
        <w:pStyle w:val="BodyText"/>
        <w:rPr>
          <w:rFonts w:ascii="Times New Roman"/>
          <w:sz w:val="20"/>
        </w:rPr>
      </w:pPr>
    </w:p>
    <w:p w14:paraId="13FBFC8B" w14:textId="77777777" w:rsidR="001E2516" w:rsidRDefault="001E2516">
      <w:pPr>
        <w:pStyle w:val="BodyText"/>
        <w:rPr>
          <w:rFonts w:ascii="Times New Roman"/>
          <w:sz w:val="20"/>
        </w:rPr>
      </w:pPr>
    </w:p>
    <w:p w14:paraId="45141EFC" w14:textId="77777777" w:rsidR="001E2516" w:rsidRDefault="001E2516">
      <w:pPr>
        <w:pStyle w:val="BodyText"/>
        <w:rPr>
          <w:rFonts w:ascii="Times New Roman"/>
          <w:sz w:val="20"/>
        </w:rPr>
      </w:pPr>
    </w:p>
    <w:p w14:paraId="2FF5961F" w14:textId="77777777" w:rsidR="001E2516" w:rsidRDefault="001E2516">
      <w:pPr>
        <w:pStyle w:val="BodyText"/>
        <w:rPr>
          <w:rFonts w:ascii="Times New Roman"/>
          <w:sz w:val="20"/>
        </w:rPr>
      </w:pPr>
    </w:p>
    <w:p w14:paraId="7B8CDE4D" w14:textId="77777777" w:rsidR="001E2516" w:rsidRDefault="001E2516">
      <w:pPr>
        <w:pStyle w:val="BodyText"/>
        <w:rPr>
          <w:rFonts w:ascii="Times New Roman"/>
          <w:sz w:val="20"/>
        </w:rPr>
      </w:pPr>
    </w:p>
    <w:p w14:paraId="66393545" w14:textId="77777777" w:rsidR="001E2516" w:rsidRDefault="001E2516">
      <w:pPr>
        <w:pStyle w:val="BodyText"/>
        <w:rPr>
          <w:rFonts w:ascii="Times New Roman"/>
          <w:sz w:val="20"/>
        </w:rPr>
      </w:pPr>
    </w:p>
    <w:p w14:paraId="3BBD774D" w14:textId="77777777" w:rsidR="001E2516" w:rsidRDefault="001E2516">
      <w:pPr>
        <w:pStyle w:val="BodyText"/>
        <w:rPr>
          <w:rFonts w:ascii="Times New Roman"/>
          <w:sz w:val="20"/>
        </w:rPr>
      </w:pPr>
    </w:p>
    <w:p w14:paraId="6E9699A4" w14:textId="77777777" w:rsidR="001E2516" w:rsidRDefault="001E2516">
      <w:pPr>
        <w:pStyle w:val="BodyText"/>
        <w:rPr>
          <w:rFonts w:ascii="Times New Roman"/>
          <w:sz w:val="20"/>
        </w:rPr>
      </w:pPr>
    </w:p>
    <w:p w14:paraId="22910C29" w14:textId="77777777" w:rsidR="001E2516" w:rsidRDefault="001E2516">
      <w:pPr>
        <w:pStyle w:val="BodyText"/>
        <w:rPr>
          <w:rFonts w:ascii="Times New Roman"/>
          <w:sz w:val="20"/>
        </w:rPr>
      </w:pPr>
    </w:p>
    <w:p w14:paraId="318C43CF" w14:textId="77777777" w:rsidR="001E2516" w:rsidRDefault="001E2516">
      <w:pPr>
        <w:pStyle w:val="BodyText"/>
        <w:rPr>
          <w:rFonts w:ascii="Times New Roman"/>
          <w:sz w:val="20"/>
        </w:rPr>
      </w:pPr>
    </w:p>
    <w:p w14:paraId="6D12178A" w14:textId="77777777" w:rsidR="001E2516" w:rsidRDefault="001E2516">
      <w:pPr>
        <w:pStyle w:val="BodyText"/>
        <w:rPr>
          <w:rFonts w:ascii="Times New Roman"/>
          <w:sz w:val="20"/>
        </w:rPr>
      </w:pPr>
    </w:p>
    <w:p w14:paraId="6A1E03F0" w14:textId="77777777" w:rsidR="001E2516" w:rsidRDefault="001E2516">
      <w:pPr>
        <w:pStyle w:val="BodyText"/>
        <w:rPr>
          <w:rFonts w:ascii="Times New Roman"/>
          <w:sz w:val="20"/>
        </w:rPr>
      </w:pPr>
    </w:p>
    <w:p w14:paraId="1C8A034E" w14:textId="77777777" w:rsidR="001E2516" w:rsidRDefault="001E2516">
      <w:pPr>
        <w:pStyle w:val="BodyText"/>
        <w:rPr>
          <w:rFonts w:ascii="Times New Roman"/>
          <w:sz w:val="20"/>
        </w:rPr>
      </w:pPr>
    </w:p>
    <w:p w14:paraId="75AD7723" w14:textId="77777777" w:rsidR="001E2516" w:rsidRDefault="001E2516">
      <w:pPr>
        <w:pStyle w:val="BodyText"/>
        <w:rPr>
          <w:rFonts w:ascii="Times New Roman"/>
          <w:sz w:val="20"/>
        </w:rPr>
      </w:pPr>
    </w:p>
    <w:p w14:paraId="1AC07593" w14:textId="77777777" w:rsidR="001E2516" w:rsidRDefault="001E2516">
      <w:pPr>
        <w:pStyle w:val="BodyText"/>
        <w:rPr>
          <w:rFonts w:ascii="Times New Roman"/>
          <w:sz w:val="20"/>
        </w:rPr>
      </w:pPr>
    </w:p>
    <w:p w14:paraId="646B459E" w14:textId="77777777" w:rsidR="001E2516" w:rsidRDefault="001E2516">
      <w:pPr>
        <w:pStyle w:val="BodyText"/>
        <w:rPr>
          <w:rFonts w:ascii="Times New Roman"/>
          <w:sz w:val="20"/>
        </w:rPr>
      </w:pPr>
    </w:p>
    <w:p w14:paraId="025AA79A" w14:textId="77777777" w:rsidR="001E2516" w:rsidRDefault="001E2516">
      <w:pPr>
        <w:pStyle w:val="BodyText"/>
        <w:rPr>
          <w:rFonts w:ascii="Times New Roman"/>
          <w:sz w:val="20"/>
        </w:rPr>
      </w:pPr>
    </w:p>
    <w:p w14:paraId="6ADC7351" w14:textId="77777777" w:rsidR="001E2516" w:rsidRDefault="001E2516">
      <w:pPr>
        <w:pStyle w:val="BodyText"/>
        <w:rPr>
          <w:rFonts w:ascii="Times New Roman"/>
          <w:sz w:val="20"/>
        </w:rPr>
      </w:pPr>
    </w:p>
    <w:p w14:paraId="2640E95C" w14:textId="77777777" w:rsidR="001E2516" w:rsidRDefault="001E2516">
      <w:pPr>
        <w:pStyle w:val="BodyText"/>
        <w:rPr>
          <w:rFonts w:ascii="Times New Roman"/>
          <w:sz w:val="20"/>
        </w:rPr>
      </w:pPr>
    </w:p>
    <w:p w14:paraId="23452D70" w14:textId="77777777" w:rsidR="001E2516" w:rsidRDefault="001E2516">
      <w:pPr>
        <w:pStyle w:val="BodyText"/>
        <w:rPr>
          <w:rFonts w:ascii="Times New Roman"/>
          <w:sz w:val="20"/>
        </w:rPr>
      </w:pPr>
    </w:p>
    <w:p w14:paraId="2FECF250" w14:textId="77777777" w:rsidR="001E2516" w:rsidRDefault="001E2516">
      <w:pPr>
        <w:pStyle w:val="BodyText"/>
        <w:rPr>
          <w:rFonts w:ascii="Times New Roman"/>
          <w:sz w:val="20"/>
        </w:rPr>
      </w:pPr>
    </w:p>
    <w:p w14:paraId="3018ABA0" w14:textId="77777777" w:rsidR="001E2516" w:rsidRDefault="001E2516">
      <w:pPr>
        <w:pStyle w:val="BodyText"/>
        <w:rPr>
          <w:rFonts w:ascii="Times New Roman"/>
          <w:sz w:val="20"/>
        </w:rPr>
      </w:pPr>
    </w:p>
    <w:p w14:paraId="3D7CD452" w14:textId="77777777" w:rsidR="001E2516" w:rsidRDefault="001E2516">
      <w:pPr>
        <w:pStyle w:val="BodyText"/>
        <w:rPr>
          <w:rFonts w:ascii="Times New Roman"/>
          <w:sz w:val="20"/>
        </w:rPr>
      </w:pPr>
    </w:p>
    <w:p w14:paraId="78EA144B" w14:textId="77777777" w:rsidR="001E2516" w:rsidRDefault="001E2516">
      <w:pPr>
        <w:pStyle w:val="BodyText"/>
        <w:rPr>
          <w:rFonts w:ascii="Times New Roman"/>
          <w:sz w:val="20"/>
        </w:rPr>
      </w:pPr>
    </w:p>
    <w:p w14:paraId="47197E87" w14:textId="77777777" w:rsidR="001E2516" w:rsidRDefault="001E2516">
      <w:pPr>
        <w:pStyle w:val="BodyText"/>
        <w:rPr>
          <w:rFonts w:ascii="Times New Roman"/>
          <w:sz w:val="20"/>
        </w:rPr>
      </w:pPr>
    </w:p>
    <w:p w14:paraId="3817CF7E" w14:textId="77777777" w:rsidR="001E2516" w:rsidRDefault="001E2516">
      <w:pPr>
        <w:pStyle w:val="BodyText"/>
        <w:rPr>
          <w:rFonts w:ascii="Times New Roman"/>
          <w:sz w:val="20"/>
        </w:rPr>
      </w:pPr>
    </w:p>
    <w:p w14:paraId="047FF56F" w14:textId="77777777" w:rsidR="001E2516" w:rsidRDefault="001E2516">
      <w:pPr>
        <w:pStyle w:val="BodyText"/>
        <w:rPr>
          <w:rFonts w:ascii="Times New Roman"/>
          <w:sz w:val="20"/>
        </w:rPr>
      </w:pPr>
    </w:p>
    <w:p w14:paraId="3BF762F0" w14:textId="77777777" w:rsidR="001E2516" w:rsidRDefault="001E2516">
      <w:pPr>
        <w:pStyle w:val="BodyText"/>
        <w:rPr>
          <w:rFonts w:ascii="Times New Roman"/>
          <w:sz w:val="20"/>
        </w:rPr>
      </w:pPr>
    </w:p>
    <w:p w14:paraId="1C9B7332" w14:textId="77777777" w:rsidR="001E2516" w:rsidRDefault="001E2516">
      <w:pPr>
        <w:pStyle w:val="BodyText"/>
        <w:rPr>
          <w:rFonts w:ascii="Times New Roman"/>
          <w:sz w:val="20"/>
        </w:rPr>
      </w:pPr>
    </w:p>
    <w:p w14:paraId="129F0F1F" w14:textId="77777777" w:rsidR="001E2516" w:rsidRDefault="001E2516">
      <w:pPr>
        <w:pStyle w:val="BodyText"/>
        <w:rPr>
          <w:rFonts w:ascii="Times New Roman"/>
          <w:sz w:val="20"/>
        </w:rPr>
      </w:pPr>
    </w:p>
    <w:p w14:paraId="7B13D673" w14:textId="77777777" w:rsidR="001E2516" w:rsidRDefault="001E2516">
      <w:pPr>
        <w:pStyle w:val="BodyText"/>
        <w:spacing w:before="1"/>
        <w:rPr>
          <w:rFonts w:ascii="Times New Roman"/>
          <w:sz w:val="24"/>
        </w:rPr>
      </w:pPr>
    </w:p>
    <w:p w14:paraId="4316F0D7" w14:textId="77777777" w:rsidR="001E2516" w:rsidRDefault="00E90A24">
      <w:pPr>
        <w:pStyle w:val="Heading7"/>
        <w:tabs>
          <w:tab w:val="left" w:pos="7099"/>
        </w:tabs>
        <w:ind w:left="102"/>
        <w:rPr>
          <w:rFonts w:ascii="Times New Roman"/>
        </w:rPr>
      </w:pPr>
      <w:r>
        <w:rPr>
          <w:rFonts w:ascii="Times New Roman"/>
          <w:position w:val="9"/>
        </w:rPr>
      </w:r>
      <w:r>
        <w:rPr>
          <w:rFonts w:ascii="Times New Roman"/>
          <w:position w:val="9"/>
        </w:rPr>
        <w:pict w14:anchorId="4795923A">
          <v:shapetype id="_x0000_t202" coordsize="21600,21600" o:spt="202" path="m0,0l0,21600,21600,21600,21600,0xe">
            <v:stroke joinstyle="miter"/>
            <v:path gradientshapeok="t" o:connecttype="rect"/>
          </v:shapetype>
          <v:shape id="_x0000_s1098" type="#_x0000_t202" style="width:335.9pt;height:118.1pt;mso-left-percent:-10001;mso-top-percent:-10001;mso-position-horizontal:absolute;mso-position-horizontal-relative:char;mso-position-vertical:absolute;mso-position-vertical-relative:line;mso-left-percent:-10001;mso-top-percent:-10001" fillcolor="#231f20" stroked="f">
            <v:fill opacity="26214f"/>
            <v:textbox inset="0,0,0,0">
              <w:txbxContent>
                <w:p w14:paraId="418066FD" w14:textId="77777777" w:rsidR="001E2516" w:rsidRDefault="00E90A24">
                  <w:pPr>
                    <w:spacing w:before="208" w:line="194" w:lineRule="auto"/>
                    <w:ind w:left="314"/>
                    <w:rPr>
                      <w:rFonts w:ascii="BrixSlab-Black" w:hAnsi="BrixSlab-Black"/>
                      <w:b/>
                      <w:sz w:val="53"/>
                    </w:rPr>
                  </w:pPr>
                  <w:r>
                    <w:rPr>
                      <w:rFonts w:ascii="BrixSlab-Black" w:hAnsi="BrixSlab-Black"/>
                      <w:b/>
                      <w:color w:val="FFFFFF"/>
                      <w:sz w:val="53"/>
                    </w:rPr>
                    <w:t>Foirm Iarratais Chomórtas Bailte Slachtmhara SuperValu</w:t>
                  </w:r>
                </w:p>
              </w:txbxContent>
            </v:textbox>
            <w10:wrap type="none"/>
            <w10:anchorlock/>
          </v:shape>
        </w:pict>
      </w:r>
      <w:r>
        <w:rPr>
          <w:rFonts w:ascii="Times New Roman"/>
          <w:position w:val="9"/>
        </w:rPr>
        <w:tab/>
      </w:r>
      <w:r>
        <w:rPr>
          <w:rFonts w:ascii="Times New Roman"/>
        </w:rPr>
      </w:r>
      <w:r>
        <w:rPr>
          <w:rFonts w:ascii="Times New Roman"/>
        </w:rPr>
        <w:pict w14:anchorId="3381E2C6">
          <v:shape id="_x0000_s1097" type="#_x0000_t202" style="width:216.4pt;height:138.25pt;mso-left-percent:-10001;mso-top-percent:-10001;mso-position-horizontal:absolute;mso-position-horizontal-relative:char;mso-position-vertical:absolute;mso-position-vertical-relative:line;mso-left-percent:-10001;mso-top-percent:-10001" fillcolor="#231f20" stroked="f">
            <v:fill opacity="9830f"/>
            <v:textbox inset="0,0,0,0">
              <w:txbxContent>
                <w:p w14:paraId="561E01C7" w14:textId="77777777" w:rsidR="001E2516" w:rsidRDefault="00E90A24">
                  <w:pPr>
                    <w:spacing w:before="260"/>
                    <w:ind w:left="348"/>
                    <w:rPr>
                      <w:rFonts w:ascii="BrixSlab-Black" w:hAnsi="BrixSlab-Black"/>
                      <w:b/>
                      <w:sz w:val="28"/>
                    </w:rPr>
                  </w:pPr>
                  <w:r>
                    <w:rPr>
                      <w:rFonts w:ascii="BrixSlab-Black" w:hAnsi="BrixSlab-Black"/>
                      <w:b/>
                      <w:color w:val="FFFFFF"/>
                      <w:sz w:val="28"/>
                    </w:rPr>
                    <w:t>Áirítear i do phacáiste:</w:t>
                  </w:r>
                </w:p>
                <w:p w14:paraId="58371784" w14:textId="77777777" w:rsidR="001E2516" w:rsidRDefault="00E90A24">
                  <w:pPr>
                    <w:numPr>
                      <w:ilvl w:val="0"/>
                      <w:numId w:val="4"/>
                    </w:numPr>
                    <w:tabs>
                      <w:tab w:val="left" w:pos="559"/>
                    </w:tabs>
                    <w:spacing w:before="105" w:line="237" w:lineRule="auto"/>
                    <w:ind w:right="336"/>
                    <w:rPr>
                      <w:b/>
                      <w:sz w:val="20"/>
                    </w:rPr>
                  </w:pPr>
                  <w:r>
                    <w:rPr>
                      <w:b/>
                      <w:color w:val="FFFFFF"/>
                      <w:sz w:val="20"/>
                    </w:rPr>
                    <w:t>Teachtaireacht fáilte ón Aire Michael Ring agus ó Martin Kelleher, Bainisteoir Stiúrtha, SuperValu</w:t>
                  </w:r>
                </w:p>
                <w:p w14:paraId="548E1631" w14:textId="77777777" w:rsidR="001E2516" w:rsidRDefault="00E90A24">
                  <w:pPr>
                    <w:numPr>
                      <w:ilvl w:val="0"/>
                      <w:numId w:val="4"/>
                    </w:numPr>
                    <w:tabs>
                      <w:tab w:val="left" w:pos="567"/>
                    </w:tabs>
                    <w:spacing w:before="111" w:line="237" w:lineRule="auto"/>
                    <w:ind w:left="566" w:right="1229" w:hanging="218"/>
                    <w:rPr>
                      <w:b/>
                      <w:sz w:val="20"/>
                    </w:rPr>
                  </w:pPr>
                  <w:r>
                    <w:rPr>
                      <w:b/>
                      <w:color w:val="FFFFFF"/>
                      <w:sz w:val="20"/>
                    </w:rPr>
                    <w:t>Foirm Iarratais le hEolas ar Ghradaim Speisialta</w:t>
                  </w:r>
                </w:p>
                <w:p w14:paraId="69F63D93" w14:textId="77777777" w:rsidR="001E2516" w:rsidRDefault="00E90A24">
                  <w:pPr>
                    <w:numPr>
                      <w:ilvl w:val="0"/>
                      <w:numId w:val="4"/>
                    </w:numPr>
                    <w:tabs>
                      <w:tab w:val="left" w:pos="565"/>
                    </w:tabs>
                    <w:spacing w:before="110"/>
                    <w:ind w:left="564" w:hanging="216"/>
                    <w:rPr>
                      <w:b/>
                      <w:sz w:val="20"/>
                    </w:rPr>
                  </w:pPr>
                  <w:r>
                    <w:rPr>
                      <w:b/>
                      <w:color w:val="FFFFFF"/>
                      <w:sz w:val="20"/>
                    </w:rPr>
                    <w:t>Téarmaí agus</w:t>
                  </w:r>
                  <w:r>
                    <w:rPr>
                      <w:b/>
                      <w:color w:val="FFFFFF"/>
                      <w:spacing w:val="-1"/>
                      <w:sz w:val="20"/>
                    </w:rPr>
                    <w:t xml:space="preserve"> </w:t>
                  </w:r>
                  <w:r>
                    <w:rPr>
                      <w:b/>
                      <w:color w:val="FFFFFF"/>
                      <w:sz w:val="20"/>
                    </w:rPr>
                    <w:t>Coinníollacha</w:t>
                  </w:r>
                </w:p>
              </w:txbxContent>
            </v:textbox>
            <w10:wrap type="none"/>
            <w10:anchorlock/>
          </v:shape>
        </w:pict>
      </w:r>
    </w:p>
    <w:p w14:paraId="622233B5" w14:textId="77777777" w:rsidR="001E2516" w:rsidRDefault="001E2516">
      <w:pPr>
        <w:pStyle w:val="BodyText"/>
        <w:rPr>
          <w:rFonts w:ascii="Times New Roman"/>
          <w:sz w:val="20"/>
        </w:rPr>
      </w:pPr>
    </w:p>
    <w:p w14:paraId="55268B28" w14:textId="77777777" w:rsidR="001E2516" w:rsidRDefault="00E90A24">
      <w:pPr>
        <w:pStyle w:val="BodyText"/>
        <w:spacing w:before="3"/>
        <w:rPr>
          <w:rFonts w:ascii="Times New Roman"/>
          <w:sz w:val="17"/>
        </w:rPr>
      </w:pPr>
      <w:r>
        <w:rPr>
          <w:noProof/>
          <w:lang w:val="en-GB" w:eastAsia="en-GB" w:bidi="ar-SA"/>
        </w:rPr>
        <w:drawing>
          <wp:anchor distT="0" distB="0" distL="0" distR="0" simplePos="0" relativeHeight="1072" behindDoc="0" locked="0" layoutInCell="1" allowOverlap="1" wp14:anchorId="18E5A0E5" wp14:editId="3C5A384D">
            <wp:simplePos x="0" y="0"/>
            <wp:positionH relativeFrom="page">
              <wp:posOffset>395940</wp:posOffset>
            </wp:positionH>
            <wp:positionV relativeFrom="paragraph">
              <wp:posOffset>150866</wp:posOffset>
            </wp:positionV>
            <wp:extent cx="2852310" cy="844296"/>
            <wp:effectExtent l="0" t="0" r="0" b="0"/>
            <wp:wrapTopAndBottom/>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9" cstate="print"/>
                    <a:stretch>
                      <a:fillRect/>
                    </a:stretch>
                  </pic:blipFill>
                  <pic:spPr>
                    <a:xfrm>
                      <a:off x="0" y="0"/>
                      <a:ext cx="2852310" cy="844296"/>
                    </a:xfrm>
                    <a:prstGeom prst="rect">
                      <a:avLst/>
                    </a:prstGeom>
                  </pic:spPr>
                </pic:pic>
              </a:graphicData>
            </a:graphic>
          </wp:anchor>
        </w:drawing>
      </w:r>
      <w:r>
        <w:rPr>
          <w:noProof/>
          <w:lang w:val="en-GB" w:eastAsia="en-GB" w:bidi="ar-SA"/>
        </w:rPr>
        <w:drawing>
          <wp:anchor distT="0" distB="0" distL="0" distR="0" simplePos="0" relativeHeight="1096" behindDoc="0" locked="0" layoutInCell="1" allowOverlap="1" wp14:anchorId="6C2EA3E8" wp14:editId="5452F57D">
            <wp:simplePos x="0" y="0"/>
            <wp:positionH relativeFrom="page">
              <wp:posOffset>4715793</wp:posOffset>
            </wp:positionH>
            <wp:positionV relativeFrom="paragraph">
              <wp:posOffset>380581</wp:posOffset>
            </wp:positionV>
            <wp:extent cx="355837" cy="561975"/>
            <wp:effectExtent l="0" t="0" r="0" b="0"/>
            <wp:wrapTopAndBottom/>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0" cstate="print"/>
                    <a:stretch>
                      <a:fillRect/>
                    </a:stretch>
                  </pic:blipFill>
                  <pic:spPr>
                    <a:xfrm>
                      <a:off x="0" y="0"/>
                      <a:ext cx="355837" cy="561975"/>
                    </a:xfrm>
                    <a:prstGeom prst="rect">
                      <a:avLst/>
                    </a:prstGeom>
                  </pic:spPr>
                </pic:pic>
              </a:graphicData>
            </a:graphic>
          </wp:anchor>
        </w:drawing>
      </w:r>
      <w:r>
        <w:rPr>
          <w:noProof/>
          <w:lang w:val="en-GB" w:eastAsia="en-GB" w:bidi="ar-SA"/>
        </w:rPr>
        <w:drawing>
          <wp:anchor distT="0" distB="0" distL="0" distR="0" simplePos="0" relativeHeight="1120" behindDoc="0" locked="0" layoutInCell="1" allowOverlap="1" wp14:anchorId="0DA0A025" wp14:editId="662C55D9">
            <wp:simplePos x="0" y="0"/>
            <wp:positionH relativeFrom="page">
              <wp:posOffset>5359072</wp:posOffset>
            </wp:positionH>
            <wp:positionV relativeFrom="paragraph">
              <wp:posOffset>346580</wp:posOffset>
            </wp:positionV>
            <wp:extent cx="1590916" cy="614362"/>
            <wp:effectExtent l="0" t="0" r="0" b="0"/>
            <wp:wrapTopAndBottom/>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1" cstate="print"/>
                    <a:stretch>
                      <a:fillRect/>
                    </a:stretch>
                  </pic:blipFill>
                  <pic:spPr>
                    <a:xfrm>
                      <a:off x="0" y="0"/>
                      <a:ext cx="1590916" cy="614362"/>
                    </a:xfrm>
                    <a:prstGeom prst="rect">
                      <a:avLst/>
                    </a:prstGeom>
                  </pic:spPr>
                </pic:pic>
              </a:graphicData>
            </a:graphic>
          </wp:anchor>
        </w:drawing>
      </w:r>
    </w:p>
    <w:p w14:paraId="42B566A8" w14:textId="77777777" w:rsidR="001E2516" w:rsidRDefault="001E2516">
      <w:pPr>
        <w:rPr>
          <w:rFonts w:ascii="Times New Roman"/>
          <w:sz w:val="17"/>
        </w:rPr>
        <w:sectPr w:rsidR="001E2516">
          <w:type w:val="continuous"/>
          <w:pgSz w:w="11910" w:h="16840"/>
          <w:pgMar w:top="1580" w:right="140" w:bottom="280" w:left="220" w:header="720" w:footer="720" w:gutter="0"/>
          <w:cols w:space="720"/>
        </w:sectPr>
      </w:pPr>
    </w:p>
    <w:p w14:paraId="44300ECD" w14:textId="77777777" w:rsidR="001E2516" w:rsidRDefault="001E2516">
      <w:pPr>
        <w:pStyle w:val="BodyText"/>
        <w:spacing w:before="11"/>
        <w:rPr>
          <w:rFonts w:ascii="Times New Roman"/>
          <w:sz w:val="11"/>
        </w:rPr>
      </w:pPr>
    </w:p>
    <w:p w14:paraId="02B4AB2A" w14:textId="77777777" w:rsidR="001E2516" w:rsidRDefault="00E90A24">
      <w:pPr>
        <w:spacing w:before="97" w:line="206" w:lineRule="auto"/>
        <w:ind w:left="460" w:right="1305"/>
        <w:rPr>
          <w:rFonts w:ascii="BrixSlab-Black" w:hAnsi="BrixSlab-Black"/>
          <w:b/>
          <w:sz w:val="40"/>
        </w:rPr>
      </w:pPr>
      <w:r>
        <w:rPr>
          <w:rFonts w:ascii="BrixSlab-Black" w:hAnsi="BrixSlab-Black"/>
          <w:b/>
          <w:color w:val="735EA8"/>
          <w:spacing w:val="5"/>
          <w:sz w:val="40"/>
        </w:rPr>
        <w:t xml:space="preserve">An tslí le </w:t>
      </w:r>
      <w:r>
        <w:rPr>
          <w:rFonts w:ascii="BrixSlab-Black" w:hAnsi="BrixSlab-Black"/>
          <w:b/>
          <w:color w:val="735EA8"/>
          <w:spacing w:val="6"/>
          <w:sz w:val="40"/>
        </w:rPr>
        <w:t xml:space="preserve">d’Fhoirm Iarratais </w:t>
      </w:r>
      <w:r>
        <w:rPr>
          <w:rFonts w:ascii="BrixSlab-Black" w:hAnsi="BrixSlab-Black"/>
          <w:b/>
          <w:color w:val="735EA8"/>
          <w:spacing w:val="3"/>
          <w:sz w:val="40"/>
        </w:rPr>
        <w:t xml:space="preserve">do </w:t>
      </w:r>
      <w:r>
        <w:rPr>
          <w:rFonts w:ascii="BrixSlab-Black" w:hAnsi="BrixSlab-Black"/>
          <w:b/>
          <w:color w:val="735EA8"/>
          <w:spacing w:val="7"/>
          <w:sz w:val="40"/>
        </w:rPr>
        <w:t xml:space="preserve">Chomórtas </w:t>
      </w:r>
      <w:r>
        <w:rPr>
          <w:rFonts w:ascii="BrixSlab-Black" w:hAnsi="BrixSlab-Black"/>
          <w:b/>
          <w:color w:val="735EA8"/>
          <w:spacing w:val="5"/>
          <w:sz w:val="40"/>
        </w:rPr>
        <w:t xml:space="preserve">Bailte </w:t>
      </w:r>
      <w:r>
        <w:rPr>
          <w:rFonts w:ascii="BrixSlab-Black" w:hAnsi="BrixSlab-Black"/>
          <w:b/>
          <w:color w:val="735EA8"/>
          <w:spacing w:val="7"/>
          <w:sz w:val="40"/>
        </w:rPr>
        <w:t xml:space="preserve">Slachtmhara </w:t>
      </w:r>
      <w:r>
        <w:rPr>
          <w:rFonts w:ascii="BrixSlab-Black" w:hAnsi="BrixSlab-Black"/>
          <w:b/>
          <w:color w:val="735EA8"/>
          <w:sz w:val="40"/>
        </w:rPr>
        <w:t>SuperValu a</w:t>
      </w:r>
      <w:r>
        <w:rPr>
          <w:rFonts w:ascii="BrixSlab-Black" w:hAnsi="BrixSlab-Black"/>
          <w:b/>
          <w:color w:val="735EA8"/>
          <w:spacing w:val="56"/>
          <w:sz w:val="40"/>
        </w:rPr>
        <w:t xml:space="preserve"> </w:t>
      </w:r>
      <w:r>
        <w:rPr>
          <w:rFonts w:ascii="BrixSlab-Black" w:hAnsi="BrixSlab-Black"/>
          <w:b/>
          <w:color w:val="735EA8"/>
          <w:spacing w:val="6"/>
          <w:sz w:val="40"/>
        </w:rPr>
        <w:t>chomhlánú</w:t>
      </w:r>
    </w:p>
    <w:p w14:paraId="681711D1" w14:textId="77777777" w:rsidR="001E2516" w:rsidRDefault="001E2516">
      <w:pPr>
        <w:pStyle w:val="BodyText"/>
        <w:spacing w:before="9"/>
        <w:rPr>
          <w:rFonts w:ascii="BrixSlab-Black"/>
          <w:b/>
          <w:sz w:val="9"/>
        </w:rPr>
      </w:pPr>
    </w:p>
    <w:p w14:paraId="58137B88" w14:textId="77777777" w:rsidR="001E2516" w:rsidRDefault="001E2516">
      <w:pPr>
        <w:rPr>
          <w:rFonts w:ascii="BrixSlab-Black"/>
          <w:sz w:val="9"/>
        </w:rPr>
        <w:sectPr w:rsidR="001E2516">
          <w:headerReference w:type="even" r:id="rId12"/>
          <w:headerReference w:type="default" r:id="rId13"/>
          <w:pgSz w:w="11910" w:h="16840"/>
          <w:pgMar w:top="1340" w:right="140" w:bottom="280" w:left="220" w:header="336" w:footer="0" w:gutter="0"/>
          <w:cols w:space="720"/>
        </w:sectPr>
      </w:pPr>
    </w:p>
    <w:p w14:paraId="7E7703DE" w14:textId="77777777" w:rsidR="001E2516" w:rsidRDefault="00E90A24">
      <w:pPr>
        <w:spacing w:before="116" w:line="252" w:lineRule="auto"/>
        <w:ind w:left="499" w:right="446"/>
        <w:rPr>
          <w:b/>
        </w:rPr>
      </w:pPr>
      <w:r>
        <w:rPr>
          <w:b/>
          <w:color w:val="231F20"/>
        </w:rPr>
        <w:lastRenderedPageBreak/>
        <w:t>Nótaí iad seo a leanas chun cuidiú le Coistí Bailte Slachtmhara Foirm Iarratais 2018 a chomhlánú.</w:t>
      </w:r>
    </w:p>
    <w:p w14:paraId="36DC5854" w14:textId="77777777" w:rsidR="001E2516" w:rsidRDefault="00E90A24">
      <w:pPr>
        <w:pStyle w:val="Heading8"/>
        <w:numPr>
          <w:ilvl w:val="0"/>
          <w:numId w:val="3"/>
        </w:numPr>
        <w:tabs>
          <w:tab w:val="left" w:pos="690"/>
        </w:tabs>
        <w:spacing w:before="165"/>
      </w:pPr>
      <w:r>
        <w:rPr>
          <w:color w:val="231F20"/>
        </w:rPr>
        <w:t>An Tréimhse Moltóireachta:</w:t>
      </w:r>
    </w:p>
    <w:p w14:paraId="3E3571F2" w14:textId="77777777" w:rsidR="001E2516" w:rsidRDefault="00E90A24">
      <w:pPr>
        <w:spacing w:before="75" w:line="192" w:lineRule="exact"/>
        <w:ind w:left="499"/>
        <w:rPr>
          <w:sz w:val="16"/>
        </w:rPr>
      </w:pPr>
      <w:r>
        <w:rPr>
          <w:color w:val="231F20"/>
          <w:sz w:val="16"/>
        </w:rPr>
        <w:t>Scrúdóidh an moltóir tionscadail nua nó leanúnacha a</w:t>
      </w:r>
    </w:p>
    <w:p w14:paraId="23612C2E" w14:textId="77777777" w:rsidR="001E2516" w:rsidRDefault="00E90A24">
      <w:pPr>
        <w:spacing w:line="252" w:lineRule="auto"/>
        <w:ind w:left="499"/>
        <w:rPr>
          <w:sz w:val="16"/>
        </w:rPr>
      </w:pPr>
      <w:r>
        <w:rPr>
          <w:color w:val="231F20"/>
          <w:sz w:val="16"/>
        </w:rPr>
        <w:t>bheidh tugtha chun críche idir an 1ú Meitheamh 2017 agus 31ú Bealtaine 2018. T</w:t>
      </w:r>
      <w:r>
        <w:rPr>
          <w:color w:val="231F20"/>
          <w:sz w:val="16"/>
        </w:rPr>
        <w:t>osóidh an mholtóireacht i mí Meithimh agus beidh sí tugtha chun críche faoi lár mhí Lúnasa.</w:t>
      </w:r>
    </w:p>
    <w:p w14:paraId="61E89D54" w14:textId="77777777" w:rsidR="001E2516" w:rsidRDefault="00E90A24">
      <w:pPr>
        <w:pStyle w:val="Heading8"/>
        <w:numPr>
          <w:ilvl w:val="0"/>
          <w:numId w:val="3"/>
        </w:numPr>
        <w:tabs>
          <w:tab w:val="left" w:pos="698"/>
        </w:tabs>
        <w:spacing w:before="101"/>
        <w:ind w:left="697" w:hanging="198"/>
      </w:pPr>
      <w:r>
        <w:rPr>
          <w:color w:val="231F20"/>
        </w:rPr>
        <w:t>Soiléireacht Eolais:</w:t>
      </w:r>
    </w:p>
    <w:p w14:paraId="33E87755" w14:textId="77777777" w:rsidR="001E2516" w:rsidRDefault="00E90A24">
      <w:pPr>
        <w:spacing w:before="78" w:line="235" w:lineRule="auto"/>
        <w:ind w:left="499" w:right="555"/>
        <w:jc w:val="both"/>
        <w:rPr>
          <w:sz w:val="16"/>
        </w:rPr>
      </w:pPr>
      <w:r>
        <w:rPr>
          <w:color w:val="231F20"/>
          <w:sz w:val="16"/>
        </w:rPr>
        <w:t>D’fhéadfadh gurb é seo an chéad chuairt ag an moltóir ar do bhaile nó do shráidbhaile. Cinntigh le do thoil go bhfuil an t-eolas ar d’fhoirm ia</w:t>
      </w:r>
      <w:r>
        <w:rPr>
          <w:color w:val="231F20"/>
          <w:sz w:val="16"/>
        </w:rPr>
        <w:t>rratais an-soiléir, go háirithe an</w:t>
      </w:r>
    </w:p>
    <w:p w14:paraId="7836CD38" w14:textId="77777777" w:rsidR="001E2516" w:rsidRDefault="00E90A24">
      <w:pPr>
        <w:spacing w:line="235" w:lineRule="auto"/>
        <w:ind w:left="499"/>
        <w:rPr>
          <w:sz w:val="16"/>
        </w:rPr>
      </w:pPr>
      <w:r>
        <w:rPr>
          <w:color w:val="231F20"/>
          <w:sz w:val="16"/>
        </w:rPr>
        <w:t>léarscáil. Déan cúram teorainneacha moltóireachta na mBailte Slachtmhara a léiriú go soiléir.</w:t>
      </w:r>
    </w:p>
    <w:p w14:paraId="696BD946" w14:textId="77777777" w:rsidR="001E2516" w:rsidRDefault="00E90A24">
      <w:pPr>
        <w:pStyle w:val="Heading8"/>
        <w:numPr>
          <w:ilvl w:val="0"/>
          <w:numId w:val="3"/>
        </w:numPr>
        <w:tabs>
          <w:tab w:val="left" w:pos="696"/>
        </w:tabs>
        <w:spacing w:before="110"/>
        <w:ind w:left="695" w:hanging="196"/>
      </w:pPr>
      <w:r>
        <w:rPr>
          <w:color w:val="231F20"/>
        </w:rPr>
        <w:t>Tionscadail a Aithint:</w:t>
      </w:r>
    </w:p>
    <w:p w14:paraId="697B3D0D" w14:textId="77777777" w:rsidR="001E2516" w:rsidRDefault="00E90A24">
      <w:pPr>
        <w:spacing w:before="78" w:line="235" w:lineRule="auto"/>
        <w:ind w:left="499" w:right="446"/>
        <w:rPr>
          <w:sz w:val="16"/>
        </w:rPr>
      </w:pPr>
      <w:r>
        <w:rPr>
          <w:color w:val="231F20"/>
          <w:sz w:val="16"/>
        </w:rPr>
        <w:t xml:space="preserve">Cuir uimhir ar d’Fhoirm Iarratais faoi gach catagóir le gach tionscadal nua nó tionscadal leanúnach don </w:t>
      </w:r>
      <w:r>
        <w:rPr>
          <w:color w:val="231F20"/>
          <w:sz w:val="16"/>
        </w:rPr>
        <w:t>bhliain 2018.</w:t>
      </w:r>
    </w:p>
    <w:p w14:paraId="37E207C5" w14:textId="77777777" w:rsidR="001E2516" w:rsidRDefault="00E90A24">
      <w:pPr>
        <w:spacing w:line="235" w:lineRule="auto"/>
        <w:ind w:left="499" w:right="144"/>
        <w:rPr>
          <w:sz w:val="16"/>
        </w:rPr>
      </w:pPr>
      <w:r>
        <w:rPr>
          <w:color w:val="231F20"/>
          <w:sz w:val="16"/>
        </w:rPr>
        <w:t>Ba chóir na huimhreacha sin a bheith le feiceáil ar an eochair eolais atá ag dul leis an léarscáil den bhaile nó sráidbhaile nuair is cuí. Mura bhfuil aon obair nua déanta faoi aon chatagóir moltóireachta ná fág an catagóir sin folamh ach aba</w:t>
      </w:r>
      <w:r>
        <w:rPr>
          <w:color w:val="231F20"/>
          <w:sz w:val="16"/>
        </w:rPr>
        <w:t>ir ‘gan aon obair nua i mbliana’. Má fhágtar aon chatagóir moltóireachta folamh d’fhéadfaí go mbeadh tionchar aige sin ar na marcanna faoin gcatagóir moltóireachta An Pobal - Pleanáil agus Rannpháirtíocht.</w:t>
      </w:r>
    </w:p>
    <w:p w14:paraId="7550E78E" w14:textId="77777777" w:rsidR="001E2516" w:rsidRDefault="00E90A24">
      <w:pPr>
        <w:pStyle w:val="Heading8"/>
        <w:numPr>
          <w:ilvl w:val="0"/>
          <w:numId w:val="3"/>
        </w:numPr>
        <w:tabs>
          <w:tab w:val="left" w:pos="697"/>
        </w:tabs>
        <w:spacing w:before="107"/>
        <w:ind w:left="696" w:hanging="197"/>
      </w:pPr>
      <w:r>
        <w:rPr>
          <w:color w:val="231F20"/>
        </w:rPr>
        <w:t>Méid an Iarratais:</w:t>
      </w:r>
    </w:p>
    <w:p w14:paraId="3BD02E5E" w14:textId="77777777" w:rsidR="001E2516" w:rsidRDefault="00E90A24">
      <w:pPr>
        <w:spacing w:before="78" w:line="235" w:lineRule="auto"/>
        <w:ind w:left="499" w:right="144"/>
        <w:rPr>
          <w:sz w:val="16"/>
        </w:rPr>
      </w:pPr>
      <w:r>
        <w:rPr>
          <w:color w:val="231F20"/>
          <w:sz w:val="16"/>
        </w:rPr>
        <w:t>Bronntar marcanna ar chaighdeán na foirme iarratais. Ní mór don fhoirm a bheith gonta agus tagairt a dhéanamh go soiléir uirthi d’obair nua a tugadh faoi ó Mheitheamh 2017. Maidir le tionscadail nua nó leanúnacha, tá sé tábhachtach go dtabharfaí mionsonraí</w:t>
      </w:r>
      <w:r>
        <w:rPr>
          <w:color w:val="231F20"/>
          <w:sz w:val="16"/>
        </w:rPr>
        <w:t xml:space="preserve"> maidir lena suíomh agus chun iad a aithint. Chuige sin, cinntigh le do thoil;</w:t>
      </w:r>
    </w:p>
    <w:p w14:paraId="3C8FA8AF" w14:textId="77777777" w:rsidR="001E2516" w:rsidRDefault="00E90A24">
      <w:pPr>
        <w:pStyle w:val="ListParagraph"/>
        <w:numPr>
          <w:ilvl w:val="1"/>
          <w:numId w:val="3"/>
        </w:numPr>
        <w:tabs>
          <w:tab w:val="left" w:pos="675"/>
        </w:tabs>
        <w:spacing w:before="81" w:line="235" w:lineRule="auto"/>
        <w:ind w:right="467"/>
        <w:jc w:val="both"/>
        <w:rPr>
          <w:sz w:val="16"/>
        </w:rPr>
      </w:pPr>
      <w:r>
        <w:rPr>
          <w:color w:val="231F20"/>
          <w:sz w:val="16"/>
        </w:rPr>
        <w:t>Go bhfuil suíomh gach tionscadal ar leith marcáilte ar an léarscáil nuair is cuí. Ní gá go mbainfeadh sé seo le nithe áirithe - obair suirbhé mar</w:t>
      </w:r>
      <w:r>
        <w:rPr>
          <w:color w:val="231F20"/>
          <w:spacing w:val="3"/>
          <w:sz w:val="16"/>
        </w:rPr>
        <w:t xml:space="preserve"> </w:t>
      </w:r>
      <w:r>
        <w:rPr>
          <w:color w:val="231F20"/>
          <w:sz w:val="16"/>
        </w:rPr>
        <w:t>shampla.</w:t>
      </w:r>
    </w:p>
    <w:p w14:paraId="6E4727EC" w14:textId="77777777" w:rsidR="001E2516" w:rsidRDefault="00E90A24">
      <w:pPr>
        <w:pStyle w:val="ListParagraph"/>
        <w:numPr>
          <w:ilvl w:val="1"/>
          <w:numId w:val="3"/>
        </w:numPr>
        <w:tabs>
          <w:tab w:val="left" w:pos="678"/>
        </w:tabs>
        <w:spacing w:before="83" w:line="235" w:lineRule="auto"/>
        <w:ind w:left="678" w:right="66" w:hanging="179"/>
        <w:rPr>
          <w:sz w:val="16"/>
        </w:rPr>
      </w:pPr>
      <w:r>
        <w:rPr>
          <w:color w:val="231F20"/>
          <w:sz w:val="16"/>
        </w:rPr>
        <w:t>Tabhair cuntas gearr a</w:t>
      </w:r>
      <w:r>
        <w:rPr>
          <w:color w:val="231F20"/>
          <w:sz w:val="16"/>
        </w:rPr>
        <w:t>r an tionscadal agus tabhair mionsonraí oiriúnacha.</w:t>
      </w:r>
    </w:p>
    <w:p w14:paraId="3AD38D95" w14:textId="77777777" w:rsidR="001E2516" w:rsidRDefault="00E90A24">
      <w:pPr>
        <w:pStyle w:val="ListParagraph"/>
        <w:numPr>
          <w:ilvl w:val="1"/>
          <w:numId w:val="3"/>
        </w:numPr>
        <w:tabs>
          <w:tab w:val="left" w:pos="666"/>
        </w:tabs>
        <w:spacing w:before="83" w:line="235" w:lineRule="auto"/>
        <w:ind w:left="665" w:right="544" w:hanging="166"/>
        <w:rPr>
          <w:sz w:val="16"/>
        </w:rPr>
      </w:pPr>
      <w:r>
        <w:rPr>
          <w:color w:val="231F20"/>
          <w:sz w:val="16"/>
        </w:rPr>
        <w:t>Tabhair le fios cén uair a thosaigh an obair agus cén uair a chríochnaigh sí, nó i gcás tionscadail leanúnacha</w:t>
      </w:r>
      <w:r>
        <w:rPr>
          <w:color w:val="231F20"/>
          <w:spacing w:val="28"/>
          <w:sz w:val="16"/>
        </w:rPr>
        <w:t xml:space="preserve"> </w:t>
      </w:r>
      <w:r>
        <w:rPr>
          <w:color w:val="231F20"/>
          <w:sz w:val="16"/>
        </w:rPr>
        <w:t>nó</w:t>
      </w:r>
    </w:p>
    <w:p w14:paraId="60EB68EA" w14:textId="77777777" w:rsidR="001E2516" w:rsidRDefault="00E90A24">
      <w:pPr>
        <w:spacing w:line="235" w:lineRule="auto"/>
        <w:ind w:left="665" w:right="144"/>
        <w:rPr>
          <w:sz w:val="16"/>
        </w:rPr>
      </w:pPr>
      <w:r>
        <w:rPr>
          <w:color w:val="231F20"/>
          <w:sz w:val="16"/>
        </w:rPr>
        <w:t>fadtéarmacha an dáta a mheasfar a thabharfar chun críche iad.</w:t>
      </w:r>
    </w:p>
    <w:p w14:paraId="4224C667" w14:textId="77777777" w:rsidR="001E2516" w:rsidRDefault="00E90A24">
      <w:pPr>
        <w:pStyle w:val="Heading8"/>
        <w:numPr>
          <w:ilvl w:val="0"/>
          <w:numId w:val="3"/>
        </w:numPr>
        <w:tabs>
          <w:tab w:val="left" w:pos="695"/>
        </w:tabs>
        <w:spacing w:before="111"/>
        <w:ind w:left="694" w:hanging="195"/>
      </w:pPr>
      <w:r>
        <w:rPr>
          <w:color w:val="231F20"/>
        </w:rPr>
        <w:t>Do Léarscáil</w:t>
      </w:r>
    </w:p>
    <w:p w14:paraId="17DC3EC1" w14:textId="77777777" w:rsidR="001E2516" w:rsidRDefault="00E90A24">
      <w:pPr>
        <w:spacing w:before="78" w:line="235" w:lineRule="auto"/>
        <w:ind w:left="499" w:right="42"/>
        <w:rPr>
          <w:sz w:val="16"/>
        </w:rPr>
      </w:pPr>
      <w:r>
        <w:rPr>
          <w:color w:val="231F20"/>
          <w:spacing w:val="-4"/>
          <w:sz w:val="16"/>
        </w:rPr>
        <w:t xml:space="preserve">Tá </w:t>
      </w:r>
      <w:r>
        <w:rPr>
          <w:color w:val="231F20"/>
          <w:sz w:val="16"/>
        </w:rPr>
        <w:t>sé riachtana</w:t>
      </w:r>
      <w:r>
        <w:rPr>
          <w:color w:val="231F20"/>
          <w:sz w:val="16"/>
        </w:rPr>
        <w:t xml:space="preserve">ch go mbeadh léarscáil mhaith den bhaile nó den tsráidbhaile le d’iarratas. </w:t>
      </w:r>
      <w:r>
        <w:rPr>
          <w:color w:val="231F20"/>
          <w:spacing w:val="-4"/>
          <w:sz w:val="16"/>
        </w:rPr>
        <w:t xml:space="preserve">Tá </w:t>
      </w:r>
      <w:r>
        <w:rPr>
          <w:color w:val="231F20"/>
          <w:sz w:val="16"/>
        </w:rPr>
        <w:t xml:space="preserve">glacadh gan amhras le léarscáil </w:t>
      </w:r>
      <w:r>
        <w:rPr>
          <w:rFonts w:ascii="FSElliot-Heavy" w:hAnsi="FSElliot-Heavy"/>
          <w:b/>
          <w:color w:val="231F20"/>
          <w:sz w:val="16"/>
          <w:u w:val="single" w:color="231F20"/>
        </w:rPr>
        <w:t>ó</w:t>
      </w:r>
      <w:r>
        <w:rPr>
          <w:rFonts w:ascii="FSElliot-Heavy" w:hAnsi="FSElliot-Heavy"/>
          <w:b/>
          <w:color w:val="231F20"/>
          <w:sz w:val="16"/>
        </w:rPr>
        <w:t xml:space="preserve"> </w:t>
      </w:r>
      <w:r>
        <w:rPr>
          <w:rFonts w:ascii="FSElliot-Heavy" w:hAnsi="FSElliot-Heavy"/>
          <w:b/>
          <w:color w:val="231F20"/>
          <w:sz w:val="16"/>
          <w:u w:val="single" w:color="231F20"/>
        </w:rPr>
        <w:t>lámh</w:t>
      </w:r>
      <w:r>
        <w:rPr>
          <w:rFonts w:ascii="FSElliot-Heavy" w:hAnsi="FSElliot-Heavy"/>
          <w:b/>
          <w:color w:val="231F20"/>
          <w:sz w:val="16"/>
        </w:rPr>
        <w:t xml:space="preserve"> </w:t>
      </w:r>
      <w:r>
        <w:rPr>
          <w:color w:val="231F20"/>
          <w:sz w:val="16"/>
        </w:rPr>
        <w:t>mura bhfuil teacht ar léarscáil fhoirmeálta priontáilte nó mura bhfuil a leithéid oiriúnach. Ba chóir don ¬léarscáil a bheith inláimhsithe agus de mhéid A4 nó A3 ag brath ar leagan amach do bhaile nó do shráidbhaile. Bíodh gach sráid agus bóthar ar an léar</w:t>
      </w:r>
      <w:r>
        <w:rPr>
          <w:color w:val="231F20"/>
          <w:sz w:val="16"/>
        </w:rPr>
        <w:t xml:space="preserve">scáil ainmnithe de réir mar is gá agus bíodh foirgnimh phoiblí agus séadchomharthaí marcáilte. </w:t>
      </w:r>
      <w:r>
        <w:rPr>
          <w:rFonts w:ascii="FSElliot-Heavy" w:hAnsi="FSElliot-Heavy"/>
          <w:b/>
          <w:color w:val="231F20"/>
          <w:sz w:val="16"/>
        </w:rPr>
        <w:t xml:space="preserve">Níl </w:t>
      </w:r>
      <w:r>
        <w:rPr>
          <w:color w:val="231F20"/>
          <w:sz w:val="16"/>
        </w:rPr>
        <w:t>sé molta léarscáil</w:t>
      </w:r>
      <w:r>
        <w:rPr>
          <w:color w:val="231F20"/>
          <w:spacing w:val="35"/>
          <w:sz w:val="16"/>
        </w:rPr>
        <w:t xml:space="preserve"> </w:t>
      </w:r>
      <w:r>
        <w:rPr>
          <w:color w:val="231F20"/>
          <w:sz w:val="16"/>
        </w:rPr>
        <w:t>Google</w:t>
      </w:r>
    </w:p>
    <w:p w14:paraId="776023B6" w14:textId="77777777" w:rsidR="001E2516" w:rsidRDefault="00E90A24">
      <w:pPr>
        <w:spacing w:line="235" w:lineRule="auto"/>
        <w:ind w:left="499" w:right="144"/>
        <w:rPr>
          <w:sz w:val="16"/>
        </w:rPr>
      </w:pPr>
      <w:r>
        <w:rPr>
          <w:color w:val="231F20"/>
          <w:sz w:val="16"/>
        </w:rPr>
        <w:t>a úsáid mar nach mbíonn sé soiléir/cruinn go minic. D’fhéadfadh gur mó úsáide a bheadh in Léarscáil ‘Áite’ Uirbeach (nó Tuaithe mar</w:t>
      </w:r>
      <w:r>
        <w:rPr>
          <w:color w:val="231F20"/>
          <w:sz w:val="16"/>
        </w:rPr>
        <w:t xml:space="preserve"> is infheidhme) de chuid Shuirbhéireacht Ordanáis Éireann. </w:t>
      </w:r>
      <w:r>
        <w:rPr>
          <w:color w:val="231F20"/>
          <w:spacing w:val="-4"/>
          <w:sz w:val="16"/>
        </w:rPr>
        <w:t xml:space="preserve">Tá </w:t>
      </w:r>
      <w:r>
        <w:rPr>
          <w:color w:val="231F20"/>
          <w:sz w:val="16"/>
        </w:rPr>
        <w:t>eochair eolais shoiléir ina cuid thábhachtach den léarscáil agus moltar duit eochair eolais a bheith ar bhileog na léarscáile féin. Nuair atá uimhreacha á gcur ar thionscadail, ba chóir duit uim</w:t>
      </w:r>
      <w:r>
        <w:rPr>
          <w:color w:val="231F20"/>
          <w:sz w:val="16"/>
        </w:rPr>
        <w:t>hir a 1 a thabhairt ar do chéad tionscadal faoi Sráid-</w:t>
      </w:r>
      <w:proofErr w:type="gramStart"/>
      <w:r>
        <w:rPr>
          <w:color w:val="231F20"/>
          <w:sz w:val="16"/>
        </w:rPr>
        <w:t>Dreach  &amp;</w:t>
      </w:r>
      <w:proofErr w:type="gramEnd"/>
      <w:r>
        <w:rPr>
          <w:color w:val="231F20"/>
          <w:sz w:val="16"/>
        </w:rPr>
        <w:t xml:space="preserve"> Áiteanna Poiblí, agus ba chóir an tsraith uimhriúil sin a chur</w:t>
      </w:r>
      <w:r>
        <w:rPr>
          <w:color w:val="231F20"/>
          <w:spacing w:val="36"/>
          <w:sz w:val="16"/>
        </w:rPr>
        <w:t xml:space="preserve"> </w:t>
      </w:r>
      <w:r>
        <w:rPr>
          <w:color w:val="231F20"/>
          <w:sz w:val="16"/>
        </w:rPr>
        <w:t>i</w:t>
      </w:r>
    </w:p>
    <w:p w14:paraId="3E4706C3" w14:textId="77777777" w:rsidR="001E2516" w:rsidRDefault="00E90A24">
      <w:pPr>
        <w:spacing w:before="128"/>
        <w:ind w:left="499"/>
        <w:rPr>
          <w:sz w:val="16"/>
        </w:rPr>
      </w:pPr>
      <w:r>
        <w:br w:type="column"/>
      </w:r>
      <w:r>
        <w:rPr>
          <w:color w:val="231F20"/>
          <w:sz w:val="16"/>
        </w:rPr>
        <w:lastRenderedPageBreak/>
        <w:t>bhfeidhm sna catagóirí ina dhiaidh sin.</w:t>
      </w:r>
    </w:p>
    <w:p w14:paraId="45DB343E" w14:textId="77777777" w:rsidR="001E2516" w:rsidRDefault="00E90A24">
      <w:pPr>
        <w:spacing w:before="83" w:line="235" w:lineRule="auto"/>
        <w:ind w:left="499" w:right="758"/>
        <w:rPr>
          <w:sz w:val="16"/>
        </w:rPr>
      </w:pPr>
      <w:r>
        <w:rPr>
          <w:rFonts w:ascii="FSElliot-Heavy" w:hAnsi="FSElliot-Heavy"/>
          <w:b/>
          <w:color w:val="231F20"/>
          <w:sz w:val="16"/>
          <w:u w:val="single" w:color="231F20"/>
        </w:rPr>
        <w:t>Níor cheart na huimhreacha céanna a úsáid arís.</w:t>
      </w:r>
      <w:r>
        <w:rPr>
          <w:rFonts w:ascii="FSElliot-Heavy" w:hAnsi="FSElliot-Heavy"/>
          <w:b/>
          <w:color w:val="231F20"/>
          <w:sz w:val="16"/>
        </w:rPr>
        <w:t xml:space="preserve"> </w:t>
      </w:r>
      <w:r>
        <w:rPr>
          <w:color w:val="231F20"/>
          <w:sz w:val="16"/>
        </w:rPr>
        <w:t>Mura mbeidh léarscáil leordhóthanach ar fáil d’fhéadfaí go gcaillfí</w:t>
      </w:r>
    </w:p>
    <w:p w14:paraId="056FFA5B" w14:textId="77777777" w:rsidR="001E2516" w:rsidRDefault="00E90A24">
      <w:pPr>
        <w:spacing w:line="235" w:lineRule="auto"/>
        <w:ind w:left="499"/>
        <w:rPr>
          <w:sz w:val="16"/>
        </w:rPr>
      </w:pPr>
      <w:r>
        <w:rPr>
          <w:color w:val="231F20"/>
          <w:sz w:val="16"/>
        </w:rPr>
        <w:t>marcanna faoin gcatagóir moltóireachta An Pobal - Pleanáil agus Rannpháirtíocht</w:t>
      </w:r>
    </w:p>
    <w:p w14:paraId="33E421A4" w14:textId="77777777" w:rsidR="001E2516" w:rsidRDefault="00E90A24">
      <w:pPr>
        <w:pStyle w:val="Heading8"/>
        <w:numPr>
          <w:ilvl w:val="0"/>
          <w:numId w:val="3"/>
        </w:numPr>
        <w:tabs>
          <w:tab w:val="left" w:pos="698"/>
        </w:tabs>
        <w:spacing w:before="111"/>
        <w:ind w:left="697" w:hanging="198"/>
      </w:pPr>
      <w:r>
        <w:rPr>
          <w:color w:val="231F20"/>
        </w:rPr>
        <w:t>Eolas Tacaíochta</w:t>
      </w:r>
    </w:p>
    <w:p w14:paraId="51EB6D57" w14:textId="77777777" w:rsidR="001E2516" w:rsidRDefault="00E90A24">
      <w:pPr>
        <w:spacing w:before="78" w:line="235" w:lineRule="auto"/>
        <w:ind w:left="499" w:right="618"/>
        <w:rPr>
          <w:rFonts w:ascii="FSElliot-Heavy" w:hAnsi="FSElliot-Heavy"/>
          <w:b/>
          <w:sz w:val="16"/>
        </w:rPr>
      </w:pPr>
      <w:r>
        <w:rPr>
          <w:color w:val="231F20"/>
          <w:sz w:val="16"/>
        </w:rPr>
        <w:t>Ní mór d’eolas tacaíochta a bheith chomh cruinn agus is féidir agus níor cheart go mbainfea</w:t>
      </w:r>
      <w:r>
        <w:rPr>
          <w:color w:val="231F20"/>
          <w:sz w:val="16"/>
        </w:rPr>
        <w:t xml:space="preserve">dh sé ach le hiontráil na bliana   seo. Ní mór tagairt shoiléir a dhéanamh don chatagóir oiriúnach sa bhfoirm iontrála i gcás gach eolas breise. </w:t>
      </w:r>
      <w:r>
        <w:rPr>
          <w:rFonts w:ascii="FSElliot-Heavy" w:hAnsi="FSElliot-Heavy"/>
          <w:b/>
          <w:color w:val="231F20"/>
          <w:sz w:val="16"/>
          <w:u w:val="single" w:color="231F20"/>
        </w:rPr>
        <w:t>Ná bain leas</w:t>
      </w:r>
      <w:r>
        <w:rPr>
          <w:rFonts w:ascii="FSElliot-Heavy" w:hAnsi="FSElliot-Heavy"/>
          <w:b/>
          <w:color w:val="231F20"/>
          <w:spacing w:val="36"/>
          <w:sz w:val="16"/>
          <w:u w:val="single" w:color="231F20"/>
        </w:rPr>
        <w:t xml:space="preserve"> </w:t>
      </w:r>
      <w:r>
        <w:rPr>
          <w:rFonts w:ascii="FSElliot-Heavy" w:hAnsi="FSElliot-Heavy"/>
          <w:b/>
          <w:color w:val="231F20"/>
          <w:sz w:val="16"/>
          <w:u w:val="single" w:color="231F20"/>
        </w:rPr>
        <w:t>as</w:t>
      </w:r>
      <w:r>
        <w:rPr>
          <w:rFonts w:ascii="FSElliot-Heavy" w:hAnsi="FSElliot-Heavy"/>
          <w:b/>
          <w:color w:val="231F20"/>
          <w:spacing w:val="-1"/>
          <w:sz w:val="16"/>
          <w:u w:val="single" w:color="231F20"/>
        </w:rPr>
        <w:t xml:space="preserve"> </w:t>
      </w:r>
    </w:p>
    <w:p w14:paraId="4FCE7780" w14:textId="77777777" w:rsidR="001E2516" w:rsidRDefault="00E90A24">
      <w:pPr>
        <w:spacing w:line="235" w:lineRule="auto"/>
        <w:ind w:left="499" w:right="512"/>
        <w:rPr>
          <w:sz w:val="16"/>
        </w:rPr>
      </w:pPr>
      <w:r>
        <w:rPr>
          <w:rFonts w:ascii="FSElliot-Heavy" w:hAnsi="FSElliot-Heavy"/>
          <w:b/>
          <w:color w:val="231F20"/>
          <w:sz w:val="16"/>
          <w:u w:val="single" w:color="231F20"/>
        </w:rPr>
        <w:t>ceanglán fáinneach</w:t>
      </w:r>
      <w:r>
        <w:rPr>
          <w:rFonts w:ascii="FSElliot-Heavy" w:hAnsi="FSElliot-Heavy"/>
          <w:b/>
          <w:color w:val="231F20"/>
          <w:sz w:val="16"/>
        </w:rPr>
        <w:t xml:space="preserve"> </w:t>
      </w:r>
      <w:r>
        <w:rPr>
          <w:color w:val="231F20"/>
          <w:sz w:val="16"/>
        </w:rPr>
        <w:t>mar go bhféadfadh siad titim as a chéile. Tá fillteáin comhaid ‘Poly-pocket</w:t>
      </w:r>
      <w:r>
        <w:rPr>
          <w:color w:val="231F20"/>
          <w:sz w:val="16"/>
        </w:rPr>
        <w:t>’ inghlactha.</w:t>
      </w:r>
    </w:p>
    <w:p w14:paraId="3ECB3B9F" w14:textId="77777777" w:rsidR="001E2516" w:rsidRDefault="00E90A24">
      <w:pPr>
        <w:spacing w:before="81" w:line="235" w:lineRule="auto"/>
        <w:ind w:left="499" w:right="512"/>
        <w:rPr>
          <w:sz w:val="16"/>
        </w:rPr>
      </w:pPr>
      <w:r>
        <w:rPr>
          <w:rFonts w:ascii="FSElliot-Heavy" w:hAnsi="FSElliot-Heavy"/>
          <w:b/>
          <w:color w:val="231F20"/>
          <w:sz w:val="16"/>
          <w:u w:val="single" w:color="231F20"/>
        </w:rPr>
        <w:t>Ná déan lannú ar dhoiciméid bhreise</w:t>
      </w:r>
      <w:r>
        <w:rPr>
          <w:rFonts w:ascii="FSElliot-Heavy" w:hAnsi="FSElliot-Heavy"/>
          <w:b/>
          <w:color w:val="231F20"/>
          <w:sz w:val="16"/>
        </w:rPr>
        <w:t xml:space="preserve"> </w:t>
      </w:r>
      <w:r>
        <w:rPr>
          <w:color w:val="231F20"/>
          <w:sz w:val="16"/>
        </w:rPr>
        <w:t>mar nach bhféadann an moltóir nótaí ar scríobh ar na leathanaigh sin. Ní gá go mbeadh moltóirí in ann tagairt a dhéanamh i gcónaí do láithreáin gréasáin nó láithreáin meán cumarsáide chun teacht ar a thuill</w:t>
      </w:r>
      <w:r>
        <w:rPr>
          <w:color w:val="231F20"/>
          <w:sz w:val="16"/>
        </w:rPr>
        <w:t>eadh eolais. Moltar gan doiciméad scaoilte nó grianghraif scaoilte a chur le d’iarratas ach má chuireann, marcáil go soiléir iad le hainm an bhaile nó an tsráidbhaile agus an dáta ar glacadh an grianghraf.</w:t>
      </w:r>
    </w:p>
    <w:p w14:paraId="15BB1F9A" w14:textId="77777777" w:rsidR="001E2516" w:rsidRDefault="00E90A24">
      <w:pPr>
        <w:pStyle w:val="Heading8"/>
        <w:numPr>
          <w:ilvl w:val="0"/>
          <w:numId w:val="3"/>
        </w:numPr>
        <w:tabs>
          <w:tab w:val="left" w:pos="680"/>
        </w:tabs>
        <w:spacing w:before="108"/>
        <w:ind w:left="679" w:hanging="180"/>
      </w:pPr>
      <w:r>
        <w:rPr>
          <w:color w:val="231F20"/>
        </w:rPr>
        <w:t>Grianghraif</w:t>
      </w:r>
    </w:p>
    <w:p w14:paraId="46B80C72" w14:textId="77777777" w:rsidR="001E2516" w:rsidRDefault="00E90A24">
      <w:pPr>
        <w:spacing w:before="78" w:line="235" w:lineRule="auto"/>
        <w:ind w:left="499" w:right="758"/>
        <w:rPr>
          <w:sz w:val="16"/>
        </w:rPr>
      </w:pPr>
      <w:r>
        <w:rPr>
          <w:color w:val="231F20"/>
          <w:sz w:val="16"/>
        </w:rPr>
        <w:t>Is féidir gur an-chúnamh iad grianghra</w:t>
      </w:r>
      <w:r>
        <w:rPr>
          <w:color w:val="231F20"/>
          <w:sz w:val="16"/>
        </w:rPr>
        <w:t xml:space="preserve">if don mholtóir. Is cuidiú mór iad grianghraif a thógfaí roimh an obair agus i ndiaidh na hoibre.  Ní mholtar ach dhá grianghraf de gach tionscadal </w:t>
      </w:r>
      <w:proofErr w:type="gramStart"/>
      <w:r>
        <w:rPr>
          <w:color w:val="231F20"/>
          <w:sz w:val="16"/>
        </w:rPr>
        <w:t>nua  a</w:t>
      </w:r>
      <w:proofErr w:type="gramEnd"/>
      <w:r>
        <w:rPr>
          <w:color w:val="231F20"/>
          <w:sz w:val="16"/>
        </w:rPr>
        <w:t xml:space="preserve"> áireamh. Má tá tú chun grianghraif a áireamh moltar leagan Word den fhoirm iarratais a úsáid agus na </w:t>
      </w:r>
      <w:r>
        <w:rPr>
          <w:color w:val="231F20"/>
          <w:sz w:val="16"/>
        </w:rPr>
        <w:t>grianghraif a chur isteach go leictreonach faoin gcatagóir</w:t>
      </w:r>
      <w:r>
        <w:rPr>
          <w:color w:val="231F20"/>
          <w:spacing w:val="3"/>
          <w:sz w:val="16"/>
        </w:rPr>
        <w:t xml:space="preserve"> </w:t>
      </w:r>
      <w:r>
        <w:rPr>
          <w:color w:val="231F20"/>
          <w:sz w:val="16"/>
        </w:rPr>
        <w:t>cuí.</w:t>
      </w:r>
    </w:p>
    <w:p w14:paraId="1DC23F6B" w14:textId="77777777" w:rsidR="001E2516" w:rsidRDefault="00E90A24">
      <w:pPr>
        <w:pStyle w:val="Heading8"/>
        <w:numPr>
          <w:ilvl w:val="0"/>
          <w:numId w:val="3"/>
        </w:numPr>
        <w:tabs>
          <w:tab w:val="left" w:pos="699"/>
        </w:tabs>
        <w:spacing w:before="110"/>
        <w:ind w:left="698" w:hanging="199"/>
      </w:pPr>
      <w:r>
        <w:rPr>
          <w:color w:val="231F20"/>
        </w:rPr>
        <w:t>D’Fhoirm Iarratais a chur ar</w:t>
      </w:r>
      <w:r>
        <w:rPr>
          <w:color w:val="231F20"/>
        </w:rPr>
        <w:t xml:space="preserve"> </w:t>
      </w:r>
      <w:r>
        <w:rPr>
          <w:color w:val="231F20"/>
        </w:rPr>
        <w:t>Aghaidh</w:t>
      </w:r>
    </w:p>
    <w:p w14:paraId="4007A2B8" w14:textId="77777777" w:rsidR="001E2516" w:rsidRDefault="00E90A24">
      <w:pPr>
        <w:spacing w:before="77" w:line="235" w:lineRule="auto"/>
        <w:ind w:left="499" w:right="760"/>
        <w:rPr>
          <w:sz w:val="16"/>
        </w:rPr>
      </w:pPr>
      <w:r>
        <w:rPr>
          <w:color w:val="231F20"/>
          <w:sz w:val="16"/>
        </w:rPr>
        <w:t>Is féidir d’fhoirm iarratais Bailte Slachtmhara a chur ar aghaidh tríd an Fhoirm Iarratais leis an leabhrán seo a chomhlánú nó   an fhoirm leictreonach Word atá ar fáil a</w:t>
      </w:r>
      <w:hyperlink r:id="rId14">
        <w:r>
          <w:rPr>
            <w:color w:val="231F20"/>
            <w:sz w:val="16"/>
          </w:rPr>
          <w:t>r</w:t>
        </w:r>
        <w:r>
          <w:rPr>
            <w:color w:val="231F20"/>
            <w:spacing w:val="10"/>
            <w:sz w:val="16"/>
          </w:rPr>
          <w:t xml:space="preserve"> </w:t>
        </w:r>
        <w:r>
          <w:rPr>
            <w:color w:val="231F20"/>
            <w:sz w:val="16"/>
          </w:rPr>
          <w:t>www.TidyTowns.ie.</w:t>
        </w:r>
      </w:hyperlink>
    </w:p>
    <w:p w14:paraId="7FFA452E" w14:textId="77777777" w:rsidR="001E2516" w:rsidRDefault="00E90A24">
      <w:pPr>
        <w:spacing w:line="235" w:lineRule="auto"/>
        <w:ind w:left="499" w:right="625"/>
        <w:rPr>
          <w:sz w:val="16"/>
        </w:rPr>
      </w:pPr>
      <w:r>
        <w:rPr>
          <w:rFonts w:ascii="FSElliot-Heavy" w:hAnsi="FSElliot-Heavy"/>
          <w:b/>
          <w:color w:val="231F20"/>
          <w:sz w:val="16"/>
          <w:u w:val="single" w:color="231F20"/>
        </w:rPr>
        <w:t>Ná húsáid ach leagan amháin.</w:t>
      </w:r>
      <w:r>
        <w:rPr>
          <w:rFonts w:ascii="FSElliot-Heavy" w:hAnsi="FSElliot-Heavy"/>
          <w:b/>
          <w:color w:val="231F20"/>
          <w:sz w:val="16"/>
        </w:rPr>
        <w:t xml:space="preserve"> </w:t>
      </w:r>
      <w:r>
        <w:rPr>
          <w:color w:val="231F20"/>
          <w:sz w:val="16"/>
        </w:rPr>
        <w:t>Má tá tú chun ábhar eile a chur ar aghaidh in éineacht leis an bhfoirm iarratais seo postáil an</w:t>
      </w:r>
    </w:p>
    <w:p w14:paraId="3F3CFBD5" w14:textId="77777777" w:rsidR="001E2516" w:rsidRDefault="00E90A24">
      <w:pPr>
        <w:spacing w:line="235" w:lineRule="auto"/>
        <w:ind w:left="499"/>
        <w:rPr>
          <w:sz w:val="16"/>
        </w:rPr>
      </w:pPr>
      <w:r>
        <w:rPr>
          <w:color w:val="231F20"/>
          <w:sz w:val="16"/>
        </w:rPr>
        <w:t>t-iontráil iomlán in aon chlúdach litreach amháin. Níl sé molta CDanna/DVDanna a áireamh.</w:t>
      </w:r>
    </w:p>
    <w:p w14:paraId="2195F99D" w14:textId="77777777" w:rsidR="001E2516" w:rsidRDefault="00E90A24">
      <w:pPr>
        <w:pStyle w:val="Heading8"/>
        <w:numPr>
          <w:ilvl w:val="0"/>
          <w:numId w:val="3"/>
        </w:numPr>
        <w:tabs>
          <w:tab w:val="left" w:pos="694"/>
        </w:tabs>
        <w:spacing w:before="109"/>
        <w:ind w:left="693" w:hanging="194"/>
      </w:pPr>
      <w:r>
        <w:rPr>
          <w:color w:val="231F20"/>
        </w:rPr>
        <w:t>Gradaim Speisialta</w:t>
      </w:r>
    </w:p>
    <w:p w14:paraId="1195D0B5" w14:textId="77777777" w:rsidR="001E2516" w:rsidRDefault="00E90A24">
      <w:pPr>
        <w:spacing w:before="78" w:line="235" w:lineRule="auto"/>
        <w:ind w:left="499" w:right="512"/>
        <w:rPr>
          <w:sz w:val="16"/>
        </w:rPr>
      </w:pPr>
      <w:r>
        <w:rPr>
          <w:color w:val="231F20"/>
          <w:sz w:val="16"/>
        </w:rPr>
        <w:t>Tá mionsonraí ar Ghrad</w:t>
      </w:r>
      <w:r>
        <w:rPr>
          <w:color w:val="231F20"/>
          <w:sz w:val="16"/>
        </w:rPr>
        <w:t xml:space="preserve">aim Speisialta agus conas iarratas a dhéanamh orthu le fáil ag deireadh an leabhráin seo. Ná cuir Foirmeacha Iarratais ar Ghradaim Speisialta isteach le d’Fhoirm Iarratais Bailte Slachtmhara mar gur comórtais ar leithligh iad agus gurb iad urraitheoirí na </w:t>
      </w:r>
      <w:r>
        <w:rPr>
          <w:color w:val="231F20"/>
          <w:sz w:val="16"/>
        </w:rPr>
        <w:t>nGradam Speisialta a dhéanann moltóireacht orthu. Is féidir, ar ndóigh, iad a phostáil sa chlúdach céanna. Má rinne tú iarratas ar cheann amháin nó níos mó</w:t>
      </w:r>
    </w:p>
    <w:p w14:paraId="3B746CF9" w14:textId="77777777" w:rsidR="001E2516" w:rsidRDefault="00E90A24">
      <w:pPr>
        <w:spacing w:line="235" w:lineRule="auto"/>
        <w:ind w:left="499" w:right="758"/>
        <w:rPr>
          <w:sz w:val="16"/>
        </w:rPr>
      </w:pPr>
      <w:r>
        <w:rPr>
          <w:color w:val="231F20"/>
          <w:sz w:val="16"/>
        </w:rPr>
        <w:t>de na Gradaim Speisialta atá mar ábhar do chatagóir Bailte Slachtmhara ba chóir sin a chlárú mar thi</w:t>
      </w:r>
      <w:r>
        <w:rPr>
          <w:color w:val="231F20"/>
          <w:sz w:val="16"/>
        </w:rPr>
        <w:t>onscadal ar d’Fhoirm Iarratais Bailte Slachtmhara.</w:t>
      </w:r>
    </w:p>
    <w:p w14:paraId="7C854F4A" w14:textId="77777777" w:rsidR="001E2516" w:rsidRDefault="00E90A24">
      <w:pPr>
        <w:pStyle w:val="Heading8"/>
        <w:numPr>
          <w:ilvl w:val="0"/>
          <w:numId w:val="3"/>
        </w:numPr>
        <w:tabs>
          <w:tab w:val="left" w:pos="795"/>
        </w:tabs>
        <w:spacing w:before="107"/>
        <w:ind w:left="794" w:hanging="295"/>
      </w:pPr>
      <w:r>
        <w:rPr>
          <w:color w:val="231F20"/>
        </w:rPr>
        <w:t>An Dáta Deiridh a nGlacfar le</w:t>
      </w:r>
      <w:r>
        <w:rPr>
          <w:color w:val="231F20"/>
          <w:spacing w:val="3"/>
        </w:rPr>
        <w:t xml:space="preserve"> </w:t>
      </w:r>
      <w:r>
        <w:rPr>
          <w:color w:val="231F20"/>
        </w:rPr>
        <w:t>hIarratais</w:t>
      </w:r>
    </w:p>
    <w:p w14:paraId="213FCAFD" w14:textId="77777777" w:rsidR="001E2516" w:rsidRDefault="00E90A24">
      <w:pPr>
        <w:spacing w:before="77" w:line="235" w:lineRule="auto"/>
        <w:ind w:left="499" w:right="558"/>
        <w:rPr>
          <w:sz w:val="16"/>
        </w:rPr>
      </w:pPr>
      <w:r>
        <w:rPr>
          <w:color w:val="231F20"/>
          <w:spacing w:val="-4"/>
          <w:sz w:val="16"/>
        </w:rPr>
        <w:t xml:space="preserve">Tá </w:t>
      </w:r>
      <w:r>
        <w:rPr>
          <w:color w:val="231F20"/>
          <w:sz w:val="16"/>
        </w:rPr>
        <w:t>sé tábhachtach go bpostálfaí na Foirmeacha Iarratais comhlánaithe in am chun Aonad na mBailte Slachtmhara a bhaint amach roimh an dáta deiridh a nglacfar le hiar</w:t>
      </w:r>
      <w:r>
        <w:rPr>
          <w:color w:val="231F20"/>
          <w:sz w:val="16"/>
        </w:rPr>
        <w:t>ratais, an   23 Bealtaine 2018. D’fhéadfadh nach nglacfaí le hIontrálacha Déanacha ná le hábhar a sheoltar i ndiaidh an dáta sin a luaithe a bheidh an mholtóireacht</w:t>
      </w:r>
      <w:r>
        <w:rPr>
          <w:color w:val="231F20"/>
          <w:sz w:val="16"/>
        </w:rPr>
        <w:t xml:space="preserve"> </w:t>
      </w:r>
      <w:r>
        <w:rPr>
          <w:color w:val="231F20"/>
          <w:sz w:val="16"/>
        </w:rPr>
        <w:t>tosaithe.</w:t>
      </w:r>
    </w:p>
    <w:p w14:paraId="275AFE30" w14:textId="77777777" w:rsidR="001E2516" w:rsidRDefault="00E90A24">
      <w:pPr>
        <w:spacing w:before="81" w:line="235" w:lineRule="auto"/>
        <w:ind w:left="499" w:right="758"/>
        <w:rPr>
          <w:rFonts w:ascii="FSElliot-Heavy" w:hAnsi="FSElliot-Heavy"/>
          <w:b/>
          <w:sz w:val="16"/>
        </w:rPr>
      </w:pPr>
      <w:r>
        <w:rPr>
          <w:rFonts w:ascii="FSElliot-Heavy" w:hAnsi="FSElliot-Heavy"/>
          <w:b/>
          <w:color w:val="231F20"/>
          <w:sz w:val="16"/>
          <w:u w:val="single" w:color="231F20"/>
        </w:rPr>
        <w:t>Tá cóip de na Téarmaí &amp; Coinníollacha le fáil i do Phacáiste</w:t>
      </w:r>
      <w:r>
        <w:rPr>
          <w:rFonts w:ascii="FSElliot-Heavy" w:hAnsi="FSElliot-Heavy"/>
          <w:b/>
          <w:color w:val="231F20"/>
          <w:sz w:val="16"/>
        </w:rPr>
        <w:t xml:space="preserve"> </w:t>
      </w:r>
      <w:r>
        <w:rPr>
          <w:rFonts w:ascii="FSElliot-Heavy" w:hAnsi="FSElliot-Heavy"/>
          <w:b/>
          <w:color w:val="231F20"/>
          <w:sz w:val="16"/>
          <w:u w:val="single" w:color="231F20"/>
        </w:rPr>
        <w:t>Bailte Slachtmhara.</w:t>
      </w:r>
    </w:p>
    <w:p w14:paraId="68D64CB4" w14:textId="77777777" w:rsidR="001E2516" w:rsidRDefault="00E90A24">
      <w:pPr>
        <w:spacing w:before="84" w:line="235" w:lineRule="auto"/>
        <w:ind w:left="499" w:right="758"/>
        <w:rPr>
          <w:rFonts w:ascii="FSElliot-Heavy" w:hAnsi="FSElliot-Heavy"/>
          <w:b/>
          <w:sz w:val="16"/>
        </w:rPr>
      </w:pPr>
      <w:r>
        <w:rPr>
          <w:rFonts w:ascii="FSElliot-Heavy" w:hAnsi="FSElliot-Heavy"/>
          <w:b/>
          <w:color w:val="231F20"/>
          <w:sz w:val="16"/>
        </w:rPr>
        <w:t>Ní mór Foirmeacha Iarratais Comhlánaithe a chur ar ais chuig: Aonad na mBailte Slachtmara,</w:t>
      </w:r>
    </w:p>
    <w:p w14:paraId="00498A5C" w14:textId="77777777" w:rsidR="001E2516" w:rsidRDefault="00E90A24">
      <w:pPr>
        <w:spacing w:before="112" w:line="235" w:lineRule="auto"/>
        <w:ind w:left="499" w:right="758"/>
        <w:rPr>
          <w:rFonts w:ascii="FSElliot-Heavy" w:hAnsi="FSElliot-Heavy"/>
          <w:b/>
          <w:sz w:val="16"/>
        </w:rPr>
      </w:pPr>
      <w:r>
        <w:rPr>
          <w:rFonts w:ascii="FSElliot-Heavy" w:hAnsi="FSElliot-Heavy"/>
          <w:b/>
          <w:color w:val="231F20"/>
          <w:sz w:val="16"/>
        </w:rPr>
        <w:t>An Roinn Forbartha Pobail agus Tuaithe, Oifigí an Rialtais, Béal an Átha, Co. Mhaigh Eo, F26 E8N6</w:t>
      </w:r>
    </w:p>
    <w:p w14:paraId="204D8D4B" w14:textId="77777777" w:rsidR="001E2516" w:rsidRDefault="001E2516">
      <w:pPr>
        <w:spacing w:line="235" w:lineRule="auto"/>
        <w:rPr>
          <w:rFonts w:ascii="FSElliot-Heavy" w:hAnsi="FSElliot-Heavy"/>
          <w:sz w:val="16"/>
        </w:rPr>
        <w:sectPr w:rsidR="001E2516">
          <w:type w:val="continuous"/>
          <w:pgSz w:w="11910" w:h="16840"/>
          <w:pgMar w:top="1580" w:right="140" w:bottom="280" w:left="220" w:header="720" w:footer="720" w:gutter="0"/>
          <w:cols w:num="2" w:space="720" w:equalWidth="0">
            <w:col w:w="5311" w:space="409"/>
            <w:col w:w="5830"/>
          </w:cols>
        </w:sectPr>
      </w:pPr>
    </w:p>
    <w:p w14:paraId="5A322D9E" w14:textId="77777777" w:rsidR="001E2516" w:rsidRDefault="001E2516">
      <w:pPr>
        <w:pStyle w:val="BodyText"/>
        <w:spacing w:before="3"/>
        <w:rPr>
          <w:rFonts w:ascii="FSElliot-Heavy"/>
          <w:b/>
          <w:sz w:val="8"/>
        </w:rPr>
      </w:pPr>
    </w:p>
    <w:p w14:paraId="520CF78A" w14:textId="77777777" w:rsidR="001E2516" w:rsidRDefault="00E90A24">
      <w:pPr>
        <w:pStyle w:val="Heading3"/>
      </w:pPr>
      <w:r>
        <w:pict w14:anchorId="4DE65EB1">
          <v:group id="_x0000_s1094" style="position:absolute;left:0;text-align:left;margin-left:438.2pt;margin-top:16.8pt;width:157.05pt;height:7.4pt;z-index:1192;mso-position-horizontal-relative:page" coordorigin="8765,336" coordsize="3141,148">
            <v:line id="_x0000_s1096" style="position:absolute" from="8765,356" to="11905,356" strokecolor="#5a3f99" strokeweight="2pt"/>
            <v:line id="_x0000_s1095" style="position:absolute" from="8864,463" to="11905,463" strokecolor="#5a3f99" strokeweight="2pt"/>
            <w10:wrap anchorx="page"/>
          </v:group>
        </w:pict>
      </w:r>
      <w:r>
        <w:pict w14:anchorId="19CB859E">
          <v:group id="_x0000_s1090" style="position:absolute;left:0;text-align:left;margin-left:34pt;margin-top:16.8pt;width:141.2pt;height:7.4pt;z-index:1216;mso-position-horizontal-relative:page" coordorigin="680,336" coordsize="2824,148">
            <v:line id="_x0000_s1093" style="position:absolute" from="680,356" to="3504,356" strokecolor="#5a3f99" strokeweight="2pt"/>
            <v:line id="_x0000_s1092" style="position:absolute" from="780,463" to="3444,463" strokecolor="#5a3f99" strokeweight="2pt">
              <v:stroke dashstyle="dot"/>
            </v:line>
            <v:shape id="_x0000_s1091" style="position:absolute;left:-421;top:1623;width:2784;height:2" coordorigin="-420,1623" coordsize="2784,0" path="m700,463l700,463m3484,463l3484,463e" filled="f" strokecolor="#5a3f99" strokeweight="2pt">
              <v:path arrowok="t"/>
            </v:shape>
            <w10:wrap anchorx="page"/>
          </v:group>
        </w:pict>
      </w:r>
      <w:r>
        <w:rPr>
          <w:color w:val="735EA8"/>
        </w:rPr>
        <w:t xml:space="preserve">Dé Céadaoin </w:t>
      </w:r>
      <w:proofErr w:type="gramStart"/>
      <w:r>
        <w:rPr>
          <w:color w:val="735EA8"/>
        </w:rPr>
        <w:t>an</w:t>
      </w:r>
      <w:proofErr w:type="gramEnd"/>
      <w:r>
        <w:rPr>
          <w:color w:val="735EA8"/>
        </w:rPr>
        <w:t xml:space="preserve"> 23 Bealtaine 2018</w:t>
      </w:r>
    </w:p>
    <w:p w14:paraId="56814D9C" w14:textId="77777777" w:rsidR="001E2516" w:rsidRDefault="00E90A24">
      <w:pPr>
        <w:pStyle w:val="Heading4"/>
      </w:pPr>
      <w:r>
        <w:rPr>
          <w:color w:val="735EA8"/>
        </w:rPr>
        <w:t>an dáta deiridh a nglacfar le hiarratais</w:t>
      </w:r>
    </w:p>
    <w:p w14:paraId="398B49C4" w14:textId="77777777" w:rsidR="001E2516" w:rsidRDefault="001E2516">
      <w:pPr>
        <w:sectPr w:rsidR="001E2516">
          <w:type w:val="continuous"/>
          <w:pgSz w:w="11910" w:h="16840"/>
          <w:pgMar w:top="1580" w:right="140" w:bottom="280" w:left="220" w:header="720" w:footer="720" w:gutter="0"/>
          <w:cols w:space="720"/>
        </w:sectPr>
      </w:pPr>
    </w:p>
    <w:p w14:paraId="2F99B3DA" w14:textId="77777777" w:rsidR="001E2516" w:rsidRDefault="00E90A24">
      <w:pPr>
        <w:spacing w:line="521" w:lineRule="exact"/>
        <w:ind w:left="460"/>
        <w:rPr>
          <w:rFonts w:ascii="BrixSlab-Black"/>
          <w:b/>
          <w:sz w:val="40"/>
        </w:rPr>
      </w:pPr>
      <w:r>
        <w:rPr>
          <w:rFonts w:ascii="BrixSlab-Black"/>
          <w:b/>
          <w:color w:val="735EA8"/>
          <w:sz w:val="40"/>
        </w:rPr>
        <w:lastRenderedPageBreak/>
        <w:t>Eolas faoi do Bhaile!</w:t>
      </w:r>
    </w:p>
    <w:p w14:paraId="36958F42" w14:textId="77777777" w:rsidR="001E2516" w:rsidRDefault="00E90A24">
      <w:pPr>
        <w:pStyle w:val="Heading7"/>
        <w:spacing w:before="69"/>
      </w:pPr>
      <w:r>
        <w:rPr>
          <w:color w:val="231F20"/>
          <w:u w:val="single" w:color="231F20"/>
        </w:rPr>
        <w:t>Ainm an Bhaile / an Cheantair / an tSráidbhaile / an Oileáin</w:t>
      </w:r>
    </w:p>
    <w:p w14:paraId="22A5A162" w14:textId="77777777" w:rsidR="001E2516" w:rsidRDefault="001E2516">
      <w:pPr>
        <w:pStyle w:val="BodyText"/>
        <w:rPr>
          <w:sz w:val="20"/>
        </w:rPr>
      </w:pPr>
    </w:p>
    <w:p w14:paraId="472CEE3D" w14:textId="77777777" w:rsidR="001E2516" w:rsidRDefault="00E90A24">
      <w:pPr>
        <w:pStyle w:val="BodyText"/>
        <w:spacing w:before="6"/>
        <w:rPr>
          <w:sz w:val="15"/>
        </w:rPr>
      </w:pPr>
      <w:r>
        <w:pict w14:anchorId="2FD1C5A8">
          <v:line id="_x0000_s1089" style="position:absolute;z-index:1240;mso-wrap-distance-left:0;mso-wrap-distance-right:0;mso-position-horizontal-relative:page" from="35.95pt,11.45pt" to="559.25pt,11.45pt" strokecolor="#231f20" strokeweight=".2pt">
            <w10:wrap type="topAndBottom" anchorx="page"/>
          </v:line>
        </w:pict>
      </w:r>
    </w:p>
    <w:p w14:paraId="21BC787F" w14:textId="77777777" w:rsidR="001E2516" w:rsidRDefault="00E90A24">
      <w:pPr>
        <w:tabs>
          <w:tab w:val="left" w:pos="10965"/>
        </w:tabs>
        <w:spacing w:before="193"/>
        <w:ind w:left="499"/>
        <w:rPr>
          <w:sz w:val="20"/>
        </w:rPr>
      </w:pPr>
      <w:r>
        <w:rPr>
          <w:color w:val="231F20"/>
          <w:sz w:val="20"/>
          <w:u w:val="single" w:color="231F20"/>
        </w:rPr>
        <w:t>Contae</w:t>
      </w:r>
      <w:r>
        <w:rPr>
          <w:color w:val="231F20"/>
          <w:sz w:val="20"/>
          <w:u w:val="single" w:color="231F20"/>
        </w:rPr>
        <w:tab/>
      </w:r>
    </w:p>
    <w:p w14:paraId="56676DE9" w14:textId="77777777" w:rsidR="001E2516" w:rsidRDefault="00E90A24">
      <w:pPr>
        <w:tabs>
          <w:tab w:val="left" w:pos="10965"/>
        </w:tabs>
        <w:spacing w:before="227" w:line="295" w:lineRule="auto"/>
        <w:ind w:left="499" w:right="577"/>
        <w:rPr>
          <w:sz w:val="20"/>
        </w:rPr>
      </w:pPr>
      <w:r>
        <w:rPr>
          <w:color w:val="231F20"/>
          <w:sz w:val="20"/>
        </w:rPr>
        <w:t xml:space="preserve">Roghnaigh do Réigiún* Lár Tíre &amp; an tOirthear, An tIarthuaisceart &amp; an tIarthar, An tIardheisceart &amp; an </w:t>
      </w:r>
      <w:r>
        <w:rPr>
          <w:color w:val="231F20"/>
          <w:sz w:val="20"/>
        </w:rPr>
        <w:t xml:space="preserve">tIarthar </w:t>
      </w:r>
      <w:r>
        <w:rPr>
          <w:color w:val="231F20"/>
          <w:spacing w:val="-4"/>
          <w:sz w:val="20"/>
        </w:rPr>
        <w:t xml:space="preserve">Láir, </w:t>
      </w:r>
      <w:r>
        <w:rPr>
          <w:color w:val="231F20"/>
          <w:sz w:val="20"/>
          <w:u w:val="single" w:color="231F20"/>
        </w:rPr>
        <w:t>An</w:t>
      </w:r>
      <w:r>
        <w:rPr>
          <w:color w:val="231F20"/>
          <w:spacing w:val="-6"/>
          <w:sz w:val="20"/>
          <w:u w:val="single" w:color="231F20"/>
        </w:rPr>
        <w:t xml:space="preserve"> </w:t>
      </w:r>
      <w:r>
        <w:rPr>
          <w:color w:val="231F20"/>
          <w:sz w:val="20"/>
          <w:u w:val="single" w:color="231F20"/>
        </w:rPr>
        <w:t>tOirdheisceart</w:t>
      </w:r>
      <w:r>
        <w:rPr>
          <w:color w:val="231F20"/>
          <w:sz w:val="20"/>
          <w:u w:val="single" w:color="231F20"/>
        </w:rPr>
        <w:tab/>
      </w:r>
    </w:p>
    <w:p w14:paraId="58F07250" w14:textId="77777777" w:rsidR="001E2516" w:rsidRDefault="00E90A24">
      <w:pPr>
        <w:tabs>
          <w:tab w:val="left" w:pos="10965"/>
        </w:tabs>
        <w:spacing w:before="172" w:line="463" w:lineRule="auto"/>
        <w:ind w:left="499" w:right="577"/>
        <w:jc w:val="both"/>
        <w:rPr>
          <w:sz w:val="20"/>
        </w:rPr>
      </w:pPr>
      <w:r>
        <w:rPr>
          <w:color w:val="231F20"/>
          <w:sz w:val="20"/>
          <w:u w:val="single" w:color="231F20"/>
        </w:rPr>
        <w:t>An Bhliain Dheireanach a</w:t>
      </w:r>
      <w:r>
        <w:rPr>
          <w:color w:val="231F20"/>
          <w:spacing w:val="-14"/>
          <w:sz w:val="20"/>
          <w:u w:val="single" w:color="231F20"/>
        </w:rPr>
        <w:t xml:space="preserve"> </w:t>
      </w:r>
      <w:r>
        <w:rPr>
          <w:color w:val="231F20"/>
          <w:sz w:val="20"/>
          <w:u w:val="single" w:color="231F20"/>
        </w:rPr>
        <w:t>nDearnadh</w:t>
      </w:r>
      <w:r>
        <w:rPr>
          <w:color w:val="231F20"/>
          <w:spacing w:val="-4"/>
          <w:sz w:val="20"/>
          <w:u w:val="single" w:color="231F20"/>
        </w:rPr>
        <w:t xml:space="preserve"> </w:t>
      </w:r>
      <w:r>
        <w:rPr>
          <w:color w:val="231F20"/>
          <w:sz w:val="20"/>
          <w:u w:val="single" w:color="231F20"/>
        </w:rPr>
        <w:t>Iarratas</w:t>
      </w:r>
      <w:r>
        <w:rPr>
          <w:color w:val="231F20"/>
          <w:sz w:val="20"/>
          <w:u w:val="single" w:color="231F20"/>
        </w:rPr>
        <w:tab/>
      </w:r>
      <w:r>
        <w:rPr>
          <w:color w:val="231F20"/>
          <w:sz w:val="20"/>
        </w:rPr>
        <w:t xml:space="preserve"> </w:t>
      </w:r>
      <w:r>
        <w:rPr>
          <w:color w:val="231F20"/>
          <w:sz w:val="20"/>
          <w:u w:val="single" w:color="231F20"/>
        </w:rPr>
        <w:t>Ainm</w:t>
      </w:r>
      <w:r>
        <w:rPr>
          <w:color w:val="231F20"/>
          <w:spacing w:val="-5"/>
          <w:sz w:val="20"/>
          <w:u w:val="single" w:color="231F20"/>
        </w:rPr>
        <w:t xml:space="preserve"> </w:t>
      </w:r>
      <w:r>
        <w:rPr>
          <w:color w:val="231F20"/>
          <w:sz w:val="20"/>
          <w:u w:val="single" w:color="231F20"/>
        </w:rPr>
        <w:t>na</w:t>
      </w:r>
      <w:r>
        <w:rPr>
          <w:color w:val="231F20"/>
          <w:spacing w:val="-5"/>
          <w:sz w:val="20"/>
          <w:u w:val="single" w:color="231F20"/>
        </w:rPr>
        <w:t xml:space="preserve"> </w:t>
      </w:r>
      <w:r>
        <w:rPr>
          <w:color w:val="231F20"/>
          <w:sz w:val="20"/>
          <w:u w:val="single" w:color="231F20"/>
        </w:rPr>
        <w:t>hEagraíochta</w:t>
      </w:r>
      <w:r>
        <w:rPr>
          <w:color w:val="231F20"/>
          <w:sz w:val="20"/>
          <w:u w:val="single" w:color="231F20"/>
        </w:rPr>
        <w:tab/>
      </w:r>
      <w:r>
        <w:rPr>
          <w:color w:val="231F20"/>
          <w:sz w:val="20"/>
        </w:rPr>
        <w:t xml:space="preserve"> </w:t>
      </w:r>
      <w:r>
        <w:rPr>
          <w:color w:val="231F20"/>
          <w:sz w:val="20"/>
          <w:u w:val="single" w:color="231F20"/>
        </w:rPr>
        <w:t>Ainm</w:t>
      </w:r>
      <w:r>
        <w:rPr>
          <w:color w:val="231F20"/>
          <w:sz w:val="20"/>
          <w:u w:val="single" w:color="231F20"/>
        </w:rPr>
        <w:t xml:space="preserve"> </w:t>
      </w:r>
      <w:r>
        <w:rPr>
          <w:color w:val="231F20"/>
          <w:spacing w:val="-3"/>
          <w:sz w:val="20"/>
          <w:u w:val="single" w:color="231F20"/>
        </w:rPr>
        <w:t>Teagmhála</w:t>
      </w:r>
      <w:r>
        <w:rPr>
          <w:color w:val="231F20"/>
          <w:sz w:val="20"/>
          <w:u w:val="single" w:color="231F20"/>
        </w:rPr>
        <w:tab/>
      </w:r>
      <w:r>
        <w:rPr>
          <w:color w:val="231F20"/>
          <w:sz w:val="20"/>
        </w:rPr>
        <w:t xml:space="preserve"> </w:t>
      </w:r>
      <w:r>
        <w:rPr>
          <w:color w:val="231F20"/>
          <w:sz w:val="20"/>
          <w:u w:val="single" w:color="231F20"/>
        </w:rPr>
        <w:t>Seoladh</w:t>
      </w:r>
      <w:r>
        <w:rPr>
          <w:color w:val="231F20"/>
          <w:sz w:val="20"/>
          <w:u w:val="single" w:color="231F20"/>
        </w:rPr>
        <w:tab/>
      </w:r>
    </w:p>
    <w:p w14:paraId="1B5E4BC5" w14:textId="77777777" w:rsidR="001E2516" w:rsidRDefault="00E90A24">
      <w:pPr>
        <w:pStyle w:val="BodyText"/>
        <w:rPr>
          <w:sz w:val="17"/>
        </w:rPr>
      </w:pPr>
      <w:r>
        <w:pict w14:anchorId="1D988DE8">
          <v:line id="_x0000_s1088" style="position:absolute;z-index:1264;mso-wrap-distance-left:0;mso-wrap-distance-right:0;mso-position-horizontal-relative:page" from="35.95pt,12.4pt" to="559.25pt,12.4pt" strokecolor="#231f20" strokeweight=".2pt">
            <w10:wrap type="topAndBottom" anchorx="page"/>
          </v:line>
        </w:pict>
      </w:r>
    </w:p>
    <w:p w14:paraId="0B8D7CD7" w14:textId="77777777" w:rsidR="001E2516" w:rsidRDefault="00E90A24">
      <w:pPr>
        <w:tabs>
          <w:tab w:val="left" w:pos="10965"/>
        </w:tabs>
        <w:spacing w:before="193"/>
        <w:ind w:left="499"/>
        <w:rPr>
          <w:sz w:val="20"/>
        </w:rPr>
      </w:pPr>
      <w:r>
        <w:rPr>
          <w:color w:val="231F20"/>
          <w:sz w:val="20"/>
          <w:u w:val="single" w:color="231F20"/>
        </w:rPr>
        <w:t>Suíomh</w:t>
      </w:r>
      <w:r>
        <w:rPr>
          <w:color w:val="231F20"/>
          <w:spacing w:val="-3"/>
          <w:sz w:val="20"/>
          <w:u w:val="single" w:color="231F20"/>
        </w:rPr>
        <w:t xml:space="preserve"> </w:t>
      </w:r>
      <w:r>
        <w:rPr>
          <w:color w:val="231F20"/>
          <w:sz w:val="20"/>
          <w:u w:val="single" w:color="231F20"/>
        </w:rPr>
        <w:t>Measta</w:t>
      </w:r>
      <w:r>
        <w:rPr>
          <w:color w:val="231F20"/>
          <w:sz w:val="20"/>
          <w:u w:val="single" w:color="231F20"/>
        </w:rPr>
        <w:tab/>
      </w:r>
    </w:p>
    <w:p w14:paraId="4DFB0764" w14:textId="77777777" w:rsidR="001E2516" w:rsidRDefault="00E90A24">
      <w:pPr>
        <w:spacing w:before="155" w:line="223" w:lineRule="auto"/>
        <w:ind w:left="499" w:right="1305"/>
        <w:rPr>
          <w:sz w:val="16"/>
        </w:rPr>
      </w:pPr>
      <w:r>
        <w:rPr>
          <w:color w:val="231F20"/>
          <w:sz w:val="16"/>
        </w:rPr>
        <w:t>D’fhéadfadh nach raibh do mholtóir i do cheantar cheana agus mar sin tabhair cuntas gearr ar an áit ina bhfuil do bhaile nó sráidbhaile sa chontae, e.g. Xcm ó thuaidh/ó dheas srl. den bhaile mór is gaire, nó tabhair uimhir an bhóthair ar a bhfuil do bhaile</w:t>
      </w:r>
      <w:r>
        <w:rPr>
          <w:color w:val="231F20"/>
          <w:sz w:val="16"/>
        </w:rPr>
        <w:t xml:space="preserve"> lonnaithe. Tá sé ríthábhachtach go mbeifí an-soiléir.</w:t>
      </w:r>
    </w:p>
    <w:p w14:paraId="32576584" w14:textId="77777777" w:rsidR="001E2516" w:rsidRDefault="001E2516">
      <w:pPr>
        <w:pStyle w:val="BodyText"/>
        <w:spacing w:before="8"/>
        <w:rPr>
          <w:sz w:val="19"/>
        </w:rPr>
      </w:pPr>
    </w:p>
    <w:p w14:paraId="5DDE38CA" w14:textId="77777777" w:rsidR="001E2516" w:rsidRDefault="00E90A24">
      <w:pPr>
        <w:pStyle w:val="Heading7"/>
        <w:tabs>
          <w:tab w:val="left" w:pos="10965"/>
        </w:tabs>
        <w:spacing w:line="463" w:lineRule="auto"/>
        <w:ind w:right="577"/>
        <w:jc w:val="both"/>
      </w:pPr>
      <w:r>
        <w:rPr>
          <w:color w:val="231F20"/>
          <w:spacing w:val="-3"/>
          <w:u w:val="single" w:color="231F20"/>
        </w:rPr>
        <w:t>Fón</w:t>
      </w:r>
      <w:r>
        <w:rPr>
          <w:color w:val="231F20"/>
          <w:spacing w:val="-3"/>
          <w:u w:val="single" w:color="231F20"/>
        </w:rPr>
        <w:tab/>
      </w:r>
      <w:r>
        <w:rPr>
          <w:color w:val="231F20"/>
        </w:rPr>
        <w:t xml:space="preserve"> </w:t>
      </w:r>
      <w:r>
        <w:rPr>
          <w:color w:val="231F20"/>
          <w:u w:val="single" w:color="231F20"/>
        </w:rPr>
        <w:t>Ríomhphost</w:t>
      </w:r>
      <w:r>
        <w:rPr>
          <w:color w:val="231F20"/>
          <w:u w:val="single" w:color="231F20"/>
        </w:rPr>
        <w:tab/>
      </w:r>
      <w:r>
        <w:rPr>
          <w:color w:val="231F20"/>
        </w:rPr>
        <w:t xml:space="preserve"> </w:t>
      </w:r>
      <w:r>
        <w:rPr>
          <w:color w:val="231F20"/>
          <w:u w:val="single" w:color="231F20"/>
        </w:rPr>
        <w:t>Seoladh Idirlín nó Meán</w:t>
      </w:r>
      <w:r>
        <w:rPr>
          <w:color w:val="231F20"/>
          <w:spacing w:val="-14"/>
          <w:u w:val="single" w:color="231F20"/>
        </w:rPr>
        <w:t xml:space="preserve"> </w:t>
      </w:r>
      <w:r>
        <w:rPr>
          <w:color w:val="231F20"/>
          <w:u w:val="single" w:color="231F20"/>
        </w:rPr>
        <w:t>Sóisialta</w:t>
      </w:r>
      <w:r>
        <w:rPr>
          <w:color w:val="231F20"/>
          <w:u w:val="single" w:color="231F20"/>
        </w:rPr>
        <w:tab/>
      </w:r>
    </w:p>
    <w:p w14:paraId="3135944C" w14:textId="77777777" w:rsidR="001E2516" w:rsidRDefault="00E90A24">
      <w:pPr>
        <w:pStyle w:val="BodyText"/>
        <w:spacing w:line="36" w:lineRule="exact"/>
        <w:ind w:left="5111"/>
      </w:pPr>
      <w:r>
        <w:rPr>
          <w:color w:val="231F20"/>
        </w:rPr>
        <w:t>*Féach liosta na gcontaetha de réir Réigiúin ag uimh. 15 de na Téarmaí</w:t>
      </w:r>
    </w:p>
    <w:p w14:paraId="6F86E533" w14:textId="77777777" w:rsidR="001E2516" w:rsidRDefault="001E2516">
      <w:pPr>
        <w:spacing w:line="36" w:lineRule="exact"/>
        <w:sectPr w:rsidR="001E2516">
          <w:footerReference w:type="even" r:id="rId15"/>
          <w:footerReference w:type="default" r:id="rId16"/>
          <w:pgSz w:w="11910" w:h="16840"/>
          <w:pgMar w:top="1540" w:right="140" w:bottom="860" w:left="220" w:header="242" w:footer="667" w:gutter="0"/>
          <w:cols w:space="720"/>
        </w:sectPr>
      </w:pPr>
    </w:p>
    <w:p w14:paraId="2513BB35" w14:textId="77777777" w:rsidR="001E2516" w:rsidRDefault="00E90A24">
      <w:pPr>
        <w:pStyle w:val="Heading1"/>
        <w:spacing w:line="490" w:lineRule="exact"/>
        <w:ind w:left="499"/>
      </w:pPr>
      <w:r>
        <w:rPr>
          <w:color w:val="735EA8"/>
        </w:rPr>
        <w:lastRenderedPageBreak/>
        <w:t>Catagóir Daonra</w:t>
      </w:r>
    </w:p>
    <w:p w14:paraId="0101A677" w14:textId="77777777" w:rsidR="001E2516" w:rsidRDefault="00E90A24">
      <w:pPr>
        <w:pStyle w:val="BodyText"/>
        <w:spacing w:before="159"/>
        <w:ind w:left="499"/>
      </w:pPr>
      <w:r>
        <w:br w:type="column"/>
      </w:r>
      <w:r>
        <w:rPr>
          <w:color w:val="231F20"/>
        </w:rPr>
        <w:lastRenderedPageBreak/>
        <w:t>agus Coinníollacha atá leis seo.</w:t>
      </w:r>
    </w:p>
    <w:p w14:paraId="375BDE46" w14:textId="77777777" w:rsidR="001E2516" w:rsidRDefault="001E2516">
      <w:pPr>
        <w:sectPr w:rsidR="001E2516">
          <w:type w:val="continuous"/>
          <w:pgSz w:w="11910" w:h="16840"/>
          <w:pgMar w:top="1580" w:right="140" w:bottom="280" w:left="220" w:header="720" w:footer="720" w:gutter="0"/>
          <w:cols w:num="2" w:space="720" w:equalWidth="0">
            <w:col w:w="3493" w:space="1119"/>
            <w:col w:w="6938"/>
          </w:cols>
        </w:sectPr>
      </w:pPr>
    </w:p>
    <w:p w14:paraId="5A6B025D" w14:textId="77777777" w:rsidR="001E2516" w:rsidRDefault="001E2516">
      <w:pPr>
        <w:pStyle w:val="BodyText"/>
        <w:spacing w:before="3"/>
        <w:rPr>
          <w:sz w:val="12"/>
        </w:rPr>
      </w:pPr>
    </w:p>
    <w:p w14:paraId="56469468" w14:textId="77777777" w:rsidR="001E2516" w:rsidRDefault="00E90A24">
      <w:pPr>
        <w:pStyle w:val="Heading7"/>
        <w:spacing w:before="115" w:line="247" w:lineRule="auto"/>
        <w:ind w:right="560"/>
      </w:pPr>
      <w:r>
        <w:rPr>
          <w:color w:val="231F20"/>
        </w:rPr>
        <w:t xml:space="preserve">Cuir tic i do chatagóir daonra agus cuir isteach an daonra iarbhír (bunaithe ar an Daonáireamh is déanaí. Mura bhfuil tú cinnte, seiceáil é le do thoil leis an bPríomh-Oifig Staidrimh </w:t>
      </w:r>
      <w:hyperlink r:id="rId17">
        <w:r>
          <w:rPr>
            <w:color w:val="231F20"/>
          </w:rPr>
          <w:t>www.cso.ie</w:t>
        </w:r>
      </w:hyperlink>
      <w:r>
        <w:rPr>
          <w:color w:val="231F20"/>
        </w:rPr>
        <w:t xml:space="preserve"> nó le d’Údarás Áitiúil. D’fhéadfadh do mholtóir a sheiceáil an bhfuil an catagóir cheart roghnaithe agat.</w:t>
      </w:r>
    </w:p>
    <w:p w14:paraId="6CB845D3" w14:textId="77777777" w:rsidR="001E2516" w:rsidRDefault="00E90A24">
      <w:pPr>
        <w:tabs>
          <w:tab w:val="left" w:pos="10381"/>
        </w:tabs>
        <w:spacing w:before="178" w:line="446" w:lineRule="auto"/>
        <w:ind w:left="499" w:right="1161"/>
        <w:rPr>
          <w:sz w:val="20"/>
        </w:rPr>
      </w:pPr>
      <w:r>
        <w:rPr>
          <w:color w:val="231F20"/>
          <w:sz w:val="20"/>
        </w:rPr>
        <w:t>Cuir</w:t>
      </w:r>
      <w:r>
        <w:rPr>
          <w:color w:val="231F20"/>
          <w:spacing w:val="-8"/>
          <w:sz w:val="20"/>
        </w:rPr>
        <w:t xml:space="preserve"> </w:t>
      </w:r>
      <w:r>
        <w:rPr>
          <w:color w:val="231F20"/>
          <w:sz w:val="20"/>
        </w:rPr>
        <w:t>an</w:t>
      </w:r>
      <w:r>
        <w:rPr>
          <w:color w:val="231F20"/>
          <w:spacing w:val="-5"/>
          <w:sz w:val="20"/>
        </w:rPr>
        <w:t xml:space="preserve"> </w:t>
      </w:r>
      <w:r>
        <w:rPr>
          <w:color w:val="231F20"/>
          <w:sz w:val="20"/>
        </w:rPr>
        <w:t>daonra</w:t>
      </w:r>
      <w:r>
        <w:rPr>
          <w:color w:val="231F20"/>
          <w:spacing w:val="-5"/>
          <w:sz w:val="20"/>
        </w:rPr>
        <w:t xml:space="preserve"> </w:t>
      </w:r>
      <w:r>
        <w:rPr>
          <w:color w:val="231F20"/>
          <w:sz w:val="20"/>
        </w:rPr>
        <w:t>iarbhír</w:t>
      </w:r>
      <w:r>
        <w:rPr>
          <w:color w:val="231F20"/>
          <w:spacing w:val="-8"/>
          <w:sz w:val="20"/>
        </w:rPr>
        <w:t xml:space="preserve"> </w:t>
      </w:r>
      <w:r>
        <w:rPr>
          <w:color w:val="231F20"/>
          <w:sz w:val="20"/>
        </w:rPr>
        <w:t>isteach</w:t>
      </w:r>
      <w:r>
        <w:rPr>
          <w:color w:val="231F20"/>
          <w:spacing w:val="-5"/>
          <w:sz w:val="20"/>
        </w:rPr>
        <w:t xml:space="preserve"> </w:t>
      </w:r>
      <w:r>
        <w:rPr>
          <w:color w:val="231F20"/>
          <w:sz w:val="20"/>
        </w:rPr>
        <w:t>anseo</w:t>
      </w:r>
      <w:r>
        <w:rPr>
          <w:color w:val="231F20"/>
          <w:spacing w:val="-5"/>
          <w:sz w:val="20"/>
        </w:rPr>
        <w:t xml:space="preserve"> </w:t>
      </w:r>
      <w:r>
        <w:rPr>
          <w:color w:val="231F20"/>
          <w:sz w:val="20"/>
        </w:rPr>
        <w:t>e.g.</w:t>
      </w:r>
      <w:r>
        <w:rPr>
          <w:color w:val="231F20"/>
          <w:spacing w:val="-16"/>
          <w:sz w:val="20"/>
        </w:rPr>
        <w:t xml:space="preserve"> </w:t>
      </w:r>
      <w:r>
        <w:rPr>
          <w:color w:val="231F20"/>
          <w:sz w:val="20"/>
        </w:rPr>
        <w:t>19,999</w:t>
      </w:r>
      <w:r>
        <w:rPr>
          <w:color w:val="231F20"/>
          <w:spacing w:val="-5"/>
          <w:sz w:val="20"/>
        </w:rPr>
        <w:t xml:space="preserve"> </w:t>
      </w:r>
      <w:r>
        <w:rPr>
          <w:color w:val="231F20"/>
          <w:sz w:val="20"/>
        </w:rPr>
        <w:t xml:space="preserve">Daonra  </w:t>
      </w:r>
      <w:r>
        <w:rPr>
          <w:color w:val="231F20"/>
          <w:spacing w:val="-4"/>
          <w:sz w:val="20"/>
        </w:rPr>
        <w:t xml:space="preserve"> </w:t>
      </w:r>
      <w:r>
        <w:rPr>
          <w:color w:val="231F20"/>
          <w:sz w:val="20"/>
          <w:u w:val="single" w:color="231F20"/>
        </w:rPr>
        <w:t xml:space="preserve"> </w:t>
      </w:r>
      <w:r>
        <w:rPr>
          <w:color w:val="231F20"/>
          <w:sz w:val="20"/>
          <w:u w:val="single" w:color="231F20"/>
        </w:rPr>
        <w:tab/>
      </w:r>
      <w:r>
        <w:rPr>
          <w:color w:val="231F20"/>
          <w:sz w:val="20"/>
        </w:rPr>
        <w:t xml:space="preserve"> Na Catagóire</w:t>
      </w:r>
      <w:r>
        <w:rPr>
          <w:color w:val="231F20"/>
          <w:spacing w:val="-1"/>
          <w:sz w:val="20"/>
        </w:rPr>
        <w:t xml:space="preserve"> </w:t>
      </w:r>
      <w:r>
        <w:rPr>
          <w:color w:val="231F20"/>
          <w:sz w:val="20"/>
        </w:rPr>
        <w:t>Duaise</w:t>
      </w:r>
    </w:p>
    <w:p w14:paraId="745BAD01" w14:textId="77777777" w:rsidR="001E2516" w:rsidRDefault="001E2516">
      <w:pPr>
        <w:spacing w:line="446" w:lineRule="auto"/>
        <w:rPr>
          <w:sz w:val="20"/>
        </w:rPr>
        <w:sectPr w:rsidR="001E2516">
          <w:type w:val="continuous"/>
          <w:pgSz w:w="11910" w:h="16840"/>
          <w:pgMar w:top="1580" w:right="140" w:bottom="280" w:left="220" w:header="720" w:footer="720" w:gutter="0"/>
          <w:cols w:space="720"/>
        </w:sectPr>
      </w:pPr>
    </w:p>
    <w:p w14:paraId="7C08FB37" w14:textId="77777777" w:rsidR="001E2516" w:rsidRDefault="00E90A24">
      <w:pPr>
        <w:tabs>
          <w:tab w:val="left" w:pos="2079"/>
        </w:tabs>
        <w:spacing w:line="201" w:lineRule="exact"/>
        <w:ind w:left="499"/>
        <w:rPr>
          <w:sz w:val="20"/>
        </w:rPr>
      </w:pPr>
      <w:r>
        <w:rPr>
          <w:color w:val="231F20"/>
          <w:sz w:val="20"/>
        </w:rPr>
        <w:lastRenderedPageBreak/>
        <w:t>Sráidbhaile</w:t>
      </w:r>
      <w:r>
        <w:rPr>
          <w:color w:val="231F20"/>
          <w:sz w:val="20"/>
        </w:rPr>
        <w:tab/>
        <w:t>A (Faoi</w:t>
      </w:r>
      <w:r>
        <w:rPr>
          <w:color w:val="231F20"/>
          <w:spacing w:val="-6"/>
          <w:sz w:val="20"/>
        </w:rPr>
        <w:t xml:space="preserve"> </w:t>
      </w:r>
      <w:r>
        <w:rPr>
          <w:color w:val="231F20"/>
          <w:sz w:val="20"/>
        </w:rPr>
        <w:t>200)</w:t>
      </w:r>
    </w:p>
    <w:p w14:paraId="7F9A76EB" w14:textId="77777777" w:rsidR="001E2516" w:rsidRDefault="00E90A24">
      <w:pPr>
        <w:spacing w:before="167"/>
        <w:ind w:left="2079"/>
        <w:rPr>
          <w:sz w:val="20"/>
        </w:rPr>
      </w:pPr>
      <w:r>
        <w:rPr>
          <w:color w:val="231F20"/>
          <w:sz w:val="20"/>
        </w:rPr>
        <w:t>B (201 go 1,000)</w:t>
      </w:r>
    </w:p>
    <w:p w14:paraId="63D12502" w14:textId="77777777" w:rsidR="001E2516" w:rsidRDefault="00E90A24">
      <w:pPr>
        <w:tabs>
          <w:tab w:val="left" w:pos="2079"/>
        </w:tabs>
        <w:spacing w:before="166"/>
        <w:ind w:left="499"/>
        <w:rPr>
          <w:sz w:val="20"/>
        </w:rPr>
      </w:pPr>
      <w:r>
        <w:rPr>
          <w:color w:val="231F20"/>
          <w:sz w:val="20"/>
        </w:rPr>
        <w:t>Baile</w:t>
      </w:r>
      <w:r>
        <w:rPr>
          <w:color w:val="231F20"/>
          <w:spacing w:val="-2"/>
          <w:sz w:val="20"/>
        </w:rPr>
        <w:t xml:space="preserve"> </w:t>
      </w:r>
      <w:r>
        <w:rPr>
          <w:color w:val="231F20"/>
          <w:sz w:val="20"/>
        </w:rPr>
        <w:t>Beag</w:t>
      </w:r>
      <w:r>
        <w:rPr>
          <w:color w:val="231F20"/>
          <w:sz w:val="20"/>
        </w:rPr>
        <w:tab/>
        <w:t>C (1,001 go 2,500)</w:t>
      </w:r>
    </w:p>
    <w:p w14:paraId="69859F81" w14:textId="77777777" w:rsidR="001E2516" w:rsidRDefault="00E90A24">
      <w:pPr>
        <w:spacing w:before="167"/>
        <w:ind w:left="2079"/>
        <w:rPr>
          <w:sz w:val="20"/>
        </w:rPr>
      </w:pPr>
      <w:r>
        <w:rPr>
          <w:color w:val="231F20"/>
          <w:sz w:val="20"/>
        </w:rPr>
        <w:t>D (2,501 go 5,000)</w:t>
      </w:r>
    </w:p>
    <w:p w14:paraId="464519A4" w14:textId="77777777" w:rsidR="001E2516" w:rsidRDefault="00E90A24">
      <w:pPr>
        <w:tabs>
          <w:tab w:val="left" w:pos="2839"/>
        </w:tabs>
        <w:spacing w:line="205" w:lineRule="exact"/>
        <w:ind w:left="499"/>
        <w:rPr>
          <w:sz w:val="20"/>
        </w:rPr>
      </w:pPr>
      <w:r>
        <w:br w:type="column"/>
      </w:r>
      <w:r>
        <w:rPr>
          <w:color w:val="231F20"/>
          <w:sz w:val="20"/>
        </w:rPr>
        <w:lastRenderedPageBreak/>
        <w:t>Baile</w:t>
      </w:r>
      <w:r>
        <w:rPr>
          <w:color w:val="231F20"/>
          <w:spacing w:val="-1"/>
          <w:sz w:val="20"/>
        </w:rPr>
        <w:t xml:space="preserve"> </w:t>
      </w:r>
      <w:r>
        <w:rPr>
          <w:color w:val="231F20"/>
          <w:sz w:val="20"/>
        </w:rPr>
        <w:t>Mór</w:t>
      </w:r>
      <w:r>
        <w:rPr>
          <w:color w:val="231F20"/>
          <w:sz w:val="20"/>
        </w:rPr>
        <w:tab/>
        <w:t>E (5,001 go 10,000)</w:t>
      </w:r>
    </w:p>
    <w:p w14:paraId="63F57321" w14:textId="77777777" w:rsidR="001E2516" w:rsidRDefault="00E90A24">
      <w:pPr>
        <w:spacing w:before="167"/>
        <w:ind w:left="2839"/>
        <w:rPr>
          <w:sz w:val="20"/>
        </w:rPr>
      </w:pPr>
      <w:r>
        <w:rPr>
          <w:color w:val="231F20"/>
          <w:sz w:val="20"/>
        </w:rPr>
        <w:t>F (10,001 go 15,000)</w:t>
      </w:r>
    </w:p>
    <w:p w14:paraId="5A4EAEED" w14:textId="77777777" w:rsidR="001E2516" w:rsidRDefault="00E90A24">
      <w:pPr>
        <w:tabs>
          <w:tab w:val="left" w:pos="2839"/>
        </w:tabs>
        <w:spacing w:before="166"/>
        <w:ind w:left="499"/>
        <w:rPr>
          <w:sz w:val="20"/>
        </w:rPr>
      </w:pPr>
      <w:r>
        <w:rPr>
          <w:color w:val="231F20"/>
          <w:sz w:val="20"/>
        </w:rPr>
        <w:t>Lárionad</w:t>
      </w:r>
      <w:r>
        <w:rPr>
          <w:color w:val="231F20"/>
          <w:spacing w:val="-1"/>
          <w:sz w:val="20"/>
        </w:rPr>
        <w:t xml:space="preserve"> </w:t>
      </w:r>
      <w:r>
        <w:rPr>
          <w:color w:val="231F20"/>
          <w:sz w:val="20"/>
        </w:rPr>
        <w:t>Uirbeach</w:t>
      </w:r>
      <w:r>
        <w:rPr>
          <w:color w:val="231F20"/>
          <w:spacing w:val="-1"/>
          <w:sz w:val="20"/>
        </w:rPr>
        <w:t xml:space="preserve"> </w:t>
      </w:r>
      <w:r>
        <w:rPr>
          <w:color w:val="231F20"/>
          <w:sz w:val="20"/>
        </w:rPr>
        <w:t>Mór</w:t>
      </w:r>
      <w:r>
        <w:rPr>
          <w:color w:val="231F20"/>
          <w:sz w:val="20"/>
        </w:rPr>
        <w:tab/>
        <w:t>G (15,001 go 25,000)</w:t>
      </w:r>
    </w:p>
    <w:p w14:paraId="17999031" w14:textId="77777777" w:rsidR="001E2516" w:rsidRDefault="00E90A24">
      <w:pPr>
        <w:spacing w:before="167"/>
        <w:ind w:left="2839"/>
        <w:rPr>
          <w:sz w:val="20"/>
        </w:rPr>
      </w:pPr>
      <w:r>
        <w:rPr>
          <w:color w:val="231F20"/>
          <w:sz w:val="20"/>
        </w:rPr>
        <w:t>H (25,001 agus os a chionn)</w:t>
      </w:r>
    </w:p>
    <w:p w14:paraId="793D7653" w14:textId="77777777" w:rsidR="001E2516" w:rsidRDefault="001E2516">
      <w:pPr>
        <w:rPr>
          <w:sz w:val="20"/>
        </w:rPr>
        <w:sectPr w:rsidR="001E2516">
          <w:type w:val="continuous"/>
          <w:pgSz w:w="11910" w:h="16840"/>
          <w:pgMar w:top="1580" w:right="140" w:bottom="280" w:left="220" w:header="720" w:footer="720" w:gutter="0"/>
          <w:cols w:num="2" w:space="720" w:equalWidth="0">
            <w:col w:w="3797" w:space="710"/>
            <w:col w:w="7043"/>
          </w:cols>
        </w:sectPr>
      </w:pPr>
    </w:p>
    <w:p w14:paraId="45F135C7" w14:textId="77777777" w:rsidR="001E2516" w:rsidRDefault="001E2516">
      <w:pPr>
        <w:pStyle w:val="BodyText"/>
        <w:spacing w:before="4"/>
        <w:rPr>
          <w:sz w:val="14"/>
        </w:rPr>
      </w:pPr>
    </w:p>
    <w:p w14:paraId="51A8F539" w14:textId="77777777" w:rsidR="001E2516" w:rsidRDefault="00E90A24">
      <w:pPr>
        <w:pStyle w:val="BodyText"/>
        <w:spacing w:before="114" w:line="285" w:lineRule="auto"/>
        <w:ind w:left="499" w:right="993"/>
      </w:pPr>
      <w:r>
        <w:rPr>
          <w:color w:val="231F20"/>
          <w:spacing w:val="-4"/>
        </w:rPr>
        <w:t>Trí</w:t>
      </w:r>
      <w:r>
        <w:rPr>
          <w:color w:val="231F20"/>
          <w:spacing w:val="-6"/>
        </w:rPr>
        <w:t xml:space="preserve"> </w:t>
      </w:r>
      <w:r>
        <w:rPr>
          <w:color w:val="231F20"/>
        </w:rPr>
        <w:t>m’ainm</w:t>
      </w:r>
      <w:r>
        <w:rPr>
          <w:color w:val="231F20"/>
          <w:spacing w:val="-6"/>
        </w:rPr>
        <w:t xml:space="preserve"> </w:t>
      </w:r>
      <w:r>
        <w:rPr>
          <w:color w:val="231F20"/>
        </w:rPr>
        <w:t>a</w:t>
      </w:r>
      <w:r>
        <w:rPr>
          <w:color w:val="231F20"/>
          <w:spacing w:val="-6"/>
        </w:rPr>
        <w:t xml:space="preserve"> </w:t>
      </w:r>
      <w:r>
        <w:rPr>
          <w:color w:val="231F20"/>
        </w:rPr>
        <w:t>shíniú</w:t>
      </w:r>
      <w:r>
        <w:rPr>
          <w:color w:val="231F20"/>
          <w:spacing w:val="-8"/>
        </w:rPr>
        <w:t xml:space="preserve"> </w:t>
      </w:r>
      <w:r>
        <w:rPr>
          <w:color w:val="231F20"/>
        </w:rPr>
        <w:t>thíos,</w:t>
      </w:r>
      <w:r>
        <w:rPr>
          <w:color w:val="231F20"/>
          <w:spacing w:val="-19"/>
        </w:rPr>
        <w:t xml:space="preserve"> </w:t>
      </w:r>
      <w:r>
        <w:rPr>
          <w:color w:val="231F20"/>
        </w:rPr>
        <w:t>tuigim</w:t>
      </w:r>
      <w:r>
        <w:rPr>
          <w:color w:val="231F20"/>
          <w:spacing w:val="-6"/>
        </w:rPr>
        <w:t xml:space="preserve"> </w:t>
      </w:r>
      <w:r>
        <w:rPr>
          <w:color w:val="231F20"/>
        </w:rPr>
        <w:t>agus</w:t>
      </w:r>
      <w:r>
        <w:rPr>
          <w:color w:val="231F20"/>
          <w:spacing w:val="-6"/>
        </w:rPr>
        <w:t xml:space="preserve"> </w:t>
      </w:r>
      <w:r>
        <w:rPr>
          <w:color w:val="231F20"/>
        </w:rPr>
        <w:t>aontaím</w:t>
      </w:r>
      <w:r>
        <w:rPr>
          <w:color w:val="231F20"/>
          <w:spacing w:val="-6"/>
        </w:rPr>
        <w:t xml:space="preserve"> </w:t>
      </w:r>
      <w:r>
        <w:rPr>
          <w:color w:val="231F20"/>
        </w:rPr>
        <w:t>le</w:t>
      </w:r>
      <w:r>
        <w:rPr>
          <w:color w:val="231F20"/>
          <w:spacing w:val="-8"/>
        </w:rPr>
        <w:t xml:space="preserve"> </w:t>
      </w:r>
      <w:r>
        <w:rPr>
          <w:color w:val="231F20"/>
        </w:rPr>
        <w:t>téarmaí</w:t>
      </w:r>
      <w:r>
        <w:rPr>
          <w:color w:val="231F20"/>
          <w:spacing w:val="-6"/>
        </w:rPr>
        <w:t xml:space="preserve"> </w:t>
      </w:r>
      <w:r>
        <w:rPr>
          <w:color w:val="231F20"/>
        </w:rPr>
        <w:t>agus</w:t>
      </w:r>
      <w:r>
        <w:rPr>
          <w:color w:val="231F20"/>
          <w:spacing w:val="-6"/>
        </w:rPr>
        <w:t xml:space="preserve"> </w:t>
      </w:r>
      <w:r>
        <w:rPr>
          <w:color w:val="231F20"/>
        </w:rPr>
        <w:t>coinníollacha</w:t>
      </w:r>
      <w:r>
        <w:rPr>
          <w:color w:val="231F20"/>
          <w:spacing w:val="-6"/>
        </w:rPr>
        <w:t xml:space="preserve"> </w:t>
      </w:r>
      <w:r>
        <w:rPr>
          <w:color w:val="231F20"/>
        </w:rPr>
        <w:t>Bhailte</w:t>
      </w:r>
      <w:r>
        <w:rPr>
          <w:color w:val="231F20"/>
          <w:spacing w:val="-6"/>
        </w:rPr>
        <w:t xml:space="preserve"> </w:t>
      </w:r>
      <w:r>
        <w:rPr>
          <w:color w:val="231F20"/>
        </w:rPr>
        <w:t>Slachtmhara</w:t>
      </w:r>
      <w:r>
        <w:rPr>
          <w:color w:val="231F20"/>
          <w:spacing w:val="-6"/>
        </w:rPr>
        <w:t xml:space="preserve"> </w:t>
      </w:r>
      <w:r>
        <w:rPr>
          <w:color w:val="231F20"/>
        </w:rPr>
        <w:t>SuperValu</w:t>
      </w:r>
      <w:r>
        <w:rPr>
          <w:color w:val="231F20"/>
          <w:spacing w:val="-6"/>
        </w:rPr>
        <w:t xml:space="preserve"> </w:t>
      </w:r>
      <w:r>
        <w:rPr>
          <w:color w:val="231F20"/>
        </w:rPr>
        <w:t>agus</w:t>
      </w:r>
      <w:r>
        <w:rPr>
          <w:color w:val="231F20"/>
          <w:spacing w:val="-6"/>
        </w:rPr>
        <w:t xml:space="preserve"> </w:t>
      </w:r>
      <w:r>
        <w:rPr>
          <w:color w:val="231F20"/>
        </w:rPr>
        <w:t>aontaím</w:t>
      </w:r>
      <w:r>
        <w:rPr>
          <w:color w:val="231F20"/>
          <w:spacing w:val="-6"/>
        </w:rPr>
        <w:t xml:space="preserve"> </w:t>
      </w:r>
      <w:r>
        <w:rPr>
          <w:color w:val="231F20"/>
        </w:rPr>
        <w:t xml:space="preserve">ár gcuid sonraí a scaoileadh le; INWK Printers, </w:t>
      </w:r>
      <w:r>
        <w:rPr>
          <w:color w:val="231F20"/>
          <w:spacing w:val="-3"/>
        </w:rPr>
        <w:t xml:space="preserve">Railway </w:t>
      </w:r>
      <w:r>
        <w:rPr>
          <w:color w:val="231F20"/>
        </w:rPr>
        <w:t>House, Na hUiscebhealaí, Na Solláin, Co. Chill Dara chun críocha cuirí, foirmeacha iontrála, leabhair torthaí nó aon cháipéisíocht</w:t>
      </w:r>
      <w:r>
        <w:rPr>
          <w:color w:val="231F20"/>
        </w:rPr>
        <w:t xml:space="preserve"> eile a chur sa phost chun críocha Chomórtas Bailte Slachtmhara SuperValu agus tionscnaimh ábhartha eile a eagrú agus a chur chun cinn agus freisin le Moltóirí Chomórtas na mBailte Slachtmhara mar chuid den Fhoirm Iontrála ar a mbeidh a gcuid moltóireachta</w:t>
      </w:r>
      <w:r>
        <w:rPr>
          <w:color w:val="231F20"/>
          <w:spacing w:val="-13"/>
        </w:rPr>
        <w:t xml:space="preserve"> </w:t>
      </w:r>
      <w:r>
        <w:rPr>
          <w:color w:val="231F20"/>
        </w:rPr>
        <w:t>bunaithe.</w:t>
      </w:r>
    </w:p>
    <w:p w14:paraId="59D4750E" w14:textId="77777777" w:rsidR="001E2516" w:rsidRDefault="001E2516">
      <w:pPr>
        <w:pStyle w:val="BodyText"/>
        <w:rPr>
          <w:sz w:val="20"/>
        </w:rPr>
      </w:pPr>
    </w:p>
    <w:p w14:paraId="469B82C3" w14:textId="77777777" w:rsidR="001E2516" w:rsidRDefault="00E90A24">
      <w:pPr>
        <w:pStyle w:val="BodyText"/>
        <w:spacing w:before="8"/>
        <w:rPr>
          <w:sz w:val="16"/>
        </w:rPr>
      </w:pPr>
      <w:r>
        <w:pict w14:anchorId="0088C8E3">
          <v:line id="_x0000_s1087" style="position:absolute;z-index:1288;mso-wrap-distance-left:0;mso-wrap-distance-right:0;mso-position-horizontal-relative:page" from="35.95pt,12.2pt" to="258.65pt,12.2pt" strokecolor="#231f20" strokeweight=".2pt">
            <w10:wrap type="topAndBottom" anchorx="page"/>
          </v:line>
        </w:pict>
      </w:r>
      <w:r>
        <w:pict w14:anchorId="1A8F6A82">
          <v:line id="_x0000_s1086" style="position:absolute;z-index:1312;mso-wrap-distance-left:0;mso-wrap-distance-right:0;mso-position-horizontal-relative:page" from="287.7pt,12.2pt" to="396.9pt,12.2pt" strokecolor="#231f20" strokeweight=".2pt">
            <w10:wrap type="topAndBottom" anchorx="page"/>
          </v:line>
        </w:pict>
      </w:r>
    </w:p>
    <w:p w14:paraId="56F44329" w14:textId="77777777" w:rsidR="001E2516" w:rsidRDefault="00E90A24">
      <w:pPr>
        <w:pStyle w:val="BodyText"/>
        <w:tabs>
          <w:tab w:val="left" w:pos="5539"/>
        </w:tabs>
        <w:spacing w:before="79"/>
        <w:ind w:left="499"/>
      </w:pPr>
      <w:r>
        <w:rPr>
          <w:color w:val="231F20"/>
        </w:rPr>
        <w:t>Sínithe (thar ceann</w:t>
      </w:r>
      <w:r>
        <w:rPr>
          <w:color w:val="231F20"/>
          <w:spacing w:val="-9"/>
        </w:rPr>
        <w:t xml:space="preserve"> </w:t>
      </w:r>
      <w:r>
        <w:rPr>
          <w:color w:val="231F20"/>
        </w:rPr>
        <w:t>an</w:t>
      </w:r>
      <w:r>
        <w:rPr>
          <w:color w:val="231F20"/>
          <w:spacing w:val="-2"/>
        </w:rPr>
        <w:t xml:space="preserve"> </w:t>
      </w:r>
      <w:r>
        <w:rPr>
          <w:color w:val="231F20"/>
        </w:rPr>
        <w:t>iontrálaí)</w:t>
      </w:r>
      <w:r>
        <w:rPr>
          <w:color w:val="231F20"/>
        </w:rPr>
        <w:tab/>
        <w:t>Dáta</w:t>
      </w:r>
    </w:p>
    <w:p w14:paraId="73C1714E" w14:textId="77777777" w:rsidR="001E2516" w:rsidRDefault="001E2516">
      <w:pPr>
        <w:sectPr w:rsidR="001E2516">
          <w:type w:val="continuous"/>
          <w:pgSz w:w="11910" w:h="16840"/>
          <w:pgMar w:top="1580" w:right="140" w:bottom="280" w:left="220" w:header="720" w:footer="720" w:gutter="0"/>
          <w:cols w:space="720"/>
        </w:sectPr>
      </w:pPr>
    </w:p>
    <w:p w14:paraId="5F24AF60" w14:textId="77777777" w:rsidR="001E2516" w:rsidRDefault="001E2516">
      <w:pPr>
        <w:pStyle w:val="BodyText"/>
        <w:spacing w:before="8"/>
        <w:rPr>
          <w:sz w:val="23"/>
        </w:rPr>
      </w:pPr>
    </w:p>
    <w:p w14:paraId="1D68E166" w14:textId="77777777" w:rsidR="001E2516" w:rsidRDefault="00E90A24">
      <w:pPr>
        <w:tabs>
          <w:tab w:val="left" w:pos="9544"/>
        </w:tabs>
        <w:spacing w:before="122"/>
        <w:ind w:left="460"/>
        <w:rPr>
          <w:b/>
          <w:sz w:val="30"/>
        </w:rPr>
      </w:pPr>
      <w:r>
        <w:pict w14:anchorId="0AF5BFFE">
          <v:line id="_x0000_s1085" style="position:absolute;left:0;text-align:left;z-index:1648;mso-position-horizontal-relative:page" from="34pt,23.05pt" to="543.65pt,23.05pt" strokecolor="#231f20" strokeweight=".2pt">
            <w10:wrap anchorx="page"/>
          </v:line>
        </w:pict>
      </w:r>
      <w:r>
        <w:rPr>
          <w:b/>
          <w:color w:val="231F20"/>
          <w:sz w:val="30"/>
        </w:rPr>
        <w:t>An Pobal - Pleanáil</w:t>
      </w:r>
      <w:r>
        <w:rPr>
          <w:b/>
          <w:color w:val="231F20"/>
          <w:spacing w:val="-47"/>
          <w:sz w:val="30"/>
        </w:rPr>
        <w:t xml:space="preserve"> </w:t>
      </w:r>
      <w:r>
        <w:rPr>
          <w:b/>
          <w:color w:val="231F20"/>
          <w:sz w:val="30"/>
        </w:rPr>
        <w:t>agus</w:t>
      </w:r>
      <w:r>
        <w:rPr>
          <w:b/>
          <w:color w:val="231F20"/>
          <w:spacing w:val="-2"/>
          <w:sz w:val="30"/>
        </w:rPr>
        <w:t xml:space="preserve"> </w:t>
      </w:r>
      <w:r>
        <w:rPr>
          <w:b/>
          <w:color w:val="231F20"/>
          <w:sz w:val="30"/>
        </w:rPr>
        <w:t>Rannpháirtíocht</w:t>
      </w:r>
      <w:r>
        <w:rPr>
          <w:b/>
          <w:color w:val="231F20"/>
          <w:sz w:val="30"/>
        </w:rPr>
        <w:tab/>
        <w:t>60</w:t>
      </w:r>
      <w:r>
        <w:rPr>
          <w:b/>
          <w:color w:val="231F20"/>
          <w:spacing w:val="-1"/>
          <w:sz w:val="30"/>
        </w:rPr>
        <w:t xml:space="preserve"> </w:t>
      </w:r>
      <w:r>
        <w:rPr>
          <w:b/>
          <w:color w:val="231F20"/>
          <w:sz w:val="30"/>
        </w:rPr>
        <w:t>Marc</w:t>
      </w:r>
    </w:p>
    <w:p w14:paraId="5B9BD2A1" w14:textId="77777777" w:rsidR="001E2516" w:rsidRDefault="00E90A24">
      <w:pPr>
        <w:pStyle w:val="BodyText"/>
        <w:spacing w:before="148" w:line="252" w:lineRule="auto"/>
        <w:ind w:left="460" w:right="884"/>
      </w:pPr>
      <w:r>
        <w:rPr>
          <w:color w:val="231F20"/>
        </w:rPr>
        <w:t>Bronntar marcanna ar cháilíocht fhormiomlán na Foirme Iarratais, an léarscáil den bhaile/sráidbhaile agus oiriúnacht an ábhair</w:t>
      </w:r>
      <w:r>
        <w:rPr>
          <w:color w:val="231F20"/>
          <w:spacing w:val="-8"/>
        </w:rPr>
        <w:t xml:space="preserve"> </w:t>
      </w:r>
      <w:r>
        <w:rPr>
          <w:color w:val="231F20"/>
        </w:rPr>
        <w:t>tacaíochta</w:t>
      </w:r>
      <w:r>
        <w:rPr>
          <w:color w:val="231F20"/>
          <w:spacing w:val="-4"/>
        </w:rPr>
        <w:t xml:space="preserve"> </w:t>
      </w:r>
      <w:r>
        <w:rPr>
          <w:color w:val="231F20"/>
        </w:rPr>
        <w:t>a</w:t>
      </w:r>
      <w:r>
        <w:rPr>
          <w:color w:val="231F20"/>
          <w:spacing w:val="-4"/>
        </w:rPr>
        <w:t xml:space="preserve"> </w:t>
      </w:r>
      <w:r>
        <w:rPr>
          <w:color w:val="231F20"/>
        </w:rPr>
        <w:t>chuirtear</w:t>
      </w:r>
      <w:r>
        <w:rPr>
          <w:color w:val="231F20"/>
          <w:spacing w:val="-7"/>
        </w:rPr>
        <w:t xml:space="preserve"> </w:t>
      </w:r>
      <w:r>
        <w:rPr>
          <w:color w:val="231F20"/>
        </w:rPr>
        <w:t>ar</w:t>
      </w:r>
      <w:r>
        <w:rPr>
          <w:color w:val="231F20"/>
          <w:spacing w:val="-7"/>
        </w:rPr>
        <w:t xml:space="preserve"> </w:t>
      </w:r>
      <w:r>
        <w:rPr>
          <w:color w:val="231F20"/>
        </w:rPr>
        <w:t>aghaidh</w:t>
      </w:r>
      <w:r>
        <w:rPr>
          <w:color w:val="231F20"/>
          <w:spacing w:val="-4"/>
        </w:rPr>
        <w:t xml:space="preserve"> </w:t>
      </w:r>
      <w:r>
        <w:rPr>
          <w:color w:val="231F20"/>
        </w:rPr>
        <w:t>le</w:t>
      </w:r>
      <w:r>
        <w:rPr>
          <w:color w:val="231F20"/>
          <w:spacing w:val="-4"/>
        </w:rPr>
        <w:t xml:space="preserve"> </w:t>
      </w:r>
      <w:r>
        <w:rPr>
          <w:color w:val="231F20"/>
        </w:rPr>
        <w:t>d’iontráil.</w:t>
      </w:r>
      <w:r>
        <w:rPr>
          <w:color w:val="231F20"/>
          <w:spacing w:val="-14"/>
        </w:rPr>
        <w:t xml:space="preserve"> </w:t>
      </w:r>
      <w:r>
        <w:rPr>
          <w:color w:val="231F20"/>
        </w:rPr>
        <w:t>I</w:t>
      </w:r>
      <w:r>
        <w:rPr>
          <w:color w:val="231F20"/>
          <w:spacing w:val="-4"/>
        </w:rPr>
        <w:t xml:space="preserve"> </w:t>
      </w:r>
      <w:r>
        <w:rPr>
          <w:color w:val="231F20"/>
        </w:rPr>
        <w:t>measc</w:t>
      </w:r>
      <w:r>
        <w:rPr>
          <w:color w:val="231F20"/>
          <w:spacing w:val="-4"/>
        </w:rPr>
        <w:t xml:space="preserve"> </w:t>
      </w:r>
      <w:r>
        <w:rPr>
          <w:color w:val="231F20"/>
        </w:rPr>
        <w:t>príomhshaincheisteanna</w:t>
      </w:r>
      <w:r>
        <w:rPr>
          <w:color w:val="231F20"/>
          <w:spacing w:val="-4"/>
        </w:rPr>
        <w:t xml:space="preserve"> </w:t>
      </w:r>
      <w:r>
        <w:rPr>
          <w:color w:val="231F20"/>
        </w:rPr>
        <w:t>eile</w:t>
      </w:r>
      <w:r>
        <w:rPr>
          <w:color w:val="231F20"/>
          <w:spacing w:val="-7"/>
        </w:rPr>
        <w:t xml:space="preserve"> </w:t>
      </w:r>
      <w:r>
        <w:rPr>
          <w:color w:val="231F20"/>
        </w:rPr>
        <w:t>tá</w:t>
      </w:r>
      <w:r>
        <w:rPr>
          <w:color w:val="231F20"/>
          <w:spacing w:val="-4"/>
        </w:rPr>
        <w:t xml:space="preserve"> </w:t>
      </w:r>
      <w:r>
        <w:rPr>
          <w:color w:val="231F20"/>
        </w:rPr>
        <w:t>rannpháirtíocht</w:t>
      </w:r>
      <w:r>
        <w:rPr>
          <w:color w:val="231F20"/>
          <w:spacing w:val="-7"/>
        </w:rPr>
        <w:t xml:space="preserve"> </w:t>
      </w:r>
      <w:r>
        <w:rPr>
          <w:color w:val="231F20"/>
        </w:rPr>
        <w:t>phobail,</w:t>
      </w:r>
      <w:r>
        <w:rPr>
          <w:color w:val="231F20"/>
          <w:spacing w:val="-14"/>
        </w:rPr>
        <w:t xml:space="preserve"> </w:t>
      </w:r>
      <w:r>
        <w:rPr>
          <w:color w:val="231F20"/>
        </w:rPr>
        <w:t>gnóthaí, scoileanna agus daoine óga an cheantair i gcoitinne; comhpháirtíochtaí oibre le gníomhaireachtaí cathartha áitiúla, obair a ndeachthas</w:t>
      </w:r>
      <w:r>
        <w:rPr>
          <w:color w:val="231F20"/>
        </w:rPr>
        <w:t xml:space="preserve"> ina bun agus tionscadail ábhartha a tugadh chun críche; Plean Bailte Slachtmhara a d’fhéadfaí a bhaint amach cothrom le dáta Déanfar ionchuimsiú sóisialta, cur chuige ón bpobal iomlán, ról na n-oibrithe deonacha agus áitritheoirí nua a bhreithniú sna</w:t>
      </w:r>
      <w:r>
        <w:rPr>
          <w:color w:val="231F20"/>
          <w:spacing w:val="-1"/>
        </w:rPr>
        <w:t xml:space="preserve"> </w:t>
      </w:r>
      <w:r>
        <w:rPr>
          <w:color w:val="231F20"/>
        </w:rPr>
        <w:t>gnío</w:t>
      </w:r>
      <w:r>
        <w:rPr>
          <w:color w:val="231F20"/>
        </w:rPr>
        <w:t>mhaíochtaí.</w:t>
      </w:r>
    </w:p>
    <w:p w14:paraId="03EC5CC2" w14:textId="77777777" w:rsidR="001E2516" w:rsidRDefault="001E2516">
      <w:pPr>
        <w:pStyle w:val="BodyText"/>
        <w:spacing w:before="11"/>
        <w:rPr>
          <w:sz w:val="14"/>
        </w:rPr>
      </w:pPr>
    </w:p>
    <w:p w14:paraId="1DAF3208" w14:textId="77777777" w:rsidR="001E2516" w:rsidRDefault="00E90A24">
      <w:pPr>
        <w:pStyle w:val="Heading6"/>
        <w:spacing w:before="114"/>
      </w:pPr>
      <w:r>
        <w:rPr>
          <w:color w:val="231F20"/>
        </w:rPr>
        <w:t>Léirigh le do thoil:</w:t>
      </w:r>
    </w:p>
    <w:p w14:paraId="651F0F2E" w14:textId="77777777" w:rsidR="001E2516" w:rsidRDefault="00E90A24">
      <w:pPr>
        <w:pStyle w:val="Heading7"/>
        <w:tabs>
          <w:tab w:val="left" w:pos="10617"/>
        </w:tabs>
        <w:spacing w:before="167" w:line="405" w:lineRule="auto"/>
        <w:ind w:left="479" w:right="925"/>
      </w:pPr>
      <w:r>
        <w:pict w14:anchorId="10D32C2F">
          <v:line id="_x0000_s1084" style="position:absolute;left:0;text-align:left;z-index:-91048;mso-position-horizontal-relative:page" from="343.55pt,29.3pt" to="541.85pt,29.3pt" strokecolor="#231f20" strokeweight=".25pt">
            <w10:wrap anchorx="page"/>
          </v:line>
        </w:pict>
      </w:r>
      <w:r>
        <w:rPr>
          <w:color w:val="231F20"/>
        </w:rPr>
        <w:t>Líon na ndaoine atá ar</w:t>
      </w:r>
      <w:r>
        <w:rPr>
          <w:color w:val="231F20"/>
          <w:spacing w:val="-18"/>
        </w:rPr>
        <w:t xml:space="preserve"> </w:t>
      </w:r>
      <w:r>
        <w:rPr>
          <w:color w:val="231F20"/>
        </w:rPr>
        <w:t>do</w:t>
      </w:r>
      <w:r>
        <w:rPr>
          <w:color w:val="231F20"/>
          <w:spacing w:val="-3"/>
        </w:rPr>
        <w:t xml:space="preserve"> </w:t>
      </w:r>
      <w:r>
        <w:rPr>
          <w:color w:val="231F20"/>
        </w:rPr>
        <w:t xml:space="preserve">Choiste:  </w:t>
      </w:r>
      <w:r>
        <w:rPr>
          <w:color w:val="231F20"/>
          <w:spacing w:val="15"/>
        </w:rPr>
        <w:t xml:space="preserve"> </w:t>
      </w:r>
      <w:r>
        <w:rPr>
          <w:color w:val="231F20"/>
          <w:u w:val="single" w:color="231F20"/>
        </w:rPr>
        <w:t xml:space="preserve"> </w:t>
      </w:r>
      <w:r>
        <w:rPr>
          <w:color w:val="231F20"/>
          <w:u w:val="single" w:color="231F20"/>
        </w:rPr>
        <w:tab/>
      </w:r>
      <w:r>
        <w:rPr>
          <w:color w:val="231F20"/>
        </w:rPr>
        <w:t xml:space="preserve"> Líon na ndaoine nach bhfuil ar an gcoiste ach a thairgeann</w:t>
      </w:r>
      <w:r>
        <w:rPr>
          <w:color w:val="231F20"/>
          <w:spacing w:val="-11"/>
        </w:rPr>
        <w:t xml:space="preserve"> </w:t>
      </w:r>
      <w:r>
        <w:rPr>
          <w:color w:val="231F20"/>
        </w:rPr>
        <w:t>cúnamh:</w:t>
      </w:r>
    </w:p>
    <w:p w14:paraId="73965357" w14:textId="77777777" w:rsidR="001E2516" w:rsidRDefault="00E90A24">
      <w:pPr>
        <w:spacing w:before="58" w:line="295" w:lineRule="auto"/>
        <w:ind w:left="479"/>
        <w:rPr>
          <w:sz w:val="20"/>
        </w:rPr>
      </w:pPr>
      <w:r>
        <w:rPr>
          <w:color w:val="231F20"/>
          <w:sz w:val="20"/>
        </w:rPr>
        <w:t>Léirigh le do thoil leibhéal an tiomantais deonaigh (líon na gcruinnithe Bailte Slachtmhara, cruinnithe pobail, rannpháirtíocht ghinearálta an phobail, áitritheoirí nua, etc.):</w:t>
      </w:r>
    </w:p>
    <w:p w14:paraId="69082591" w14:textId="77777777" w:rsidR="001E2516" w:rsidRDefault="001E2516">
      <w:pPr>
        <w:pStyle w:val="BodyText"/>
        <w:rPr>
          <w:sz w:val="20"/>
        </w:rPr>
      </w:pPr>
    </w:p>
    <w:p w14:paraId="78961A57" w14:textId="77777777" w:rsidR="001E2516" w:rsidRDefault="00E90A24">
      <w:pPr>
        <w:pStyle w:val="BodyText"/>
        <w:rPr>
          <w:sz w:val="11"/>
        </w:rPr>
      </w:pPr>
      <w:r>
        <w:pict w14:anchorId="1052CC0D">
          <v:line id="_x0000_s1083" style="position:absolute;z-index:1336;mso-wrap-distance-left:0;mso-wrap-distance-right:0;mso-position-horizontal-relative:page" from="34.95pt,8.75pt" to="542.8pt,8.75pt" strokecolor="#231f20" strokeweight=".2pt">
            <w10:wrap type="topAndBottom" anchorx="page"/>
          </v:line>
        </w:pict>
      </w:r>
    </w:p>
    <w:p w14:paraId="317D86AC" w14:textId="77777777" w:rsidR="001E2516" w:rsidRDefault="001E2516">
      <w:pPr>
        <w:pStyle w:val="BodyText"/>
        <w:rPr>
          <w:sz w:val="20"/>
        </w:rPr>
      </w:pPr>
    </w:p>
    <w:p w14:paraId="37A4531F" w14:textId="77777777" w:rsidR="001E2516" w:rsidRDefault="00E90A24">
      <w:pPr>
        <w:pStyle w:val="BodyText"/>
        <w:spacing w:before="8"/>
        <w:rPr>
          <w:sz w:val="12"/>
        </w:rPr>
      </w:pPr>
      <w:r>
        <w:pict w14:anchorId="536AB6B2">
          <v:line id="_x0000_s1082" style="position:absolute;z-index:1360;mso-wrap-distance-left:0;mso-wrap-distance-right:0;mso-position-horizontal-relative:page" from="34.95pt,9.75pt" to="542.8pt,9.75pt" strokecolor="#231f20" strokeweight=".2pt">
            <w10:wrap type="topAndBottom" anchorx="page"/>
          </v:line>
        </w:pict>
      </w:r>
    </w:p>
    <w:p w14:paraId="36158F8C" w14:textId="77777777" w:rsidR="001E2516" w:rsidRDefault="00E90A24">
      <w:pPr>
        <w:spacing w:before="193" w:line="295" w:lineRule="auto"/>
        <w:ind w:left="479" w:right="1470"/>
        <w:rPr>
          <w:sz w:val="20"/>
        </w:rPr>
      </w:pPr>
      <w:r>
        <w:rPr>
          <w:color w:val="231F20"/>
          <w:sz w:val="20"/>
        </w:rPr>
        <w:t>Tabhair liosta de na gníomhaireachtaí, comhlachtaí agus gnóthaí a thacaig</w:t>
      </w:r>
      <w:r>
        <w:rPr>
          <w:color w:val="231F20"/>
          <w:sz w:val="20"/>
        </w:rPr>
        <w:t>h le do chuid gníomhaíochtaí le hurraíocht, acmhainní, maoiniú, comhairle, etc.</w:t>
      </w:r>
    </w:p>
    <w:p w14:paraId="7430CC0B" w14:textId="77777777" w:rsidR="001E2516" w:rsidRDefault="001E2516">
      <w:pPr>
        <w:pStyle w:val="BodyText"/>
        <w:rPr>
          <w:sz w:val="20"/>
        </w:rPr>
      </w:pPr>
    </w:p>
    <w:p w14:paraId="0F10A834" w14:textId="77777777" w:rsidR="001E2516" w:rsidRDefault="00E90A24">
      <w:pPr>
        <w:pStyle w:val="BodyText"/>
        <w:spacing w:before="12"/>
        <w:rPr>
          <w:sz w:val="10"/>
        </w:rPr>
      </w:pPr>
      <w:r>
        <w:pict w14:anchorId="3FEFB40D">
          <v:line id="_x0000_s1081" style="position:absolute;z-index:1384;mso-wrap-distance-left:0;mso-wrap-distance-right:0;mso-position-horizontal-relative:page" from="34.95pt,8.7pt" to="542.8pt,8.7pt" strokecolor="#231f20" strokeweight=".2pt">
            <w10:wrap type="topAndBottom" anchorx="page"/>
          </v:line>
        </w:pict>
      </w:r>
    </w:p>
    <w:p w14:paraId="0D117D14" w14:textId="77777777" w:rsidR="001E2516" w:rsidRDefault="001E2516">
      <w:pPr>
        <w:pStyle w:val="BodyText"/>
        <w:rPr>
          <w:sz w:val="20"/>
        </w:rPr>
      </w:pPr>
    </w:p>
    <w:p w14:paraId="72F825DB" w14:textId="77777777" w:rsidR="001E2516" w:rsidRDefault="00E90A24">
      <w:pPr>
        <w:pStyle w:val="BodyText"/>
        <w:spacing w:before="8"/>
        <w:rPr>
          <w:sz w:val="12"/>
        </w:rPr>
      </w:pPr>
      <w:r>
        <w:pict w14:anchorId="69DB2FBC">
          <v:line id="_x0000_s1080" style="position:absolute;z-index:1408;mso-wrap-distance-left:0;mso-wrap-distance-right:0;mso-position-horizontal-relative:page" from="34.95pt,9.75pt" to="542.8pt,9.75pt" strokecolor="#231f20" strokeweight=".2pt">
            <w10:wrap type="topAndBottom" anchorx="page"/>
          </v:line>
        </w:pict>
      </w:r>
    </w:p>
    <w:p w14:paraId="34D1283D" w14:textId="77777777" w:rsidR="001E2516" w:rsidRDefault="00E90A24">
      <w:pPr>
        <w:spacing w:before="193" w:line="295" w:lineRule="auto"/>
        <w:ind w:left="479" w:right="1305"/>
        <w:rPr>
          <w:sz w:val="20"/>
        </w:rPr>
      </w:pPr>
      <w:r>
        <w:rPr>
          <w:color w:val="231F20"/>
          <w:sz w:val="20"/>
        </w:rPr>
        <w:t>Conas</w:t>
      </w:r>
      <w:r>
        <w:rPr>
          <w:color w:val="231F20"/>
          <w:spacing w:val="-4"/>
          <w:sz w:val="20"/>
        </w:rPr>
        <w:t xml:space="preserve"> </w:t>
      </w:r>
      <w:r>
        <w:rPr>
          <w:color w:val="231F20"/>
          <w:sz w:val="20"/>
        </w:rPr>
        <w:t>mar</w:t>
      </w:r>
      <w:r>
        <w:rPr>
          <w:color w:val="231F20"/>
          <w:spacing w:val="-8"/>
          <w:sz w:val="20"/>
        </w:rPr>
        <w:t xml:space="preserve"> </w:t>
      </w:r>
      <w:r>
        <w:rPr>
          <w:color w:val="231F20"/>
          <w:sz w:val="20"/>
        </w:rPr>
        <w:t>a</w:t>
      </w:r>
      <w:r>
        <w:rPr>
          <w:color w:val="231F20"/>
          <w:spacing w:val="-4"/>
          <w:sz w:val="20"/>
        </w:rPr>
        <w:t xml:space="preserve"> </w:t>
      </w:r>
      <w:r>
        <w:rPr>
          <w:color w:val="231F20"/>
          <w:sz w:val="20"/>
        </w:rPr>
        <w:t>dhéanann</w:t>
      </w:r>
      <w:r>
        <w:rPr>
          <w:color w:val="231F20"/>
          <w:spacing w:val="-8"/>
          <w:sz w:val="20"/>
        </w:rPr>
        <w:t xml:space="preserve"> </w:t>
      </w:r>
      <w:r>
        <w:rPr>
          <w:color w:val="231F20"/>
          <w:sz w:val="20"/>
        </w:rPr>
        <w:t>tú</w:t>
      </w:r>
      <w:r>
        <w:rPr>
          <w:color w:val="231F20"/>
          <w:spacing w:val="-4"/>
          <w:sz w:val="20"/>
        </w:rPr>
        <w:t xml:space="preserve"> </w:t>
      </w:r>
      <w:r>
        <w:rPr>
          <w:color w:val="231F20"/>
          <w:sz w:val="20"/>
        </w:rPr>
        <w:t>cumarsáid</w:t>
      </w:r>
      <w:r>
        <w:rPr>
          <w:color w:val="231F20"/>
          <w:spacing w:val="-4"/>
          <w:sz w:val="20"/>
        </w:rPr>
        <w:t xml:space="preserve"> </w:t>
      </w:r>
      <w:r>
        <w:rPr>
          <w:color w:val="231F20"/>
          <w:sz w:val="20"/>
        </w:rPr>
        <w:t>leis</w:t>
      </w:r>
      <w:r>
        <w:rPr>
          <w:color w:val="231F20"/>
          <w:spacing w:val="-4"/>
          <w:sz w:val="20"/>
        </w:rPr>
        <w:t xml:space="preserve"> </w:t>
      </w:r>
      <w:r>
        <w:rPr>
          <w:color w:val="231F20"/>
          <w:sz w:val="20"/>
        </w:rPr>
        <w:t>an</w:t>
      </w:r>
      <w:r>
        <w:rPr>
          <w:color w:val="231F20"/>
          <w:spacing w:val="-4"/>
          <w:sz w:val="20"/>
        </w:rPr>
        <w:t xml:space="preserve"> </w:t>
      </w:r>
      <w:r>
        <w:rPr>
          <w:color w:val="231F20"/>
          <w:sz w:val="20"/>
        </w:rPr>
        <w:t>bpobal</w:t>
      </w:r>
      <w:r>
        <w:rPr>
          <w:color w:val="231F20"/>
          <w:spacing w:val="-4"/>
          <w:sz w:val="20"/>
        </w:rPr>
        <w:t xml:space="preserve"> </w:t>
      </w:r>
      <w:r>
        <w:rPr>
          <w:color w:val="231F20"/>
          <w:sz w:val="20"/>
        </w:rPr>
        <w:t>(nuachtlitir,</w:t>
      </w:r>
      <w:r>
        <w:rPr>
          <w:color w:val="231F20"/>
          <w:spacing w:val="-16"/>
          <w:sz w:val="20"/>
        </w:rPr>
        <w:t xml:space="preserve"> </w:t>
      </w:r>
      <w:r>
        <w:rPr>
          <w:color w:val="231F20"/>
          <w:sz w:val="20"/>
        </w:rPr>
        <w:t>nuachtáin,</w:t>
      </w:r>
      <w:r>
        <w:rPr>
          <w:color w:val="231F20"/>
          <w:spacing w:val="-16"/>
          <w:sz w:val="20"/>
        </w:rPr>
        <w:t xml:space="preserve"> </w:t>
      </w:r>
      <w:r>
        <w:rPr>
          <w:color w:val="231F20"/>
          <w:sz w:val="20"/>
        </w:rPr>
        <w:t>cruinnithe</w:t>
      </w:r>
      <w:r>
        <w:rPr>
          <w:color w:val="231F20"/>
          <w:spacing w:val="-4"/>
          <w:sz w:val="20"/>
        </w:rPr>
        <w:t xml:space="preserve"> </w:t>
      </w:r>
      <w:r>
        <w:rPr>
          <w:color w:val="231F20"/>
          <w:sz w:val="20"/>
        </w:rPr>
        <w:t>poiblí,</w:t>
      </w:r>
      <w:r>
        <w:rPr>
          <w:color w:val="231F20"/>
          <w:spacing w:val="-16"/>
          <w:sz w:val="20"/>
        </w:rPr>
        <w:t xml:space="preserve"> </w:t>
      </w:r>
      <w:r>
        <w:rPr>
          <w:color w:val="231F20"/>
          <w:sz w:val="20"/>
        </w:rPr>
        <w:t>ríomhphost,</w:t>
      </w:r>
      <w:r>
        <w:rPr>
          <w:color w:val="231F20"/>
          <w:spacing w:val="-16"/>
          <w:sz w:val="20"/>
        </w:rPr>
        <w:t xml:space="preserve"> </w:t>
      </w:r>
      <w:r>
        <w:rPr>
          <w:color w:val="231F20"/>
          <w:sz w:val="20"/>
        </w:rPr>
        <w:t>na meáin shóisialta, láithreáin</w:t>
      </w:r>
      <w:r>
        <w:rPr>
          <w:color w:val="231F20"/>
          <w:spacing w:val="-14"/>
          <w:sz w:val="20"/>
        </w:rPr>
        <w:t xml:space="preserve"> </w:t>
      </w:r>
      <w:r>
        <w:rPr>
          <w:color w:val="231F20"/>
          <w:sz w:val="20"/>
        </w:rPr>
        <w:t>ghréasáin)?</w:t>
      </w:r>
    </w:p>
    <w:p w14:paraId="5701725E" w14:textId="77777777" w:rsidR="001E2516" w:rsidRDefault="001E2516">
      <w:pPr>
        <w:pStyle w:val="BodyText"/>
        <w:rPr>
          <w:sz w:val="20"/>
        </w:rPr>
      </w:pPr>
    </w:p>
    <w:p w14:paraId="6D8D618E" w14:textId="77777777" w:rsidR="001E2516" w:rsidRDefault="00E90A24">
      <w:pPr>
        <w:pStyle w:val="BodyText"/>
        <w:spacing w:before="12"/>
        <w:rPr>
          <w:sz w:val="10"/>
        </w:rPr>
      </w:pPr>
      <w:r>
        <w:pict w14:anchorId="18C33769">
          <v:line id="_x0000_s1079" style="position:absolute;z-index:1432;mso-wrap-distance-left:0;mso-wrap-distance-right:0;mso-position-horizontal-relative:page" from="34.95pt,8.7pt" to="542.8pt,8.7pt" strokecolor="#231f20" strokeweight=".2pt">
            <w10:wrap type="topAndBottom" anchorx="page"/>
          </v:line>
        </w:pict>
      </w:r>
    </w:p>
    <w:p w14:paraId="63E46385" w14:textId="77777777" w:rsidR="001E2516" w:rsidRDefault="001E2516">
      <w:pPr>
        <w:pStyle w:val="BodyText"/>
        <w:rPr>
          <w:sz w:val="20"/>
        </w:rPr>
      </w:pPr>
    </w:p>
    <w:p w14:paraId="4BCAC48D" w14:textId="77777777" w:rsidR="001E2516" w:rsidRDefault="00E90A24">
      <w:pPr>
        <w:pStyle w:val="BodyText"/>
        <w:spacing w:before="8"/>
        <w:rPr>
          <w:sz w:val="12"/>
        </w:rPr>
      </w:pPr>
      <w:r>
        <w:pict w14:anchorId="14317124">
          <v:line id="_x0000_s1078" style="position:absolute;z-index:1456;mso-wrap-distance-left:0;mso-wrap-distance-right:0;mso-position-horizontal-relative:page" from="34.95pt,9.75pt" to="542.8pt,9.75pt" strokecolor="#231f20" strokeweight=".2pt">
            <w10:wrap type="topAndBottom" anchorx="page"/>
          </v:line>
        </w:pict>
      </w:r>
    </w:p>
    <w:p w14:paraId="3CE329E4" w14:textId="77777777" w:rsidR="001E2516" w:rsidRDefault="00E90A24">
      <w:pPr>
        <w:spacing w:before="193" w:line="295" w:lineRule="auto"/>
        <w:ind w:left="479" w:right="1450"/>
        <w:jc w:val="both"/>
        <w:rPr>
          <w:sz w:val="20"/>
        </w:rPr>
      </w:pPr>
      <w:r>
        <w:rPr>
          <w:color w:val="231F20"/>
          <w:sz w:val="20"/>
        </w:rPr>
        <w:t>Conas</w:t>
      </w:r>
      <w:r>
        <w:rPr>
          <w:color w:val="231F20"/>
          <w:spacing w:val="-3"/>
          <w:sz w:val="20"/>
        </w:rPr>
        <w:t xml:space="preserve"> </w:t>
      </w:r>
      <w:r>
        <w:rPr>
          <w:color w:val="231F20"/>
          <w:sz w:val="20"/>
        </w:rPr>
        <w:t>a</w:t>
      </w:r>
      <w:r>
        <w:rPr>
          <w:color w:val="231F20"/>
          <w:spacing w:val="-3"/>
          <w:sz w:val="20"/>
        </w:rPr>
        <w:t xml:space="preserve"> </w:t>
      </w:r>
      <w:r>
        <w:rPr>
          <w:color w:val="231F20"/>
          <w:sz w:val="20"/>
        </w:rPr>
        <w:t>dhéantar</w:t>
      </w:r>
      <w:r>
        <w:rPr>
          <w:color w:val="231F20"/>
          <w:spacing w:val="-10"/>
          <w:sz w:val="20"/>
        </w:rPr>
        <w:t xml:space="preserve"> </w:t>
      </w:r>
      <w:r>
        <w:rPr>
          <w:color w:val="231F20"/>
          <w:sz w:val="20"/>
        </w:rPr>
        <w:t>teagmháil</w:t>
      </w:r>
      <w:r>
        <w:rPr>
          <w:color w:val="231F20"/>
          <w:spacing w:val="-3"/>
          <w:sz w:val="20"/>
        </w:rPr>
        <w:t xml:space="preserve"> </w:t>
      </w:r>
      <w:r>
        <w:rPr>
          <w:color w:val="231F20"/>
          <w:sz w:val="20"/>
        </w:rPr>
        <w:t>leis</w:t>
      </w:r>
      <w:r>
        <w:rPr>
          <w:color w:val="231F20"/>
          <w:spacing w:val="-3"/>
          <w:sz w:val="20"/>
        </w:rPr>
        <w:t xml:space="preserve"> </w:t>
      </w:r>
      <w:r>
        <w:rPr>
          <w:color w:val="231F20"/>
          <w:sz w:val="20"/>
        </w:rPr>
        <w:t>na</w:t>
      </w:r>
      <w:r>
        <w:rPr>
          <w:color w:val="231F20"/>
          <w:spacing w:val="-3"/>
          <w:sz w:val="20"/>
        </w:rPr>
        <w:t xml:space="preserve"> </w:t>
      </w:r>
      <w:r>
        <w:rPr>
          <w:color w:val="231F20"/>
          <w:sz w:val="20"/>
        </w:rPr>
        <w:t>scoileanna</w:t>
      </w:r>
      <w:r>
        <w:rPr>
          <w:color w:val="231F20"/>
          <w:spacing w:val="-3"/>
          <w:sz w:val="20"/>
        </w:rPr>
        <w:t xml:space="preserve"> </w:t>
      </w:r>
      <w:r>
        <w:rPr>
          <w:color w:val="231F20"/>
          <w:sz w:val="20"/>
        </w:rPr>
        <w:t>agus</w:t>
      </w:r>
      <w:r>
        <w:rPr>
          <w:color w:val="231F20"/>
          <w:spacing w:val="-3"/>
          <w:sz w:val="20"/>
        </w:rPr>
        <w:t xml:space="preserve"> </w:t>
      </w:r>
      <w:r>
        <w:rPr>
          <w:color w:val="231F20"/>
          <w:sz w:val="20"/>
        </w:rPr>
        <w:t>clubanna</w:t>
      </w:r>
      <w:r>
        <w:rPr>
          <w:color w:val="231F20"/>
          <w:spacing w:val="-3"/>
          <w:sz w:val="20"/>
        </w:rPr>
        <w:t xml:space="preserve"> </w:t>
      </w:r>
      <w:r>
        <w:rPr>
          <w:color w:val="231F20"/>
          <w:sz w:val="20"/>
        </w:rPr>
        <w:t>óige</w:t>
      </w:r>
      <w:r>
        <w:rPr>
          <w:color w:val="231F20"/>
          <w:spacing w:val="-3"/>
          <w:sz w:val="20"/>
        </w:rPr>
        <w:t xml:space="preserve"> </w:t>
      </w:r>
      <w:r>
        <w:rPr>
          <w:color w:val="231F20"/>
          <w:sz w:val="20"/>
        </w:rPr>
        <w:t>áitiúla,</w:t>
      </w:r>
      <w:r>
        <w:rPr>
          <w:color w:val="231F20"/>
          <w:spacing w:val="-15"/>
          <w:sz w:val="20"/>
        </w:rPr>
        <w:t xml:space="preserve"> </w:t>
      </w:r>
      <w:r>
        <w:rPr>
          <w:color w:val="231F20"/>
          <w:spacing w:val="-3"/>
          <w:sz w:val="20"/>
        </w:rPr>
        <w:t xml:space="preserve">etc.? </w:t>
      </w:r>
      <w:r>
        <w:rPr>
          <w:color w:val="231F20"/>
          <w:sz w:val="20"/>
        </w:rPr>
        <w:t>Conas</w:t>
      </w:r>
      <w:r>
        <w:rPr>
          <w:color w:val="231F20"/>
          <w:spacing w:val="-3"/>
          <w:sz w:val="20"/>
        </w:rPr>
        <w:t xml:space="preserve"> </w:t>
      </w:r>
      <w:r>
        <w:rPr>
          <w:color w:val="231F20"/>
          <w:sz w:val="20"/>
        </w:rPr>
        <w:t>mar</w:t>
      </w:r>
      <w:r>
        <w:rPr>
          <w:color w:val="231F20"/>
          <w:spacing w:val="-7"/>
          <w:sz w:val="20"/>
        </w:rPr>
        <w:t xml:space="preserve"> </w:t>
      </w:r>
      <w:r>
        <w:rPr>
          <w:color w:val="231F20"/>
          <w:sz w:val="20"/>
        </w:rPr>
        <w:t>a</w:t>
      </w:r>
      <w:r>
        <w:rPr>
          <w:color w:val="231F20"/>
          <w:spacing w:val="-3"/>
          <w:sz w:val="20"/>
        </w:rPr>
        <w:t xml:space="preserve"> </w:t>
      </w:r>
      <w:r>
        <w:rPr>
          <w:color w:val="231F20"/>
          <w:sz w:val="20"/>
        </w:rPr>
        <w:t>mheallfadh</w:t>
      </w:r>
      <w:r>
        <w:rPr>
          <w:color w:val="231F20"/>
          <w:spacing w:val="-7"/>
          <w:sz w:val="20"/>
        </w:rPr>
        <w:t xml:space="preserve"> </w:t>
      </w:r>
      <w:r>
        <w:rPr>
          <w:color w:val="231F20"/>
          <w:sz w:val="20"/>
        </w:rPr>
        <w:t>tú an</w:t>
      </w:r>
      <w:r>
        <w:rPr>
          <w:color w:val="231F20"/>
          <w:spacing w:val="-2"/>
          <w:sz w:val="20"/>
        </w:rPr>
        <w:t xml:space="preserve"> </w:t>
      </w:r>
      <w:r>
        <w:rPr>
          <w:color w:val="231F20"/>
          <w:sz w:val="20"/>
        </w:rPr>
        <w:t>aos</w:t>
      </w:r>
      <w:r>
        <w:rPr>
          <w:color w:val="231F20"/>
          <w:spacing w:val="-2"/>
          <w:sz w:val="20"/>
        </w:rPr>
        <w:t xml:space="preserve"> </w:t>
      </w:r>
      <w:r>
        <w:rPr>
          <w:color w:val="231F20"/>
          <w:sz w:val="20"/>
        </w:rPr>
        <w:t>óg</w:t>
      </w:r>
      <w:r>
        <w:rPr>
          <w:color w:val="231F20"/>
          <w:spacing w:val="-2"/>
          <w:sz w:val="20"/>
        </w:rPr>
        <w:t xml:space="preserve"> </w:t>
      </w:r>
      <w:r>
        <w:rPr>
          <w:color w:val="231F20"/>
          <w:sz w:val="20"/>
        </w:rPr>
        <w:t>le</w:t>
      </w:r>
      <w:r>
        <w:rPr>
          <w:color w:val="231F20"/>
          <w:spacing w:val="-2"/>
          <w:sz w:val="20"/>
        </w:rPr>
        <w:t xml:space="preserve"> </w:t>
      </w:r>
      <w:r>
        <w:rPr>
          <w:color w:val="231F20"/>
          <w:sz w:val="20"/>
        </w:rPr>
        <w:t>bheith</w:t>
      </w:r>
      <w:r>
        <w:rPr>
          <w:color w:val="231F20"/>
          <w:spacing w:val="-2"/>
          <w:sz w:val="20"/>
        </w:rPr>
        <w:t xml:space="preserve"> </w:t>
      </w:r>
      <w:r>
        <w:rPr>
          <w:color w:val="231F20"/>
          <w:sz w:val="20"/>
        </w:rPr>
        <w:t>páirteach</w:t>
      </w:r>
      <w:r>
        <w:rPr>
          <w:color w:val="231F20"/>
          <w:spacing w:val="-2"/>
          <w:sz w:val="20"/>
        </w:rPr>
        <w:t xml:space="preserve"> </w:t>
      </w:r>
      <w:r>
        <w:rPr>
          <w:color w:val="231F20"/>
          <w:sz w:val="20"/>
        </w:rPr>
        <w:t>i</w:t>
      </w:r>
      <w:r>
        <w:rPr>
          <w:color w:val="231F20"/>
          <w:spacing w:val="-2"/>
          <w:sz w:val="20"/>
        </w:rPr>
        <w:t xml:space="preserve"> </w:t>
      </w:r>
      <w:r>
        <w:rPr>
          <w:color w:val="231F20"/>
          <w:sz w:val="20"/>
        </w:rPr>
        <w:t>do</w:t>
      </w:r>
      <w:r>
        <w:rPr>
          <w:color w:val="231F20"/>
          <w:spacing w:val="-2"/>
          <w:sz w:val="20"/>
        </w:rPr>
        <w:t xml:space="preserve"> </w:t>
      </w:r>
      <w:r>
        <w:rPr>
          <w:color w:val="231F20"/>
          <w:sz w:val="20"/>
        </w:rPr>
        <w:t>chuid</w:t>
      </w:r>
      <w:r>
        <w:rPr>
          <w:color w:val="231F20"/>
          <w:spacing w:val="-2"/>
          <w:sz w:val="20"/>
        </w:rPr>
        <w:t xml:space="preserve"> </w:t>
      </w:r>
      <w:r>
        <w:rPr>
          <w:color w:val="231F20"/>
          <w:sz w:val="20"/>
        </w:rPr>
        <w:t>oibre,</w:t>
      </w:r>
      <w:r>
        <w:rPr>
          <w:color w:val="231F20"/>
          <w:spacing w:val="-15"/>
          <w:sz w:val="20"/>
        </w:rPr>
        <w:t xml:space="preserve"> </w:t>
      </w:r>
      <w:r>
        <w:rPr>
          <w:color w:val="231F20"/>
          <w:sz w:val="20"/>
        </w:rPr>
        <w:t>an</w:t>
      </w:r>
      <w:r>
        <w:rPr>
          <w:color w:val="231F20"/>
          <w:spacing w:val="-2"/>
          <w:sz w:val="20"/>
        </w:rPr>
        <w:t xml:space="preserve"> </w:t>
      </w:r>
      <w:r>
        <w:rPr>
          <w:color w:val="231F20"/>
          <w:sz w:val="20"/>
        </w:rPr>
        <w:t>bhfuil</w:t>
      </w:r>
      <w:r>
        <w:rPr>
          <w:color w:val="231F20"/>
          <w:spacing w:val="-2"/>
          <w:sz w:val="20"/>
        </w:rPr>
        <w:t xml:space="preserve"> </w:t>
      </w:r>
      <w:r>
        <w:rPr>
          <w:color w:val="231F20"/>
          <w:sz w:val="20"/>
        </w:rPr>
        <w:t>Coiste</w:t>
      </w:r>
      <w:r>
        <w:rPr>
          <w:color w:val="231F20"/>
          <w:spacing w:val="-2"/>
          <w:sz w:val="20"/>
        </w:rPr>
        <w:t xml:space="preserve"> </w:t>
      </w:r>
      <w:r>
        <w:rPr>
          <w:color w:val="231F20"/>
          <w:spacing w:val="-3"/>
          <w:sz w:val="20"/>
        </w:rPr>
        <w:t>Bailte</w:t>
      </w:r>
      <w:r>
        <w:rPr>
          <w:color w:val="231F20"/>
          <w:spacing w:val="-2"/>
          <w:sz w:val="20"/>
        </w:rPr>
        <w:t xml:space="preserve"> </w:t>
      </w:r>
      <w:r>
        <w:rPr>
          <w:color w:val="231F20"/>
          <w:sz w:val="20"/>
        </w:rPr>
        <w:t>Slachtmhara</w:t>
      </w:r>
      <w:r>
        <w:rPr>
          <w:color w:val="231F20"/>
          <w:spacing w:val="-2"/>
          <w:sz w:val="20"/>
        </w:rPr>
        <w:t xml:space="preserve"> </w:t>
      </w:r>
      <w:r>
        <w:rPr>
          <w:color w:val="231F20"/>
          <w:sz w:val="20"/>
        </w:rPr>
        <w:t>na</w:t>
      </w:r>
      <w:r>
        <w:rPr>
          <w:color w:val="231F20"/>
          <w:spacing w:val="-2"/>
          <w:sz w:val="20"/>
        </w:rPr>
        <w:t xml:space="preserve"> </w:t>
      </w:r>
      <w:r>
        <w:rPr>
          <w:color w:val="231F20"/>
          <w:sz w:val="20"/>
        </w:rPr>
        <w:t>nÓg</w:t>
      </w:r>
      <w:r>
        <w:rPr>
          <w:color w:val="231F20"/>
          <w:spacing w:val="-2"/>
          <w:sz w:val="20"/>
        </w:rPr>
        <w:t xml:space="preserve"> </w:t>
      </w:r>
      <w:r>
        <w:rPr>
          <w:color w:val="231F20"/>
          <w:spacing w:val="-3"/>
          <w:sz w:val="20"/>
        </w:rPr>
        <w:t>agaibh?</w:t>
      </w:r>
      <w:r>
        <w:rPr>
          <w:color w:val="231F20"/>
          <w:spacing w:val="-6"/>
          <w:sz w:val="20"/>
        </w:rPr>
        <w:t xml:space="preserve"> </w:t>
      </w:r>
      <w:r>
        <w:rPr>
          <w:color w:val="231F20"/>
          <w:sz w:val="20"/>
        </w:rPr>
        <w:t>An</w:t>
      </w:r>
      <w:r>
        <w:rPr>
          <w:color w:val="231F20"/>
          <w:spacing w:val="-2"/>
          <w:sz w:val="20"/>
        </w:rPr>
        <w:t xml:space="preserve"> </w:t>
      </w:r>
      <w:r>
        <w:rPr>
          <w:color w:val="231F20"/>
          <w:sz w:val="20"/>
        </w:rPr>
        <w:t>bhfuil ionadaíocht á déanamh ar an aos óg ar an</w:t>
      </w:r>
      <w:r>
        <w:rPr>
          <w:color w:val="231F20"/>
          <w:spacing w:val="-13"/>
          <w:sz w:val="20"/>
        </w:rPr>
        <w:t xml:space="preserve"> </w:t>
      </w:r>
      <w:r>
        <w:rPr>
          <w:color w:val="231F20"/>
          <w:spacing w:val="-3"/>
          <w:sz w:val="20"/>
        </w:rPr>
        <w:t>gcoiste?</w:t>
      </w:r>
    </w:p>
    <w:p w14:paraId="71CAF368" w14:textId="77777777" w:rsidR="001E2516" w:rsidRDefault="001E2516">
      <w:pPr>
        <w:pStyle w:val="BodyText"/>
        <w:rPr>
          <w:sz w:val="20"/>
        </w:rPr>
      </w:pPr>
    </w:p>
    <w:p w14:paraId="11E8C5FC" w14:textId="77777777" w:rsidR="001E2516" w:rsidRDefault="00E90A24">
      <w:pPr>
        <w:pStyle w:val="BodyText"/>
        <w:rPr>
          <w:sz w:val="11"/>
        </w:rPr>
      </w:pPr>
      <w:r>
        <w:pict w14:anchorId="47CE3C2F">
          <v:line id="_x0000_s1077" style="position:absolute;z-index:1480;mso-wrap-distance-left:0;mso-wrap-distance-right:0;mso-position-horizontal-relative:page" from="34.95pt,8.75pt" to="542.8pt,8.75pt" strokecolor="#231f20" strokeweight=".2pt">
            <w10:wrap type="topAndBottom" anchorx="page"/>
          </v:line>
        </w:pict>
      </w:r>
    </w:p>
    <w:p w14:paraId="2A0008EC" w14:textId="77777777" w:rsidR="001E2516" w:rsidRDefault="001E2516">
      <w:pPr>
        <w:pStyle w:val="BodyText"/>
        <w:rPr>
          <w:sz w:val="20"/>
        </w:rPr>
      </w:pPr>
    </w:p>
    <w:p w14:paraId="5E631E4C" w14:textId="77777777" w:rsidR="001E2516" w:rsidRDefault="00E90A24">
      <w:pPr>
        <w:pStyle w:val="BodyText"/>
        <w:spacing w:before="8"/>
        <w:rPr>
          <w:sz w:val="12"/>
        </w:rPr>
      </w:pPr>
      <w:r>
        <w:pict w14:anchorId="4DE7A333">
          <v:line id="_x0000_s1076" style="position:absolute;z-index:1504;mso-wrap-distance-left:0;mso-wrap-distance-right:0;mso-position-horizontal-relative:page" from="34.95pt,9.75pt" to="542.8pt,9.75pt" strokecolor="#231f20" strokeweight=".2pt">
            <w10:wrap type="topAndBottom" anchorx="page"/>
          </v:line>
        </w:pict>
      </w:r>
    </w:p>
    <w:p w14:paraId="1B8E3E46" w14:textId="77777777" w:rsidR="001E2516" w:rsidRDefault="00E90A24">
      <w:pPr>
        <w:spacing w:before="193" w:line="295" w:lineRule="auto"/>
        <w:ind w:left="479" w:right="1580"/>
        <w:rPr>
          <w:sz w:val="20"/>
        </w:rPr>
      </w:pPr>
      <w:r>
        <w:rPr>
          <w:color w:val="231F20"/>
          <w:sz w:val="20"/>
        </w:rPr>
        <w:t>Luaigh aon tionscadal faoi leith a ndearnadh iarracht mhór ina leith ón 1 Meitheamh 2017. (Is féidir obair chothabhála leanúnach nó tionscadal nua a bheith i gceist)</w:t>
      </w:r>
    </w:p>
    <w:p w14:paraId="3AF7D627" w14:textId="77777777" w:rsidR="001E2516" w:rsidRDefault="00E90A24">
      <w:pPr>
        <w:pStyle w:val="BodyText"/>
        <w:spacing w:before="3"/>
        <w:rPr>
          <w:sz w:val="27"/>
        </w:rPr>
      </w:pPr>
      <w:r>
        <w:pict w14:anchorId="4A6CCA59">
          <v:line id="_x0000_s1075" style="position:absolute;z-index:1528;mso-wrap-distance-left:0;mso-wrap-distance-right:0;mso-position-horizontal-relative:page" from="34pt,18.7pt" to="541.85pt,18.7pt" strokecolor="#231f20" strokeweight=".25pt">
            <w10:wrap type="topAndBottom" anchorx="page"/>
          </v:line>
        </w:pict>
      </w:r>
    </w:p>
    <w:p w14:paraId="50DF5E06" w14:textId="77777777" w:rsidR="001E2516" w:rsidRDefault="001E2516">
      <w:pPr>
        <w:pStyle w:val="BodyText"/>
        <w:rPr>
          <w:sz w:val="20"/>
        </w:rPr>
      </w:pPr>
    </w:p>
    <w:p w14:paraId="2426ED70" w14:textId="77777777" w:rsidR="001E2516" w:rsidRDefault="00E90A24">
      <w:pPr>
        <w:pStyle w:val="BodyText"/>
        <w:spacing w:before="2"/>
        <w:rPr>
          <w:sz w:val="11"/>
        </w:rPr>
      </w:pPr>
      <w:r>
        <w:pict w14:anchorId="4A9B849C">
          <v:line id="_x0000_s1074" style="position:absolute;z-index:1552;mso-wrap-distance-left:0;mso-wrap-distance-right:0;mso-position-horizontal-relative:page" from="34pt,8.9pt" to="541.85pt,8.9pt" strokecolor="#231f20" strokeweight=".25pt">
            <w10:wrap type="topAndBottom" anchorx="page"/>
          </v:line>
        </w:pict>
      </w:r>
    </w:p>
    <w:p w14:paraId="046FB2B0" w14:textId="77777777" w:rsidR="001E2516" w:rsidRDefault="001E2516">
      <w:pPr>
        <w:pStyle w:val="BodyText"/>
        <w:spacing w:before="9"/>
        <w:rPr>
          <w:sz w:val="20"/>
        </w:rPr>
      </w:pPr>
    </w:p>
    <w:p w14:paraId="4C26CAFA" w14:textId="77777777" w:rsidR="001E2516" w:rsidRDefault="00E90A24">
      <w:pPr>
        <w:spacing w:line="295" w:lineRule="auto"/>
        <w:ind w:left="479" w:right="1161"/>
        <w:rPr>
          <w:sz w:val="20"/>
        </w:rPr>
      </w:pPr>
      <w:r>
        <w:rPr>
          <w:color w:val="231F20"/>
          <w:sz w:val="20"/>
        </w:rPr>
        <w:t>á mhéad bliain a bhfuil curtha isteach ar an gcomórtas ag do phobalsa? (Meastachán) Conas mar a bhain do phobal tairbhe as a bheith páirteach sa chomórtas?</w:t>
      </w:r>
    </w:p>
    <w:p w14:paraId="0745A5C7" w14:textId="77777777" w:rsidR="001E2516" w:rsidRDefault="001E2516">
      <w:pPr>
        <w:pStyle w:val="BodyText"/>
        <w:rPr>
          <w:sz w:val="20"/>
        </w:rPr>
      </w:pPr>
    </w:p>
    <w:p w14:paraId="15F56550" w14:textId="77777777" w:rsidR="001E2516" w:rsidRDefault="00E90A24">
      <w:pPr>
        <w:pStyle w:val="BodyText"/>
        <w:spacing w:before="12"/>
        <w:rPr>
          <w:sz w:val="10"/>
        </w:rPr>
      </w:pPr>
      <w:r>
        <w:pict w14:anchorId="4B3B2B10">
          <v:line id="_x0000_s1073" style="position:absolute;z-index:1576;mso-wrap-distance-left:0;mso-wrap-distance-right:0;mso-position-horizontal-relative:page" from="34.95pt,8.7pt" to="542.8pt,8.7pt" strokecolor="#231f20" strokeweight=".2pt">
            <w10:wrap type="topAndBottom" anchorx="page"/>
          </v:line>
        </w:pict>
      </w:r>
    </w:p>
    <w:p w14:paraId="023C7360" w14:textId="77777777" w:rsidR="001E2516" w:rsidRDefault="001E2516">
      <w:pPr>
        <w:pStyle w:val="BodyText"/>
        <w:rPr>
          <w:sz w:val="20"/>
        </w:rPr>
      </w:pPr>
    </w:p>
    <w:p w14:paraId="6422DE06" w14:textId="77777777" w:rsidR="001E2516" w:rsidRDefault="00E90A24">
      <w:pPr>
        <w:pStyle w:val="BodyText"/>
        <w:spacing w:before="8"/>
        <w:rPr>
          <w:sz w:val="12"/>
        </w:rPr>
      </w:pPr>
      <w:r>
        <w:pict w14:anchorId="37EFEF36">
          <v:line id="_x0000_s1072" style="position:absolute;z-index:1600;mso-wrap-distance-left:0;mso-wrap-distance-right:0;mso-position-horizontal-relative:page" from="34.95pt,9.75pt" to="542.8pt,9.75pt" strokecolor="#231f20" strokeweight=".2pt">
            <w10:wrap type="topAndBottom" anchorx="page"/>
          </v:line>
        </w:pict>
      </w:r>
    </w:p>
    <w:p w14:paraId="28AC7635" w14:textId="77777777" w:rsidR="001E2516" w:rsidRDefault="00E90A24">
      <w:pPr>
        <w:spacing w:before="112"/>
        <w:ind w:left="499"/>
        <w:rPr>
          <w:sz w:val="20"/>
        </w:rPr>
      </w:pPr>
      <w:bookmarkStart w:id="0" w:name="_GoBack"/>
      <w:bookmarkEnd w:id="0"/>
      <w:r>
        <w:rPr>
          <w:color w:val="231F20"/>
          <w:sz w:val="20"/>
        </w:rPr>
        <w:lastRenderedPageBreak/>
        <w:t>Ta</w:t>
      </w:r>
      <w:r>
        <w:rPr>
          <w:color w:val="231F20"/>
          <w:sz w:val="20"/>
        </w:rPr>
        <w:t>bhair achoimre ar mar a fheiceann tú obair do ghrúpa ag cur le forbairt an phobail.</w:t>
      </w:r>
    </w:p>
    <w:p w14:paraId="7B3F9A8E" w14:textId="77777777" w:rsidR="001E2516" w:rsidRDefault="001E2516">
      <w:pPr>
        <w:pStyle w:val="BodyText"/>
        <w:rPr>
          <w:sz w:val="20"/>
        </w:rPr>
      </w:pPr>
    </w:p>
    <w:p w14:paraId="5219287B" w14:textId="77777777" w:rsidR="001E2516" w:rsidRDefault="00E90A24">
      <w:pPr>
        <w:pStyle w:val="BodyText"/>
        <w:spacing w:before="9"/>
        <w:rPr>
          <w:sz w:val="12"/>
        </w:rPr>
      </w:pPr>
      <w:r>
        <w:pict w14:anchorId="0AB8C1C3">
          <v:line id="_x0000_s1069" style="position:absolute;z-index:1696;mso-wrap-distance-left:0;mso-wrap-distance-right:0;mso-position-horizontal-relative:page" from="35.95pt,9.85pt" to="543.85pt,9.85pt" strokecolor="#231f20" strokeweight=".25pt">
            <w10:wrap type="topAndBottom" anchorx="page"/>
          </v:line>
        </w:pict>
      </w:r>
    </w:p>
    <w:p w14:paraId="2A32C9EE" w14:textId="77777777" w:rsidR="001E2516" w:rsidRDefault="001E2516">
      <w:pPr>
        <w:pStyle w:val="BodyText"/>
        <w:rPr>
          <w:sz w:val="20"/>
        </w:rPr>
      </w:pPr>
    </w:p>
    <w:p w14:paraId="797981BB" w14:textId="77777777" w:rsidR="001E2516" w:rsidRDefault="00E90A24">
      <w:pPr>
        <w:pStyle w:val="BodyText"/>
        <w:spacing w:before="2"/>
        <w:rPr>
          <w:sz w:val="11"/>
        </w:rPr>
      </w:pPr>
      <w:r>
        <w:pict w14:anchorId="6CEE12D4">
          <v:line id="_x0000_s1068" style="position:absolute;z-index:1720;mso-wrap-distance-left:0;mso-wrap-distance-right:0;mso-position-horizontal-relative:page" from="35.95pt,8.9pt" to="543.85pt,8.9pt" strokecolor="#231f20" strokeweight=".25pt">
            <w10:wrap type="topAndBottom" anchorx="page"/>
          </v:line>
        </w:pict>
      </w:r>
    </w:p>
    <w:p w14:paraId="4572CDB5" w14:textId="77777777" w:rsidR="001E2516" w:rsidRDefault="001E2516">
      <w:pPr>
        <w:pStyle w:val="BodyText"/>
        <w:rPr>
          <w:sz w:val="20"/>
        </w:rPr>
      </w:pPr>
    </w:p>
    <w:p w14:paraId="604A6C72" w14:textId="77777777" w:rsidR="001E2516" w:rsidRDefault="00E90A24">
      <w:pPr>
        <w:pStyle w:val="BodyText"/>
        <w:spacing w:before="2"/>
        <w:rPr>
          <w:sz w:val="11"/>
        </w:rPr>
      </w:pPr>
      <w:r>
        <w:pict w14:anchorId="045549AD">
          <v:line id="_x0000_s1067" style="position:absolute;z-index:1744;mso-wrap-distance-left:0;mso-wrap-distance-right:0;mso-position-horizontal-relative:page" from="35.95pt,8.9pt" to="543.85pt,8.9pt" strokecolor="#231f20" strokeweight=".25pt">
            <w10:wrap type="topAndBottom" anchorx="page"/>
          </v:line>
        </w:pict>
      </w:r>
    </w:p>
    <w:p w14:paraId="222F4D7F" w14:textId="77777777" w:rsidR="001E2516" w:rsidRDefault="001E2516">
      <w:pPr>
        <w:pStyle w:val="BodyText"/>
        <w:spacing w:before="3"/>
        <w:rPr>
          <w:sz w:val="27"/>
        </w:rPr>
      </w:pPr>
    </w:p>
    <w:p w14:paraId="0BBCD330" w14:textId="77777777" w:rsidR="001E2516" w:rsidRDefault="00E90A24">
      <w:pPr>
        <w:tabs>
          <w:tab w:val="left" w:pos="9548"/>
        </w:tabs>
        <w:spacing w:before="121"/>
        <w:ind w:left="499"/>
        <w:rPr>
          <w:b/>
          <w:sz w:val="30"/>
        </w:rPr>
      </w:pPr>
      <w:r>
        <w:pict w14:anchorId="56F832A9">
          <v:line id="_x0000_s1066" style="position:absolute;left:0;text-align:left;z-index:1792;mso-position-horizontal-relative:page" from="35.95pt,23pt" to="543.85pt,23pt" strokecolor="#231f20" strokeweight=".2pt">
            <w10:wrap anchorx="page"/>
          </v:line>
        </w:pict>
      </w:r>
      <w:r>
        <w:rPr>
          <w:b/>
          <w:color w:val="231F20"/>
          <w:sz w:val="30"/>
        </w:rPr>
        <w:t>Sráid-Dreach &amp;</w:t>
      </w:r>
      <w:r>
        <w:rPr>
          <w:b/>
          <w:color w:val="231F20"/>
          <w:spacing w:val="-14"/>
          <w:sz w:val="30"/>
        </w:rPr>
        <w:t xml:space="preserve"> </w:t>
      </w:r>
      <w:r>
        <w:rPr>
          <w:b/>
          <w:color w:val="231F20"/>
          <w:sz w:val="30"/>
        </w:rPr>
        <w:t>Áiteanna</w:t>
      </w:r>
      <w:r>
        <w:rPr>
          <w:b/>
          <w:color w:val="231F20"/>
          <w:spacing w:val="-5"/>
          <w:sz w:val="30"/>
        </w:rPr>
        <w:t xml:space="preserve"> </w:t>
      </w:r>
      <w:r>
        <w:rPr>
          <w:b/>
          <w:color w:val="231F20"/>
          <w:sz w:val="30"/>
        </w:rPr>
        <w:t>Poiblí</w:t>
      </w:r>
      <w:r>
        <w:rPr>
          <w:b/>
          <w:color w:val="231F20"/>
          <w:sz w:val="30"/>
        </w:rPr>
        <w:tab/>
        <w:t>50</w:t>
      </w:r>
      <w:r>
        <w:rPr>
          <w:b/>
          <w:color w:val="231F20"/>
          <w:spacing w:val="-1"/>
          <w:sz w:val="30"/>
        </w:rPr>
        <w:t xml:space="preserve"> </w:t>
      </w:r>
      <w:r>
        <w:rPr>
          <w:b/>
          <w:color w:val="231F20"/>
          <w:sz w:val="30"/>
        </w:rPr>
        <w:t>Marc</w:t>
      </w:r>
    </w:p>
    <w:p w14:paraId="65FE87F1" w14:textId="77777777" w:rsidR="001E2516" w:rsidRDefault="00E90A24">
      <w:pPr>
        <w:spacing w:before="141" w:line="237" w:lineRule="auto"/>
        <w:ind w:left="499" w:right="1124"/>
        <w:rPr>
          <w:sz w:val="20"/>
        </w:rPr>
      </w:pPr>
      <w:r>
        <w:rPr>
          <w:b/>
          <w:color w:val="231F20"/>
          <w:sz w:val="20"/>
        </w:rPr>
        <w:t xml:space="preserve">Foirgnimh: </w:t>
      </w:r>
      <w:r>
        <w:rPr>
          <w:color w:val="231F20"/>
          <w:sz w:val="20"/>
        </w:rPr>
        <w:t>Déanfar machnamh ar chaomhnú agus ar chur i láthair foirgneamh oidhreachta agus caighdeán aghaidh na siopaí, ag glacadh san áireamh dearadh, inbhuanaitheacht, inrochtaineacht, inúsáidteacht agus oiriúnacht na struchtúr nua nó na bhfoirgneamh conláiste cath</w:t>
      </w:r>
      <w:r>
        <w:rPr>
          <w:color w:val="231F20"/>
          <w:sz w:val="20"/>
        </w:rPr>
        <w:t>artha do gach duine, beag beann ar aois, méid, ábaltacht nó míchumas. Tabhair chun solais na hiarrachtaí a rinneadh chun dul i ngleic le láithreacha tréigthe agus le foirgnimh fholmha, fiú murar éirigh leis na hiarrachtaí.</w:t>
      </w:r>
    </w:p>
    <w:p w14:paraId="70B20888" w14:textId="77777777" w:rsidR="001E2516" w:rsidRDefault="00E90A24">
      <w:pPr>
        <w:spacing w:before="166" w:line="237" w:lineRule="auto"/>
        <w:ind w:left="499" w:right="993"/>
        <w:rPr>
          <w:sz w:val="20"/>
        </w:rPr>
      </w:pPr>
      <w:r>
        <w:rPr>
          <w:b/>
          <w:color w:val="231F20"/>
          <w:sz w:val="20"/>
        </w:rPr>
        <w:t xml:space="preserve">Áiteanna Poiblí: </w:t>
      </w:r>
      <w:r>
        <w:rPr>
          <w:color w:val="231F20"/>
          <w:sz w:val="20"/>
        </w:rPr>
        <w:t>Breithneofar; ce</w:t>
      </w:r>
      <w:r>
        <w:rPr>
          <w:color w:val="231F20"/>
          <w:sz w:val="20"/>
        </w:rPr>
        <w:t>arnóga, páirceanna, sráid-dreach, pábháil, tírdhreachadh agus troscán sráide le haird ar inbhuanaitheacht agus inrochtaineacht do chách. An bhail atá ar shoilsiú sráide, soilsiú ar aghaidh foirgnimh, comharthaíocht deartha go cuí agus aimsiú bealaigh a bha</w:t>
      </w:r>
      <w:r>
        <w:rPr>
          <w:color w:val="231F20"/>
          <w:sz w:val="20"/>
        </w:rPr>
        <w:t>ineann le sráideanna agus le hainmchláir áiteanna. Leagfar béim ar chur i láthair na láithreacha páirceála, conairí stairiúla, siúlbhealaí agus pointí inrochtana chuig conláistí nó áiseanna áitiúla agus úsáid ghinearálta na Gaeilge.</w:t>
      </w:r>
    </w:p>
    <w:p w14:paraId="78FE3D64" w14:textId="77777777" w:rsidR="001E2516" w:rsidRDefault="00E90A24">
      <w:pPr>
        <w:spacing w:before="167" w:line="237" w:lineRule="auto"/>
        <w:ind w:left="499" w:right="844"/>
        <w:rPr>
          <w:b/>
          <w:sz w:val="20"/>
        </w:rPr>
      </w:pPr>
      <w:r>
        <w:rPr>
          <w:b/>
          <w:color w:val="231F20"/>
          <w:sz w:val="20"/>
        </w:rPr>
        <w:t>Tagair do Nóta 3 ar Lea</w:t>
      </w:r>
      <w:r>
        <w:rPr>
          <w:b/>
          <w:color w:val="231F20"/>
          <w:sz w:val="20"/>
        </w:rPr>
        <w:t>thanach 1 agus tabhair le fios má rinne tú iarratas ar Ghradam Speisialta atá ábhartha don chatagóir seo.</w:t>
      </w:r>
    </w:p>
    <w:p w14:paraId="4C862C6C" w14:textId="77777777" w:rsidR="001E2516" w:rsidRDefault="00E90A24">
      <w:pPr>
        <w:spacing w:before="168" w:line="237" w:lineRule="auto"/>
        <w:ind w:left="499" w:right="1029"/>
        <w:rPr>
          <w:sz w:val="20"/>
        </w:rPr>
      </w:pPr>
      <w:r>
        <w:rPr>
          <w:color w:val="231F20"/>
          <w:sz w:val="20"/>
        </w:rPr>
        <w:t>Liostaigh na tionscadail ar tugadh fúthu ón 1 Meitheamh 2017 lena n-áirítear tionscadail nua (N) a tugadh chun</w:t>
      </w:r>
      <w:r>
        <w:rPr>
          <w:color w:val="231F20"/>
          <w:spacing w:val="-2"/>
          <w:sz w:val="20"/>
        </w:rPr>
        <w:t xml:space="preserve"> </w:t>
      </w:r>
      <w:r>
        <w:rPr>
          <w:color w:val="231F20"/>
          <w:sz w:val="20"/>
        </w:rPr>
        <w:t>críche</w:t>
      </w:r>
      <w:r>
        <w:rPr>
          <w:color w:val="231F20"/>
          <w:spacing w:val="-2"/>
          <w:sz w:val="20"/>
        </w:rPr>
        <w:t xml:space="preserve"> </w:t>
      </w:r>
      <w:r>
        <w:rPr>
          <w:color w:val="231F20"/>
          <w:sz w:val="20"/>
        </w:rPr>
        <w:t>i</w:t>
      </w:r>
      <w:r>
        <w:rPr>
          <w:color w:val="231F20"/>
          <w:spacing w:val="-2"/>
          <w:sz w:val="20"/>
        </w:rPr>
        <w:t xml:space="preserve"> </w:t>
      </w:r>
      <w:r>
        <w:rPr>
          <w:color w:val="231F20"/>
          <w:sz w:val="20"/>
        </w:rPr>
        <w:t>mbliana,</w:t>
      </w:r>
      <w:r>
        <w:rPr>
          <w:color w:val="231F20"/>
          <w:spacing w:val="-17"/>
          <w:sz w:val="20"/>
        </w:rPr>
        <w:t xml:space="preserve"> </w:t>
      </w:r>
      <w:r>
        <w:rPr>
          <w:color w:val="231F20"/>
          <w:sz w:val="20"/>
        </w:rPr>
        <w:t>tionscadail</w:t>
      </w:r>
      <w:r>
        <w:rPr>
          <w:color w:val="231F20"/>
          <w:spacing w:val="-2"/>
          <w:sz w:val="20"/>
        </w:rPr>
        <w:t xml:space="preserve"> </w:t>
      </w:r>
      <w:r>
        <w:rPr>
          <w:color w:val="231F20"/>
          <w:sz w:val="20"/>
        </w:rPr>
        <w:t>roimhe</w:t>
      </w:r>
      <w:r>
        <w:rPr>
          <w:color w:val="231F20"/>
          <w:spacing w:val="-2"/>
          <w:sz w:val="20"/>
        </w:rPr>
        <w:t xml:space="preserve"> </w:t>
      </w:r>
      <w:r>
        <w:rPr>
          <w:color w:val="231F20"/>
          <w:sz w:val="20"/>
        </w:rPr>
        <w:t>se</w:t>
      </w:r>
      <w:r>
        <w:rPr>
          <w:color w:val="231F20"/>
          <w:sz w:val="20"/>
        </w:rPr>
        <w:t>o</w:t>
      </w:r>
      <w:r>
        <w:rPr>
          <w:color w:val="231F20"/>
          <w:spacing w:val="-2"/>
          <w:sz w:val="20"/>
        </w:rPr>
        <w:t xml:space="preserve"> </w:t>
      </w:r>
      <w:r>
        <w:rPr>
          <w:color w:val="231F20"/>
          <w:sz w:val="20"/>
        </w:rPr>
        <w:t>atá</w:t>
      </w:r>
      <w:r>
        <w:rPr>
          <w:color w:val="231F20"/>
          <w:spacing w:val="-6"/>
          <w:sz w:val="20"/>
        </w:rPr>
        <w:t xml:space="preserve"> </w:t>
      </w:r>
      <w:r>
        <w:rPr>
          <w:color w:val="231F20"/>
          <w:sz w:val="20"/>
        </w:rPr>
        <w:t>feabhsaithe</w:t>
      </w:r>
      <w:r>
        <w:rPr>
          <w:color w:val="231F20"/>
          <w:spacing w:val="-2"/>
          <w:sz w:val="20"/>
        </w:rPr>
        <w:t xml:space="preserve"> </w:t>
      </w:r>
      <w:r>
        <w:rPr>
          <w:color w:val="231F20"/>
          <w:sz w:val="20"/>
        </w:rPr>
        <w:t>nó</w:t>
      </w:r>
      <w:r>
        <w:rPr>
          <w:color w:val="231F20"/>
          <w:spacing w:val="-2"/>
          <w:sz w:val="20"/>
        </w:rPr>
        <w:t xml:space="preserve"> </w:t>
      </w:r>
      <w:r>
        <w:rPr>
          <w:color w:val="231F20"/>
          <w:sz w:val="20"/>
        </w:rPr>
        <w:t>coinnithe</w:t>
      </w:r>
      <w:r>
        <w:rPr>
          <w:color w:val="231F20"/>
          <w:spacing w:val="-2"/>
          <w:sz w:val="20"/>
        </w:rPr>
        <w:t xml:space="preserve"> </w:t>
      </w:r>
      <w:r>
        <w:rPr>
          <w:color w:val="231F20"/>
          <w:sz w:val="20"/>
        </w:rPr>
        <w:t>(M)</w:t>
      </w:r>
      <w:r>
        <w:rPr>
          <w:color w:val="231F20"/>
          <w:spacing w:val="-2"/>
          <w:sz w:val="20"/>
        </w:rPr>
        <w:t xml:space="preserve"> </w:t>
      </w:r>
      <w:r>
        <w:rPr>
          <w:color w:val="231F20"/>
          <w:sz w:val="20"/>
        </w:rPr>
        <w:t>agus</w:t>
      </w:r>
      <w:r>
        <w:rPr>
          <w:color w:val="231F20"/>
          <w:spacing w:val="-6"/>
          <w:sz w:val="20"/>
        </w:rPr>
        <w:t xml:space="preserve"> </w:t>
      </w:r>
      <w:r>
        <w:rPr>
          <w:color w:val="231F20"/>
          <w:sz w:val="20"/>
        </w:rPr>
        <w:t>tionscadail</w:t>
      </w:r>
      <w:r>
        <w:rPr>
          <w:color w:val="231F20"/>
          <w:spacing w:val="-2"/>
          <w:sz w:val="20"/>
        </w:rPr>
        <w:t xml:space="preserve"> </w:t>
      </w:r>
      <w:r>
        <w:rPr>
          <w:color w:val="231F20"/>
          <w:sz w:val="20"/>
        </w:rPr>
        <w:t>atá</w:t>
      </w:r>
      <w:r>
        <w:rPr>
          <w:color w:val="231F20"/>
          <w:spacing w:val="-2"/>
          <w:sz w:val="20"/>
        </w:rPr>
        <w:t xml:space="preserve"> </w:t>
      </w:r>
      <w:r>
        <w:rPr>
          <w:color w:val="231F20"/>
          <w:sz w:val="20"/>
        </w:rPr>
        <w:t>beartaithe</w:t>
      </w:r>
      <w:r>
        <w:rPr>
          <w:color w:val="231F20"/>
          <w:spacing w:val="-2"/>
          <w:sz w:val="20"/>
        </w:rPr>
        <w:t xml:space="preserve"> </w:t>
      </w:r>
      <w:r>
        <w:rPr>
          <w:color w:val="231F20"/>
          <w:sz w:val="20"/>
        </w:rPr>
        <w:t>a fhorbairt amach anseo</w:t>
      </w:r>
      <w:r>
        <w:rPr>
          <w:color w:val="231F20"/>
          <w:spacing w:val="-4"/>
          <w:sz w:val="20"/>
        </w:rPr>
        <w:t xml:space="preserve"> </w:t>
      </w:r>
      <w:r>
        <w:rPr>
          <w:color w:val="231F20"/>
          <w:sz w:val="20"/>
        </w:rPr>
        <w:t>(FP).</w:t>
      </w:r>
    </w:p>
    <w:p w14:paraId="52631841" w14:textId="77777777" w:rsidR="001E2516" w:rsidRDefault="00E90A24">
      <w:pPr>
        <w:spacing w:before="168" w:line="237" w:lineRule="auto"/>
        <w:ind w:left="499" w:right="841"/>
        <w:rPr>
          <w:b/>
          <w:sz w:val="20"/>
        </w:rPr>
      </w:pPr>
      <w:r>
        <w:rPr>
          <w:color w:val="231F20"/>
          <w:sz w:val="20"/>
        </w:rPr>
        <w:t xml:space="preserve">Chabhródh sé dá bhféadfá uimhir a chur ar an gcur síos atá agat ar do thionscadal agus an dáta ar cuireadh tús leis an tionscadal agus a tugadh chun críche é a áireamh ann, nuair is cuí sin. </w:t>
      </w:r>
      <w:r>
        <w:rPr>
          <w:b/>
          <w:color w:val="231F20"/>
          <w:sz w:val="20"/>
        </w:rPr>
        <w:t>Nóta: Cinntigh go bhfuil tagairt ar leith do gach tionscadal tosa</w:t>
      </w:r>
      <w:r>
        <w:rPr>
          <w:b/>
          <w:color w:val="231F20"/>
          <w:sz w:val="20"/>
        </w:rPr>
        <w:t>íochta ar do léarscáil agus ar d’Eochair Eolais ag úsáid na n-uimhreacha tagartha atá leagtha amach thíos.</w:t>
      </w:r>
    </w:p>
    <w:p w14:paraId="3EA65A78" w14:textId="77777777" w:rsidR="001E2516" w:rsidRDefault="00E90A24">
      <w:pPr>
        <w:pStyle w:val="BodyText"/>
        <w:spacing w:before="6"/>
        <w:rPr>
          <w:b/>
          <w:sz w:val="13"/>
        </w:rPr>
      </w:pPr>
      <w:r>
        <w:pict w14:anchorId="0ABC5BCF">
          <v:rect id="_x0000_s1065" style="position:absolute;margin-left:36.1pt;margin-top:10.4pt;width:523.1pt;height:301.6pt;z-index:1768;mso-wrap-distance-left:0;mso-wrap-distance-right:0;mso-position-horizontal-relative:page" filled="f" strokecolor="#231f20" strokeweight=".5pt">
            <w10:wrap type="topAndBottom" anchorx="page"/>
          </v:rect>
        </w:pict>
      </w:r>
    </w:p>
    <w:p w14:paraId="0EE973CE" w14:textId="77777777" w:rsidR="001E2516" w:rsidRDefault="001E2516">
      <w:pPr>
        <w:rPr>
          <w:sz w:val="13"/>
        </w:rPr>
        <w:sectPr w:rsidR="001E2516">
          <w:footerReference w:type="even" r:id="rId18"/>
          <w:footerReference w:type="default" r:id="rId19"/>
          <w:pgSz w:w="11910" w:h="16840"/>
          <w:pgMar w:top="1540" w:right="140" w:bottom="860" w:left="220" w:header="242" w:footer="667" w:gutter="0"/>
          <w:cols w:space="720"/>
        </w:sectPr>
      </w:pPr>
    </w:p>
    <w:p w14:paraId="2D0C60E2" w14:textId="77777777" w:rsidR="001E2516" w:rsidRDefault="001E2516">
      <w:pPr>
        <w:pStyle w:val="BodyText"/>
        <w:spacing w:before="8"/>
        <w:rPr>
          <w:b/>
          <w:sz w:val="23"/>
        </w:rPr>
      </w:pPr>
    </w:p>
    <w:p w14:paraId="4EED76AC" w14:textId="77777777" w:rsidR="001E2516" w:rsidRDefault="00E90A24">
      <w:pPr>
        <w:pStyle w:val="Heading2"/>
        <w:tabs>
          <w:tab w:val="left" w:pos="9442"/>
        </w:tabs>
        <w:ind w:left="502"/>
      </w:pPr>
      <w:r>
        <w:pict w14:anchorId="771AC294">
          <v:line id="_x0000_s1064" style="position:absolute;left:0;text-align:left;z-index:1840;mso-position-horizontal-relative:page" from="36.1pt,23.05pt" to="538.55pt,23.05pt" strokecolor="#231f20" strokeweight=".2pt">
            <w10:wrap anchorx="page"/>
          </v:line>
        </w:pict>
      </w:r>
      <w:r>
        <w:rPr>
          <w:color w:val="231F20"/>
        </w:rPr>
        <w:t>Spásanna Glasa</w:t>
      </w:r>
      <w:r>
        <w:rPr>
          <w:color w:val="231F20"/>
          <w:spacing w:val="-6"/>
        </w:rPr>
        <w:t xml:space="preserve"> </w:t>
      </w:r>
      <w:r>
        <w:rPr>
          <w:color w:val="231F20"/>
        </w:rPr>
        <w:t>agus</w:t>
      </w:r>
      <w:r>
        <w:rPr>
          <w:color w:val="231F20"/>
          <w:spacing w:val="-8"/>
        </w:rPr>
        <w:t xml:space="preserve"> </w:t>
      </w:r>
      <w:r>
        <w:rPr>
          <w:color w:val="231F20"/>
        </w:rPr>
        <w:t>Tírdhreachú</w:t>
      </w:r>
      <w:r>
        <w:rPr>
          <w:color w:val="231F20"/>
        </w:rPr>
        <w:tab/>
        <w:t>50</w:t>
      </w:r>
      <w:r>
        <w:rPr>
          <w:color w:val="231F20"/>
          <w:spacing w:val="-1"/>
        </w:rPr>
        <w:t xml:space="preserve"> </w:t>
      </w:r>
      <w:r>
        <w:rPr>
          <w:color w:val="231F20"/>
        </w:rPr>
        <w:t>Marc</w:t>
      </w:r>
    </w:p>
    <w:p w14:paraId="06EE83A6" w14:textId="77777777" w:rsidR="001E2516" w:rsidRDefault="00E90A24">
      <w:pPr>
        <w:pStyle w:val="BodyText"/>
        <w:spacing w:before="138"/>
        <w:ind w:left="502" w:right="1324"/>
      </w:pPr>
      <w:r>
        <w:rPr>
          <w:color w:val="231F20"/>
        </w:rPr>
        <w:t>Ba chóir do phobail na nithe seo a leanas a léiriú: Pleanáil, dearadh agus bainistiú spásanna glasa. Crainn oiriúnacha a roghnú</w:t>
      </w:r>
      <w:r>
        <w:rPr>
          <w:color w:val="231F20"/>
          <w:spacing w:val="-3"/>
        </w:rPr>
        <w:t xml:space="preserve"> </w:t>
      </w:r>
      <w:r>
        <w:rPr>
          <w:color w:val="231F20"/>
        </w:rPr>
        <w:t>agus</w:t>
      </w:r>
      <w:r>
        <w:rPr>
          <w:color w:val="231F20"/>
          <w:spacing w:val="-3"/>
        </w:rPr>
        <w:t xml:space="preserve"> </w:t>
      </w:r>
      <w:r>
        <w:rPr>
          <w:color w:val="231F20"/>
        </w:rPr>
        <w:t>a</w:t>
      </w:r>
      <w:r>
        <w:rPr>
          <w:color w:val="231F20"/>
          <w:spacing w:val="-3"/>
        </w:rPr>
        <w:t xml:space="preserve"> </w:t>
      </w:r>
      <w:r>
        <w:rPr>
          <w:color w:val="231F20"/>
        </w:rPr>
        <w:t>chur</w:t>
      </w:r>
      <w:r>
        <w:rPr>
          <w:color w:val="231F20"/>
          <w:spacing w:val="-6"/>
        </w:rPr>
        <w:t xml:space="preserve"> </w:t>
      </w:r>
      <w:r>
        <w:rPr>
          <w:color w:val="231F20"/>
        </w:rPr>
        <w:t>in</w:t>
      </w:r>
      <w:r>
        <w:rPr>
          <w:color w:val="231F20"/>
          <w:spacing w:val="-3"/>
        </w:rPr>
        <w:t xml:space="preserve"> </w:t>
      </w:r>
      <w:r>
        <w:rPr>
          <w:color w:val="231F20"/>
        </w:rPr>
        <w:t>áiteanna</w:t>
      </w:r>
      <w:r>
        <w:rPr>
          <w:color w:val="231F20"/>
          <w:spacing w:val="-3"/>
        </w:rPr>
        <w:t xml:space="preserve"> </w:t>
      </w:r>
      <w:r>
        <w:rPr>
          <w:color w:val="231F20"/>
        </w:rPr>
        <w:t>oiriúnacha,</w:t>
      </w:r>
      <w:r>
        <w:rPr>
          <w:color w:val="231F20"/>
          <w:spacing w:val="-15"/>
        </w:rPr>
        <w:t xml:space="preserve"> </w:t>
      </w:r>
      <w:r>
        <w:rPr>
          <w:color w:val="231F20"/>
        </w:rPr>
        <w:t>cothabháil</w:t>
      </w:r>
      <w:r>
        <w:rPr>
          <w:color w:val="231F20"/>
          <w:spacing w:val="-3"/>
        </w:rPr>
        <w:t xml:space="preserve"> </w:t>
      </w:r>
      <w:r>
        <w:rPr>
          <w:color w:val="231F20"/>
        </w:rPr>
        <w:t>leanúnach,</w:t>
      </w:r>
      <w:r>
        <w:rPr>
          <w:color w:val="231F20"/>
          <w:spacing w:val="-15"/>
        </w:rPr>
        <w:t xml:space="preserve"> </w:t>
      </w:r>
      <w:r>
        <w:rPr>
          <w:color w:val="231F20"/>
        </w:rPr>
        <w:t>prúnáil</w:t>
      </w:r>
      <w:r>
        <w:rPr>
          <w:color w:val="231F20"/>
          <w:spacing w:val="-3"/>
        </w:rPr>
        <w:t xml:space="preserve"> </w:t>
      </w:r>
      <w:r>
        <w:rPr>
          <w:color w:val="231F20"/>
        </w:rPr>
        <w:t>mhúnlaitheach,</w:t>
      </w:r>
      <w:r>
        <w:rPr>
          <w:color w:val="231F20"/>
          <w:spacing w:val="-15"/>
        </w:rPr>
        <w:t xml:space="preserve"> </w:t>
      </w:r>
      <w:r>
        <w:rPr>
          <w:color w:val="231F20"/>
        </w:rPr>
        <w:t>uisce</w:t>
      </w:r>
      <w:r>
        <w:rPr>
          <w:color w:val="231F20"/>
          <w:spacing w:val="-3"/>
        </w:rPr>
        <w:t xml:space="preserve"> </w:t>
      </w:r>
      <w:r>
        <w:rPr>
          <w:color w:val="231F20"/>
        </w:rPr>
        <w:t>agus</w:t>
      </w:r>
      <w:r>
        <w:rPr>
          <w:color w:val="231F20"/>
          <w:spacing w:val="-3"/>
        </w:rPr>
        <w:t xml:space="preserve"> </w:t>
      </w:r>
      <w:r>
        <w:rPr>
          <w:color w:val="231F20"/>
        </w:rPr>
        <w:t>aird</w:t>
      </w:r>
      <w:r>
        <w:rPr>
          <w:color w:val="231F20"/>
          <w:spacing w:val="-3"/>
        </w:rPr>
        <w:t xml:space="preserve"> </w:t>
      </w:r>
      <w:r>
        <w:rPr>
          <w:color w:val="231F20"/>
        </w:rPr>
        <w:t>ar</w:t>
      </w:r>
      <w:r>
        <w:rPr>
          <w:color w:val="231F20"/>
          <w:spacing w:val="-6"/>
        </w:rPr>
        <w:t xml:space="preserve"> </w:t>
      </w:r>
      <w:r>
        <w:rPr>
          <w:color w:val="231F20"/>
        </w:rPr>
        <w:t>stacáin</w:t>
      </w:r>
      <w:r>
        <w:rPr>
          <w:color w:val="231F20"/>
          <w:spacing w:val="-3"/>
        </w:rPr>
        <w:t xml:space="preserve"> </w:t>
      </w:r>
      <w:r>
        <w:rPr>
          <w:color w:val="231F20"/>
        </w:rPr>
        <w:t>agus snaidhmeáin.</w:t>
      </w:r>
      <w:r>
        <w:rPr>
          <w:color w:val="231F20"/>
          <w:spacing w:val="-16"/>
        </w:rPr>
        <w:t xml:space="preserve"> </w:t>
      </w:r>
      <w:r>
        <w:rPr>
          <w:color w:val="231F20"/>
        </w:rPr>
        <w:t>Cu</w:t>
      </w:r>
      <w:r>
        <w:rPr>
          <w:color w:val="231F20"/>
        </w:rPr>
        <w:t>r</w:t>
      </w:r>
      <w:r>
        <w:rPr>
          <w:color w:val="231F20"/>
          <w:spacing w:val="-7"/>
        </w:rPr>
        <w:t xml:space="preserve"> </w:t>
      </w:r>
      <w:r>
        <w:rPr>
          <w:color w:val="231F20"/>
        </w:rPr>
        <w:t>i</w:t>
      </w:r>
      <w:r>
        <w:rPr>
          <w:color w:val="231F20"/>
          <w:spacing w:val="-5"/>
        </w:rPr>
        <w:t xml:space="preserve"> </w:t>
      </w:r>
      <w:r>
        <w:rPr>
          <w:color w:val="231F20"/>
        </w:rPr>
        <w:t>láthair</w:t>
      </w:r>
      <w:r>
        <w:rPr>
          <w:color w:val="231F20"/>
          <w:spacing w:val="-7"/>
        </w:rPr>
        <w:t xml:space="preserve"> </w:t>
      </w:r>
      <w:r>
        <w:rPr>
          <w:color w:val="231F20"/>
        </w:rPr>
        <w:t>an</w:t>
      </w:r>
      <w:r>
        <w:rPr>
          <w:color w:val="231F20"/>
          <w:spacing w:val="-7"/>
        </w:rPr>
        <w:t xml:space="preserve"> </w:t>
      </w:r>
      <w:r>
        <w:rPr>
          <w:color w:val="231F20"/>
        </w:rPr>
        <w:t>tírdhreachaithe</w:t>
      </w:r>
      <w:r>
        <w:rPr>
          <w:color w:val="231F20"/>
          <w:spacing w:val="-5"/>
        </w:rPr>
        <w:t xml:space="preserve"> </w:t>
      </w:r>
      <w:r>
        <w:rPr>
          <w:color w:val="231F20"/>
        </w:rPr>
        <w:t>ag</w:t>
      </w:r>
      <w:r>
        <w:rPr>
          <w:color w:val="231F20"/>
          <w:spacing w:val="-5"/>
        </w:rPr>
        <w:t xml:space="preserve"> </w:t>
      </w:r>
      <w:r>
        <w:rPr>
          <w:color w:val="231F20"/>
        </w:rPr>
        <w:t>gach</w:t>
      </w:r>
      <w:r>
        <w:rPr>
          <w:color w:val="231F20"/>
          <w:spacing w:val="-5"/>
        </w:rPr>
        <w:t xml:space="preserve"> </w:t>
      </w:r>
      <w:r>
        <w:rPr>
          <w:color w:val="231F20"/>
        </w:rPr>
        <w:t>bealach</w:t>
      </w:r>
      <w:r>
        <w:rPr>
          <w:color w:val="231F20"/>
          <w:spacing w:val="-5"/>
        </w:rPr>
        <w:t xml:space="preserve"> </w:t>
      </w:r>
      <w:r>
        <w:rPr>
          <w:color w:val="231F20"/>
        </w:rPr>
        <w:t>isteach</w:t>
      </w:r>
      <w:r>
        <w:rPr>
          <w:color w:val="231F20"/>
          <w:spacing w:val="-5"/>
        </w:rPr>
        <w:t xml:space="preserve"> </w:t>
      </w:r>
      <w:r>
        <w:rPr>
          <w:color w:val="231F20"/>
        </w:rPr>
        <w:t>chuig</w:t>
      </w:r>
      <w:r>
        <w:rPr>
          <w:color w:val="231F20"/>
          <w:spacing w:val="-5"/>
        </w:rPr>
        <w:t xml:space="preserve"> </w:t>
      </w:r>
      <w:r>
        <w:rPr>
          <w:color w:val="231F20"/>
        </w:rPr>
        <w:t>do</w:t>
      </w:r>
      <w:r>
        <w:rPr>
          <w:color w:val="231F20"/>
          <w:spacing w:val="-5"/>
        </w:rPr>
        <w:t xml:space="preserve"> </w:t>
      </w:r>
      <w:r>
        <w:rPr>
          <w:color w:val="231F20"/>
        </w:rPr>
        <w:t>bhaile/sráidbhaile,</w:t>
      </w:r>
      <w:r>
        <w:rPr>
          <w:color w:val="231F20"/>
          <w:spacing w:val="-16"/>
        </w:rPr>
        <w:t xml:space="preserve"> </w:t>
      </w:r>
      <w:r>
        <w:rPr>
          <w:color w:val="231F20"/>
        </w:rPr>
        <w:t>do</w:t>
      </w:r>
      <w:r>
        <w:rPr>
          <w:color w:val="231F20"/>
          <w:spacing w:val="-5"/>
        </w:rPr>
        <w:t xml:space="preserve"> </w:t>
      </w:r>
      <w:r>
        <w:rPr>
          <w:color w:val="231F20"/>
        </w:rPr>
        <w:t>cheantar</w:t>
      </w:r>
      <w:r>
        <w:rPr>
          <w:color w:val="231F20"/>
          <w:spacing w:val="-7"/>
        </w:rPr>
        <w:t xml:space="preserve"> </w:t>
      </w:r>
      <w:r>
        <w:rPr>
          <w:color w:val="231F20"/>
        </w:rPr>
        <w:t>i</w:t>
      </w:r>
      <w:r>
        <w:rPr>
          <w:color w:val="231F20"/>
          <w:spacing w:val="-5"/>
        </w:rPr>
        <w:t xml:space="preserve"> </w:t>
      </w:r>
      <w:r>
        <w:rPr>
          <w:color w:val="231F20"/>
        </w:rPr>
        <w:t>gcomhar le</w:t>
      </w:r>
      <w:r>
        <w:rPr>
          <w:color w:val="231F20"/>
          <w:spacing w:val="-2"/>
        </w:rPr>
        <w:t xml:space="preserve"> </w:t>
      </w:r>
      <w:r>
        <w:rPr>
          <w:color w:val="231F20"/>
        </w:rPr>
        <w:t>d’údarás</w:t>
      </w:r>
      <w:r>
        <w:rPr>
          <w:color w:val="231F20"/>
          <w:spacing w:val="-2"/>
        </w:rPr>
        <w:t xml:space="preserve"> </w:t>
      </w:r>
      <w:r>
        <w:rPr>
          <w:color w:val="231F20"/>
        </w:rPr>
        <w:t>áitiúil,</w:t>
      </w:r>
      <w:r>
        <w:rPr>
          <w:color w:val="231F20"/>
          <w:spacing w:val="-14"/>
        </w:rPr>
        <w:t xml:space="preserve"> </w:t>
      </w:r>
      <w:r>
        <w:rPr>
          <w:color w:val="231F20"/>
        </w:rPr>
        <w:t>nuair</w:t>
      </w:r>
      <w:r>
        <w:rPr>
          <w:color w:val="231F20"/>
          <w:spacing w:val="-5"/>
        </w:rPr>
        <w:t xml:space="preserve"> </w:t>
      </w:r>
      <w:r>
        <w:rPr>
          <w:color w:val="231F20"/>
        </w:rPr>
        <w:t>is</w:t>
      </w:r>
      <w:r>
        <w:rPr>
          <w:color w:val="231F20"/>
          <w:spacing w:val="-2"/>
        </w:rPr>
        <w:t xml:space="preserve"> </w:t>
      </w:r>
      <w:r>
        <w:rPr>
          <w:color w:val="231F20"/>
        </w:rPr>
        <w:t>cuí.</w:t>
      </w:r>
      <w:r>
        <w:rPr>
          <w:color w:val="231F20"/>
          <w:spacing w:val="-17"/>
        </w:rPr>
        <w:t xml:space="preserve"> </w:t>
      </w:r>
      <w:r>
        <w:rPr>
          <w:color w:val="231F20"/>
          <w:spacing w:val="-8"/>
        </w:rPr>
        <w:t>Tá</w:t>
      </w:r>
      <w:r>
        <w:rPr>
          <w:color w:val="231F20"/>
          <w:spacing w:val="-2"/>
        </w:rPr>
        <w:t xml:space="preserve"> </w:t>
      </w:r>
      <w:r>
        <w:rPr>
          <w:color w:val="231F20"/>
        </w:rPr>
        <w:t>sé</w:t>
      </w:r>
      <w:r>
        <w:rPr>
          <w:color w:val="231F20"/>
          <w:spacing w:val="-5"/>
        </w:rPr>
        <w:t xml:space="preserve"> </w:t>
      </w:r>
      <w:r>
        <w:rPr>
          <w:color w:val="231F20"/>
        </w:rPr>
        <w:t>tábhachtach</w:t>
      </w:r>
      <w:r>
        <w:rPr>
          <w:color w:val="231F20"/>
          <w:spacing w:val="-2"/>
        </w:rPr>
        <w:t xml:space="preserve"> </w:t>
      </w:r>
      <w:r>
        <w:rPr>
          <w:color w:val="231F20"/>
        </w:rPr>
        <w:t>úsáid</w:t>
      </w:r>
      <w:r>
        <w:rPr>
          <w:color w:val="231F20"/>
          <w:spacing w:val="-2"/>
        </w:rPr>
        <w:t xml:space="preserve"> </w:t>
      </w:r>
      <w:r>
        <w:rPr>
          <w:color w:val="231F20"/>
        </w:rPr>
        <w:t>oiriúnach</w:t>
      </w:r>
      <w:r>
        <w:rPr>
          <w:color w:val="231F20"/>
          <w:spacing w:val="-2"/>
        </w:rPr>
        <w:t xml:space="preserve"> </w:t>
      </w:r>
      <w:r>
        <w:rPr>
          <w:color w:val="231F20"/>
        </w:rPr>
        <w:t>a</w:t>
      </w:r>
      <w:r>
        <w:rPr>
          <w:color w:val="231F20"/>
          <w:spacing w:val="-2"/>
        </w:rPr>
        <w:t xml:space="preserve"> </w:t>
      </w:r>
      <w:r>
        <w:rPr>
          <w:color w:val="231F20"/>
        </w:rPr>
        <w:t>bhaint</w:t>
      </w:r>
      <w:r>
        <w:rPr>
          <w:color w:val="231F20"/>
          <w:spacing w:val="-5"/>
        </w:rPr>
        <w:t xml:space="preserve"> </w:t>
      </w:r>
      <w:r>
        <w:rPr>
          <w:color w:val="231F20"/>
        </w:rPr>
        <w:t>as</w:t>
      </w:r>
      <w:r>
        <w:rPr>
          <w:color w:val="231F20"/>
          <w:spacing w:val="-2"/>
        </w:rPr>
        <w:t xml:space="preserve"> </w:t>
      </w:r>
      <w:r>
        <w:rPr>
          <w:color w:val="231F20"/>
        </w:rPr>
        <w:t>plandaí</w:t>
      </w:r>
      <w:r>
        <w:rPr>
          <w:color w:val="231F20"/>
          <w:spacing w:val="-2"/>
        </w:rPr>
        <w:t xml:space="preserve"> </w:t>
      </w:r>
      <w:r>
        <w:rPr>
          <w:color w:val="231F20"/>
        </w:rPr>
        <w:t>mar</w:t>
      </w:r>
      <w:r>
        <w:rPr>
          <w:color w:val="231F20"/>
          <w:spacing w:val="-8"/>
        </w:rPr>
        <w:t xml:space="preserve"> </w:t>
      </w:r>
      <w:r>
        <w:rPr>
          <w:color w:val="231F20"/>
        </w:rPr>
        <w:t>fhálta</w:t>
      </w:r>
      <w:r>
        <w:rPr>
          <w:color w:val="231F20"/>
          <w:spacing w:val="-2"/>
        </w:rPr>
        <w:t xml:space="preserve"> </w:t>
      </w:r>
      <w:r>
        <w:rPr>
          <w:color w:val="231F20"/>
        </w:rPr>
        <w:t>agus</w:t>
      </w:r>
      <w:r>
        <w:rPr>
          <w:color w:val="231F20"/>
          <w:spacing w:val="-2"/>
        </w:rPr>
        <w:t xml:space="preserve"> </w:t>
      </w:r>
      <w:r>
        <w:rPr>
          <w:color w:val="231F20"/>
        </w:rPr>
        <w:t>as</w:t>
      </w:r>
      <w:r>
        <w:rPr>
          <w:color w:val="231F20"/>
          <w:spacing w:val="-5"/>
        </w:rPr>
        <w:t xml:space="preserve"> </w:t>
      </w:r>
      <w:r>
        <w:rPr>
          <w:color w:val="231F20"/>
        </w:rPr>
        <w:t>toir</w:t>
      </w:r>
      <w:r>
        <w:rPr>
          <w:color w:val="231F20"/>
          <w:spacing w:val="-5"/>
        </w:rPr>
        <w:t xml:space="preserve"> </w:t>
      </w:r>
      <w:r>
        <w:rPr>
          <w:color w:val="231F20"/>
        </w:rPr>
        <w:t>a</w:t>
      </w:r>
      <w:r>
        <w:rPr>
          <w:color w:val="231F20"/>
          <w:spacing w:val="-2"/>
        </w:rPr>
        <w:t xml:space="preserve"> </w:t>
      </w:r>
      <w:r>
        <w:rPr>
          <w:color w:val="231F20"/>
        </w:rPr>
        <w:t>bheidh</w:t>
      </w:r>
      <w:r>
        <w:rPr>
          <w:color w:val="231F20"/>
          <w:spacing w:val="-5"/>
        </w:rPr>
        <w:t xml:space="preserve"> </w:t>
      </w:r>
      <w:r>
        <w:rPr>
          <w:color w:val="231F20"/>
        </w:rPr>
        <w:t>faoi bhláth i gcaitheamh na bliana mar atá scéimeanna plandaí ceapaí séasúracha in áiteanna tábhachtacha ar mian leat aird</w:t>
      </w:r>
      <w:r>
        <w:rPr>
          <w:color w:val="231F20"/>
          <w:spacing w:val="-2"/>
        </w:rPr>
        <w:t xml:space="preserve"> </w:t>
      </w:r>
      <w:r>
        <w:rPr>
          <w:color w:val="231F20"/>
        </w:rPr>
        <w:t>a</w:t>
      </w:r>
      <w:r>
        <w:rPr>
          <w:color w:val="231F20"/>
          <w:spacing w:val="-5"/>
        </w:rPr>
        <w:t xml:space="preserve"> </w:t>
      </w:r>
      <w:r>
        <w:rPr>
          <w:color w:val="231F20"/>
        </w:rPr>
        <w:t>tharraingt</w:t>
      </w:r>
      <w:r>
        <w:rPr>
          <w:color w:val="231F20"/>
          <w:spacing w:val="-5"/>
        </w:rPr>
        <w:t xml:space="preserve"> </w:t>
      </w:r>
      <w:r>
        <w:rPr>
          <w:color w:val="231F20"/>
        </w:rPr>
        <w:t>orthu.</w:t>
      </w:r>
      <w:r>
        <w:rPr>
          <w:color w:val="231F20"/>
          <w:spacing w:val="-17"/>
        </w:rPr>
        <w:t xml:space="preserve"> </w:t>
      </w:r>
      <w:r>
        <w:rPr>
          <w:color w:val="231F20"/>
          <w:spacing w:val="-8"/>
        </w:rPr>
        <w:t>Tá</w:t>
      </w:r>
      <w:r>
        <w:rPr>
          <w:color w:val="231F20"/>
          <w:spacing w:val="-2"/>
        </w:rPr>
        <w:t xml:space="preserve"> </w:t>
      </w:r>
      <w:r>
        <w:rPr>
          <w:color w:val="231F20"/>
        </w:rPr>
        <w:t>coimeádáin</w:t>
      </w:r>
      <w:r>
        <w:rPr>
          <w:color w:val="231F20"/>
          <w:spacing w:val="-2"/>
        </w:rPr>
        <w:t xml:space="preserve"> </w:t>
      </w:r>
      <w:r>
        <w:rPr>
          <w:color w:val="231F20"/>
        </w:rPr>
        <w:t>plandaí</w:t>
      </w:r>
      <w:r>
        <w:rPr>
          <w:color w:val="231F20"/>
          <w:spacing w:val="-2"/>
        </w:rPr>
        <w:t xml:space="preserve"> </w:t>
      </w:r>
      <w:r>
        <w:rPr>
          <w:color w:val="231F20"/>
        </w:rPr>
        <w:t>in</w:t>
      </w:r>
      <w:r>
        <w:rPr>
          <w:color w:val="231F20"/>
          <w:spacing w:val="-2"/>
        </w:rPr>
        <w:t xml:space="preserve"> </w:t>
      </w:r>
      <w:r>
        <w:rPr>
          <w:color w:val="231F20"/>
        </w:rPr>
        <w:t>ann</w:t>
      </w:r>
      <w:r>
        <w:rPr>
          <w:color w:val="231F20"/>
          <w:spacing w:val="-2"/>
        </w:rPr>
        <w:t xml:space="preserve"> </w:t>
      </w:r>
      <w:r>
        <w:rPr>
          <w:color w:val="231F20"/>
        </w:rPr>
        <w:t>a</w:t>
      </w:r>
      <w:r>
        <w:rPr>
          <w:color w:val="231F20"/>
          <w:spacing w:val="-2"/>
        </w:rPr>
        <w:t xml:space="preserve"> </w:t>
      </w:r>
      <w:r>
        <w:rPr>
          <w:color w:val="231F20"/>
        </w:rPr>
        <w:t>bheith</w:t>
      </w:r>
      <w:r>
        <w:rPr>
          <w:color w:val="231F20"/>
          <w:spacing w:val="-2"/>
        </w:rPr>
        <w:t xml:space="preserve"> </w:t>
      </w:r>
      <w:r>
        <w:rPr>
          <w:color w:val="231F20"/>
        </w:rPr>
        <w:t>a</w:t>
      </w:r>
      <w:r>
        <w:rPr>
          <w:color w:val="231F20"/>
          <w:spacing w:val="-2"/>
        </w:rPr>
        <w:t xml:space="preserve"> </w:t>
      </w:r>
      <w:r>
        <w:rPr>
          <w:color w:val="231F20"/>
        </w:rPr>
        <w:t>bheith</w:t>
      </w:r>
      <w:r>
        <w:rPr>
          <w:color w:val="231F20"/>
          <w:spacing w:val="-2"/>
        </w:rPr>
        <w:t xml:space="preserve"> </w:t>
      </w:r>
      <w:r>
        <w:rPr>
          <w:color w:val="231F20"/>
        </w:rPr>
        <w:t>éifeachtach</w:t>
      </w:r>
      <w:r>
        <w:rPr>
          <w:color w:val="231F20"/>
          <w:spacing w:val="-2"/>
        </w:rPr>
        <w:t xml:space="preserve"> </w:t>
      </w:r>
      <w:r>
        <w:rPr>
          <w:color w:val="231F20"/>
        </w:rPr>
        <w:t>in</w:t>
      </w:r>
      <w:r>
        <w:rPr>
          <w:color w:val="231F20"/>
          <w:spacing w:val="-2"/>
        </w:rPr>
        <w:t xml:space="preserve"> </w:t>
      </w:r>
      <w:r>
        <w:rPr>
          <w:color w:val="231F20"/>
        </w:rPr>
        <w:t>áiteanna</w:t>
      </w:r>
      <w:r>
        <w:rPr>
          <w:color w:val="231F20"/>
          <w:spacing w:val="-2"/>
        </w:rPr>
        <w:t xml:space="preserve"> </w:t>
      </w:r>
      <w:r>
        <w:rPr>
          <w:color w:val="231F20"/>
        </w:rPr>
        <w:t>nach</w:t>
      </w:r>
      <w:r>
        <w:rPr>
          <w:color w:val="231F20"/>
          <w:spacing w:val="-5"/>
        </w:rPr>
        <w:t xml:space="preserve"> </w:t>
      </w:r>
      <w:r>
        <w:rPr>
          <w:color w:val="231F20"/>
        </w:rPr>
        <w:t>féidir</w:t>
      </w:r>
      <w:r>
        <w:rPr>
          <w:color w:val="231F20"/>
          <w:spacing w:val="-5"/>
        </w:rPr>
        <w:t xml:space="preserve"> </w:t>
      </w:r>
      <w:r>
        <w:rPr>
          <w:color w:val="231F20"/>
        </w:rPr>
        <w:t>plandaí</w:t>
      </w:r>
      <w:r>
        <w:rPr>
          <w:color w:val="231F20"/>
          <w:spacing w:val="-2"/>
        </w:rPr>
        <w:t xml:space="preserve"> </w:t>
      </w:r>
      <w:r>
        <w:rPr>
          <w:color w:val="231F20"/>
        </w:rPr>
        <w:t>a</w:t>
      </w:r>
      <w:r>
        <w:rPr>
          <w:color w:val="231F20"/>
          <w:spacing w:val="-2"/>
        </w:rPr>
        <w:t xml:space="preserve"> </w:t>
      </w:r>
      <w:r>
        <w:rPr>
          <w:color w:val="231F20"/>
        </w:rPr>
        <w:t>chur go</w:t>
      </w:r>
      <w:r>
        <w:rPr>
          <w:color w:val="231F20"/>
          <w:spacing w:val="-2"/>
        </w:rPr>
        <w:t xml:space="preserve"> </w:t>
      </w:r>
      <w:r>
        <w:rPr>
          <w:color w:val="231F20"/>
        </w:rPr>
        <w:t>díreach</w:t>
      </w:r>
      <w:r>
        <w:rPr>
          <w:color w:val="231F20"/>
          <w:spacing w:val="-2"/>
        </w:rPr>
        <w:t xml:space="preserve"> </w:t>
      </w:r>
      <w:r>
        <w:rPr>
          <w:color w:val="231F20"/>
        </w:rPr>
        <w:t>sa</w:t>
      </w:r>
      <w:r>
        <w:rPr>
          <w:color w:val="231F20"/>
          <w:spacing w:val="-5"/>
        </w:rPr>
        <w:t xml:space="preserve"> </w:t>
      </w:r>
      <w:r>
        <w:rPr>
          <w:color w:val="231F20"/>
        </w:rPr>
        <w:t>t</w:t>
      </w:r>
      <w:r>
        <w:rPr>
          <w:color w:val="231F20"/>
        </w:rPr>
        <w:t>alamh.</w:t>
      </w:r>
      <w:r>
        <w:rPr>
          <w:color w:val="231F20"/>
          <w:spacing w:val="-14"/>
        </w:rPr>
        <w:t xml:space="preserve"> </w:t>
      </w:r>
      <w:r>
        <w:rPr>
          <w:color w:val="231F20"/>
        </w:rPr>
        <w:t>Chun</w:t>
      </w:r>
      <w:r>
        <w:rPr>
          <w:color w:val="231F20"/>
          <w:spacing w:val="-2"/>
        </w:rPr>
        <w:t xml:space="preserve"> </w:t>
      </w:r>
      <w:r>
        <w:rPr>
          <w:color w:val="231F20"/>
        </w:rPr>
        <w:t>obair</w:t>
      </w:r>
      <w:r>
        <w:rPr>
          <w:color w:val="231F20"/>
          <w:spacing w:val="-5"/>
        </w:rPr>
        <w:t xml:space="preserve"> </w:t>
      </w:r>
      <w:r>
        <w:rPr>
          <w:color w:val="231F20"/>
        </w:rPr>
        <w:t>chothabhála</w:t>
      </w:r>
      <w:r>
        <w:rPr>
          <w:color w:val="231F20"/>
          <w:spacing w:val="-2"/>
        </w:rPr>
        <w:t xml:space="preserve"> </w:t>
      </w:r>
      <w:r>
        <w:rPr>
          <w:color w:val="231F20"/>
        </w:rPr>
        <w:t>a</w:t>
      </w:r>
      <w:r>
        <w:rPr>
          <w:color w:val="231F20"/>
          <w:spacing w:val="-2"/>
        </w:rPr>
        <w:t xml:space="preserve"> </w:t>
      </w:r>
      <w:r>
        <w:rPr>
          <w:color w:val="231F20"/>
        </w:rPr>
        <w:t>laghdú</w:t>
      </w:r>
      <w:r>
        <w:rPr>
          <w:color w:val="231F20"/>
          <w:spacing w:val="-2"/>
        </w:rPr>
        <w:t xml:space="preserve"> </w:t>
      </w:r>
      <w:r>
        <w:rPr>
          <w:color w:val="231F20"/>
        </w:rPr>
        <w:t>cuir</w:t>
      </w:r>
      <w:r>
        <w:rPr>
          <w:color w:val="231F20"/>
          <w:spacing w:val="-5"/>
        </w:rPr>
        <w:t xml:space="preserve"> </w:t>
      </w:r>
      <w:r>
        <w:rPr>
          <w:color w:val="231F20"/>
        </w:rPr>
        <w:t>srian</w:t>
      </w:r>
      <w:r>
        <w:rPr>
          <w:color w:val="231F20"/>
          <w:spacing w:val="-2"/>
        </w:rPr>
        <w:t xml:space="preserve"> </w:t>
      </w:r>
      <w:r>
        <w:rPr>
          <w:color w:val="231F20"/>
        </w:rPr>
        <w:t>le</w:t>
      </w:r>
      <w:r>
        <w:rPr>
          <w:color w:val="231F20"/>
          <w:spacing w:val="-2"/>
        </w:rPr>
        <w:t xml:space="preserve"> </w:t>
      </w:r>
      <w:r>
        <w:rPr>
          <w:color w:val="231F20"/>
        </w:rPr>
        <w:t>húsáid</w:t>
      </w:r>
      <w:r>
        <w:rPr>
          <w:color w:val="231F20"/>
          <w:spacing w:val="-2"/>
        </w:rPr>
        <w:t xml:space="preserve"> </w:t>
      </w:r>
      <w:r>
        <w:rPr>
          <w:color w:val="231F20"/>
        </w:rPr>
        <w:t>coimeádán.</w:t>
      </w:r>
      <w:r>
        <w:rPr>
          <w:color w:val="231F20"/>
          <w:spacing w:val="-14"/>
        </w:rPr>
        <w:t xml:space="preserve"> </w:t>
      </w:r>
      <w:r>
        <w:rPr>
          <w:color w:val="231F20"/>
        </w:rPr>
        <w:t>Chun</w:t>
      </w:r>
      <w:r>
        <w:rPr>
          <w:color w:val="231F20"/>
          <w:spacing w:val="-2"/>
        </w:rPr>
        <w:t xml:space="preserve"> </w:t>
      </w:r>
      <w:r>
        <w:rPr>
          <w:color w:val="231F20"/>
        </w:rPr>
        <w:t>an</w:t>
      </w:r>
      <w:r>
        <w:rPr>
          <w:color w:val="231F20"/>
          <w:spacing w:val="-5"/>
        </w:rPr>
        <w:t xml:space="preserve"> </w:t>
      </w:r>
      <w:r>
        <w:rPr>
          <w:color w:val="231F20"/>
        </w:rPr>
        <w:t>tionchar</w:t>
      </w:r>
      <w:r>
        <w:rPr>
          <w:color w:val="231F20"/>
          <w:spacing w:val="-5"/>
        </w:rPr>
        <w:t xml:space="preserve"> </w:t>
      </w:r>
      <w:r>
        <w:rPr>
          <w:color w:val="231F20"/>
        </w:rPr>
        <w:t>atá</w:t>
      </w:r>
      <w:r>
        <w:rPr>
          <w:color w:val="231F20"/>
          <w:spacing w:val="-2"/>
        </w:rPr>
        <w:t xml:space="preserve"> </w:t>
      </w:r>
      <w:r>
        <w:rPr>
          <w:color w:val="231F20"/>
        </w:rPr>
        <w:t>ag</w:t>
      </w:r>
      <w:r>
        <w:rPr>
          <w:color w:val="231F20"/>
          <w:spacing w:val="-2"/>
        </w:rPr>
        <w:t xml:space="preserve"> </w:t>
      </w:r>
      <w:r>
        <w:rPr>
          <w:color w:val="231F20"/>
        </w:rPr>
        <w:t>obair</w:t>
      </w:r>
    </w:p>
    <w:p w14:paraId="073D1EA5" w14:textId="77777777" w:rsidR="001E2516" w:rsidRDefault="00E90A24">
      <w:pPr>
        <w:pStyle w:val="BodyText"/>
        <w:spacing w:before="8"/>
        <w:ind w:left="502" w:right="1059"/>
      </w:pPr>
      <w:r>
        <w:rPr>
          <w:color w:val="231F20"/>
        </w:rPr>
        <w:t>thírdhreachaithe ar feadh na bliana i do phobal a léiriú, iarrtar ort grianghraif a bhfuil dáta orthu a chur ar fáil. Scéimeanna lus an chromchinn nach mbíonn le feiceáil sa samhradh mar shampla.</w:t>
      </w:r>
    </w:p>
    <w:p w14:paraId="4ECD6147" w14:textId="77777777" w:rsidR="001E2516" w:rsidRDefault="00E90A24">
      <w:pPr>
        <w:pStyle w:val="Heading8"/>
        <w:spacing w:before="172"/>
        <w:ind w:left="502" w:right="1492"/>
      </w:pPr>
      <w:r>
        <w:rPr>
          <w:color w:val="231F20"/>
        </w:rPr>
        <w:t>Tagair do Nóta 3 ar Leathanach 1 agus tabhair le fios má rin</w:t>
      </w:r>
      <w:r>
        <w:rPr>
          <w:color w:val="231F20"/>
        </w:rPr>
        <w:t>ne tú iarratas ar Ghradam Speisialta atá ábhartha don chatagóir seo.</w:t>
      </w:r>
    </w:p>
    <w:p w14:paraId="3819C99E" w14:textId="77777777" w:rsidR="001E2516" w:rsidRDefault="00E90A24">
      <w:pPr>
        <w:spacing w:before="172"/>
        <w:ind w:left="502" w:right="1009"/>
        <w:rPr>
          <w:b/>
          <w:sz w:val="18"/>
        </w:rPr>
      </w:pPr>
      <w:r>
        <w:rPr>
          <w:color w:val="231F20"/>
          <w:sz w:val="18"/>
        </w:rPr>
        <w:t>Liostaigh na tionscadail ar tugadh fúthu ón 1 Meitheamh 2017 lena n-áirítear tionscadail nua (N) a tugadh chun críche i mbliana, tionscadail roimhe seo atá feabhsaithe nó coinnithe (M) ag</w:t>
      </w:r>
      <w:r>
        <w:rPr>
          <w:color w:val="231F20"/>
          <w:sz w:val="18"/>
        </w:rPr>
        <w:t>us tionscadail atá beartaithe a fhorbairt amach anseo (FP). Bheadh sé cabhrach dá bhféadfá uimhir a chuir leis an gcur cíos ar thionscadail agus an dáta ar tosaíodh agus ar críochnaíodh</w:t>
      </w:r>
      <w:r>
        <w:rPr>
          <w:color w:val="231F20"/>
          <w:spacing w:val="-2"/>
          <w:sz w:val="18"/>
        </w:rPr>
        <w:t xml:space="preserve"> </w:t>
      </w:r>
      <w:r>
        <w:rPr>
          <w:color w:val="231F20"/>
          <w:sz w:val="18"/>
        </w:rPr>
        <w:t>an</w:t>
      </w:r>
      <w:r>
        <w:rPr>
          <w:color w:val="231F20"/>
          <w:spacing w:val="-5"/>
          <w:sz w:val="18"/>
        </w:rPr>
        <w:t xml:space="preserve"> </w:t>
      </w:r>
      <w:r>
        <w:rPr>
          <w:color w:val="231F20"/>
          <w:sz w:val="18"/>
        </w:rPr>
        <w:t>tionscadal</w:t>
      </w:r>
      <w:r>
        <w:rPr>
          <w:color w:val="231F20"/>
          <w:spacing w:val="-2"/>
          <w:sz w:val="18"/>
        </w:rPr>
        <w:t xml:space="preserve"> </w:t>
      </w:r>
      <w:r>
        <w:rPr>
          <w:color w:val="231F20"/>
          <w:sz w:val="18"/>
        </w:rPr>
        <w:t>a</w:t>
      </w:r>
      <w:r>
        <w:rPr>
          <w:color w:val="231F20"/>
          <w:spacing w:val="-5"/>
          <w:sz w:val="18"/>
        </w:rPr>
        <w:t xml:space="preserve"> </w:t>
      </w:r>
      <w:r>
        <w:rPr>
          <w:color w:val="231F20"/>
          <w:sz w:val="18"/>
        </w:rPr>
        <w:t>thabhairt,</w:t>
      </w:r>
      <w:r>
        <w:rPr>
          <w:color w:val="231F20"/>
          <w:spacing w:val="-14"/>
          <w:sz w:val="18"/>
        </w:rPr>
        <w:t xml:space="preserve"> </w:t>
      </w:r>
      <w:r>
        <w:rPr>
          <w:color w:val="231F20"/>
          <w:sz w:val="18"/>
        </w:rPr>
        <w:t>nuair</w:t>
      </w:r>
      <w:r>
        <w:rPr>
          <w:color w:val="231F20"/>
          <w:spacing w:val="-5"/>
          <w:sz w:val="18"/>
        </w:rPr>
        <w:t xml:space="preserve"> </w:t>
      </w:r>
      <w:r>
        <w:rPr>
          <w:color w:val="231F20"/>
          <w:sz w:val="18"/>
        </w:rPr>
        <w:t>is</w:t>
      </w:r>
      <w:r>
        <w:rPr>
          <w:color w:val="231F20"/>
          <w:spacing w:val="-2"/>
          <w:sz w:val="18"/>
        </w:rPr>
        <w:t xml:space="preserve"> </w:t>
      </w:r>
      <w:r>
        <w:rPr>
          <w:color w:val="231F20"/>
          <w:sz w:val="18"/>
        </w:rPr>
        <w:t>infheidhme.</w:t>
      </w:r>
      <w:r>
        <w:rPr>
          <w:color w:val="231F20"/>
          <w:spacing w:val="-14"/>
          <w:sz w:val="18"/>
        </w:rPr>
        <w:t xml:space="preserve"> </w:t>
      </w:r>
      <w:r>
        <w:rPr>
          <w:b/>
          <w:color w:val="231F20"/>
          <w:sz w:val="18"/>
        </w:rPr>
        <w:t>Nóta:</w:t>
      </w:r>
      <w:r>
        <w:rPr>
          <w:b/>
          <w:color w:val="231F20"/>
          <w:spacing w:val="-2"/>
          <w:sz w:val="18"/>
        </w:rPr>
        <w:t xml:space="preserve"> </w:t>
      </w:r>
      <w:r>
        <w:rPr>
          <w:b/>
          <w:color w:val="231F20"/>
          <w:sz w:val="18"/>
        </w:rPr>
        <w:t>Cinntigh</w:t>
      </w:r>
      <w:r>
        <w:rPr>
          <w:b/>
          <w:color w:val="231F20"/>
          <w:spacing w:val="-2"/>
          <w:sz w:val="18"/>
        </w:rPr>
        <w:t xml:space="preserve"> </w:t>
      </w:r>
      <w:r>
        <w:rPr>
          <w:b/>
          <w:color w:val="231F20"/>
          <w:sz w:val="18"/>
        </w:rPr>
        <w:t>go</w:t>
      </w:r>
      <w:r>
        <w:rPr>
          <w:b/>
          <w:color w:val="231F20"/>
          <w:spacing w:val="-2"/>
          <w:sz w:val="18"/>
        </w:rPr>
        <w:t xml:space="preserve"> </w:t>
      </w:r>
      <w:r>
        <w:rPr>
          <w:b/>
          <w:color w:val="231F20"/>
          <w:sz w:val="18"/>
        </w:rPr>
        <w:t>ndéa</w:t>
      </w:r>
      <w:r>
        <w:rPr>
          <w:b/>
          <w:color w:val="231F20"/>
          <w:sz w:val="18"/>
        </w:rPr>
        <w:t>ntar</w:t>
      </w:r>
      <w:r>
        <w:rPr>
          <w:b/>
          <w:color w:val="231F20"/>
          <w:spacing w:val="-8"/>
          <w:sz w:val="18"/>
        </w:rPr>
        <w:t xml:space="preserve"> </w:t>
      </w:r>
      <w:r>
        <w:rPr>
          <w:b/>
          <w:color w:val="231F20"/>
          <w:sz w:val="18"/>
        </w:rPr>
        <w:t>tagairt</w:t>
      </w:r>
      <w:r>
        <w:rPr>
          <w:b/>
          <w:color w:val="231F20"/>
          <w:spacing w:val="-5"/>
          <w:sz w:val="18"/>
        </w:rPr>
        <w:t xml:space="preserve"> </w:t>
      </w:r>
      <w:r>
        <w:rPr>
          <w:b/>
          <w:color w:val="231F20"/>
          <w:sz w:val="18"/>
        </w:rPr>
        <w:t>ar</w:t>
      </w:r>
      <w:r>
        <w:rPr>
          <w:b/>
          <w:color w:val="231F20"/>
          <w:spacing w:val="-5"/>
          <w:sz w:val="18"/>
        </w:rPr>
        <w:t xml:space="preserve"> </w:t>
      </w:r>
      <w:r>
        <w:rPr>
          <w:b/>
          <w:color w:val="231F20"/>
          <w:sz w:val="18"/>
        </w:rPr>
        <w:t>leith</w:t>
      </w:r>
      <w:r>
        <w:rPr>
          <w:b/>
          <w:color w:val="231F20"/>
          <w:spacing w:val="-2"/>
          <w:sz w:val="18"/>
        </w:rPr>
        <w:t xml:space="preserve"> </w:t>
      </w:r>
      <w:r>
        <w:rPr>
          <w:b/>
          <w:color w:val="231F20"/>
          <w:sz w:val="18"/>
        </w:rPr>
        <w:t>ar</w:t>
      </w:r>
      <w:r>
        <w:rPr>
          <w:b/>
          <w:color w:val="231F20"/>
          <w:spacing w:val="-5"/>
          <w:sz w:val="18"/>
        </w:rPr>
        <w:t xml:space="preserve"> </w:t>
      </w:r>
      <w:r>
        <w:rPr>
          <w:b/>
          <w:color w:val="231F20"/>
          <w:sz w:val="18"/>
        </w:rPr>
        <w:t>do</w:t>
      </w:r>
      <w:r>
        <w:rPr>
          <w:b/>
          <w:color w:val="231F20"/>
          <w:spacing w:val="-2"/>
          <w:sz w:val="18"/>
        </w:rPr>
        <w:t xml:space="preserve"> </w:t>
      </w:r>
      <w:r>
        <w:rPr>
          <w:b/>
          <w:color w:val="231F20"/>
          <w:sz w:val="18"/>
        </w:rPr>
        <w:t>léarscáil</w:t>
      </w:r>
      <w:r>
        <w:rPr>
          <w:b/>
          <w:color w:val="231F20"/>
          <w:spacing w:val="-2"/>
          <w:sz w:val="18"/>
        </w:rPr>
        <w:t xml:space="preserve"> </w:t>
      </w:r>
      <w:r>
        <w:rPr>
          <w:b/>
          <w:color w:val="231F20"/>
          <w:sz w:val="18"/>
        </w:rPr>
        <w:t>agus i d’eochair eolais do thionscadail tosaíochta ag baint úsáide as na huimhreacha tagartha a shanntar</w:t>
      </w:r>
      <w:r>
        <w:rPr>
          <w:b/>
          <w:color w:val="231F20"/>
          <w:spacing w:val="-32"/>
          <w:sz w:val="18"/>
        </w:rPr>
        <w:t xml:space="preserve"> </w:t>
      </w:r>
      <w:r>
        <w:rPr>
          <w:b/>
          <w:color w:val="231F20"/>
          <w:sz w:val="18"/>
        </w:rPr>
        <w:t>thíos.</w:t>
      </w:r>
    </w:p>
    <w:p w14:paraId="505890A8" w14:textId="77777777" w:rsidR="001E2516" w:rsidRDefault="00E90A24">
      <w:pPr>
        <w:pStyle w:val="BodyText"/>
        <w:spacing w:before="5"/>
        <w:rPr>
          <w:b/>
        </w:rPr>
      </w:pPr>
      <w:r>
        <w:pict w14:anchorId="58A79250">
          <v:rect id="_x0000_s1063" style="position:absolute;margin-left:35.85pt;margin-top:13.4pt;width:523.1pt;height:473.25pt;z-index:1816;mso-wrap-distance-left:0;mso-wrap-distance-right:0;mso-position-horizontal-relative:page" filled="f" strokecolor="#231f20" strokeweight=".5pt">
            <w10:wrap type="topAndBottom" anchorx="page"/>
          </v:rect>
        </w:pict>
      </w:r>
    </w:p>
    <w:p w14:paraId="70B26A33" w14:textId="77777777" w:rsidR="001E2516" w:rsidRDefault="001E2516">
      <w:pPr>
        <w:sectPr w:rsidR="001E2516">
          <w:pgSz w:w="11910" w:h="16840"/>
          <w:pgMar w:top="1340" w:right="140" w:bottom="860" w:left="220" w:header="336" w:footer="667" w:gutter="0"/>
          <w:cols w:space="720"/>
        </w:sectPr>
      </w:pPr>
    </w:p>
    <w:p w14:paraId="07A11952" w14:textId="77777777" w:rsidR="001E2516" w:rsidRDefault="00E90A24">
      <w:pPr>
        <w:pStyle w:val="Heading2"/>
        <w:tabs>
          <w:tab w:val="left" w:pos="9363"/>
        </w:tabs>
        <w:spacing w:before="204"/>
      </w:pPr>
      <w:r>
        <w:lastRenderedPageBreak/>
        <w:pict w14:anchorId="2FA4EC4B">
          <v:line id="_x0000_s1062" style="position:absolute;left:0;text-align:left;z-index:1888;mso-position-horizontal-relative:page" from="35.95pt,27.15pt" to="534.65pt,27.15pt" strokecolor="#231f20" strokeweight=".2pt">
            <w10:wrap anchorx="page"/>
          </v:line>
        </w:pict>
      </w:r>
      <w:r>
        <w:rPr>
          <w:color w:val="231F20"/>
        </w:rPr>
        <w:t>An Dúlra agus an Bhithéagsúlacht i</w:t>
      </w:r>
      <w:r>
        <w:rPr>
          <w:color w:val="231F20"/>
          <w:spacing w:val="-20"/>
        </w:rPr>
        <w:t xml:space="preserve"> </w:t>
      </w:r>
      <w:r>
        <w:rPr>
          <w:color w:val="231F20"/>
        </w:rPr>
        <w:t>do</w:t>
      </w:r>
      <w:r>
        <w:rPr>
          <w:color w:val="231F20"/>
          <w:spacing w:val="-3"/>
        </w:rPr>
        <w:t xml:space="preserve"> </w:t>
      </w:r>
      <w:r>
        <w:rPr>
          <w:color w:val="231F20"/>
        </w:rPr>
        <w:t>cheantar</w:t>
      </w:r>
      <w:r>
        <w:rPr>
          <w:color w:val="231F20"/>
        </w:rPr>
        <w:tab/>
        <w:t>50</w:t>
      </w:r>
      <w:r>
        <w:rPr>
          <w:color w:val="231F20"/>
          <w:spacing w:val="-1"/>
        </w:rPr>
        <w:t xml:space="preserve"> </w:t>
      </w:r>
      <w:r>
        <w:rPr>
          <w:color w:val="231F20"/>
        </w:rPr>
        <w:t>Marc</w:t>
      </w:r>
    </w:p>
    <w:p w14:paraId="4A551CC1" w14:textId="77777777" w:rsidR="001E2516" w:rsidRDefault="00E90A24">
      <w:pPr>
        <w:pStyle w:val="BodyText"/>
        <w:spacing w:before="138"/>
        <w:ind w:left="499" w:right="1197"/>
      </w:pPr>
      <w:r>
        <w:rPr>
          <w:color w:val="231F20"/>
        </w:rPr>
        <w:t>Léirigh an tuiscint agus an feasacht atá agat ar an dúlra agus ar bhithéagsúlacht i do cheantar. D’fhéadfadh limistéir chosanta agus/nó limistéir a bhfuil tábhacht chaomhnaithe leo a bheith i gceist. Uiscebhealaí, teorainneacha páirceanna, gnéithe le cósta</w:t>
      </w:r>
      <w:r>
        <w:rPr>
          <w:color w:val="231F20"/>
        </w:rPr>
        <w:t xml:space="preserve"> srl mar shampla</w:t>
      </w:r>
    </w:p>
    <w:p w14:paraId="3E3CFA45" w14:textId="77777777" w:rsidR="001E2516" w:rsidRDefault="00E90A24">
      <w:pPr>
        <w:pStyle w:val="BodyText"/>
        <w:spacing w:before="173"/>
        <w:ind w:left="499" w:right="1032"/>
      </w:pPr>
      <w:r>
        <w:rPr>
          <w:color w:val="231F20"/>
        </w:rPr>
        <w:t>Léirigh tuiscint ar an mbealach is fearr ar cheart speicis agus gnáthóga san áit a bhainistiú agus a chosaint. Tá sé inmhianta go gcuirfí fianaise ar fáil de chomhoibriú le sainghrúpaí agus leis na húdaráis chuí i dtaobh obair a dhéanamh i</w:t>
      </w:r>
      <w:r>
        <w:rPr>
          <w:color w:val="231F20"/>
        </w:rPr>
        <w:t xml:space="preserve"> gceantair íogaire.</w:t>
      </w:r>
    </w:p>
    <w:p w14:paraId="445A00F5" w14:textId="77777777" w:rsidR="001E2516" w:rsidRDefault="00E90A24">
      <w:pPr>
        <w:pStyle w:val="Heading8"/>
        <w:spacing w:before="173"/>
        <w:ind w:left="499" w:right="1495"/>
      </w:pPr>
      <w:r>
        <w:rPr>
          <w:color w:val="231F20"/>
        </w:rPr>
        <w:t>Tagair do Nóta 3 ar Leathanach 1 agus tabhair le fios má rinne tú iarratas ar Ghradam Speisialta atá ábhartha don chatagóir seo.</w:t>
      </w:r>
    </w:p>
    <w:p w14:paraId="4BE39351" w14:textId="77777777" w:rsidR="001E2516" w:rsidRDefault="00E90A24">
      <w:pPr>
        <w:spacing w:before="173"/>
        <w:ind w:left="499" w:right="1124"/>
        <w:rPr>
          <w:b/>
          <w:sz w:val="18"/>
        </w:rPr>
      </w:pPr>
      <w:r>
        <w:rPr>
          <w:color w:val="231F20"/>
          <w:sz w:val="18"/>
        </w:rPr>
        <w:t>Liostaigh na tionscadail ar tugadh fúthu ón 1 Meitheamh 2017 lena n-áirítear tionscadail nua (N) a tugadh c</w:t>
      </w:r>
      <w:r>
        <w:rPr>
          <w:color w:val="231F20"/>
          <w:sz w:val="18"/>
        </w:rPr>
        <w:t>hun críche i mbliana, tionscadail roimhe seo atá feabhsaithe nó coinnithe (M) agus tionscadail atá beartaithe a fhorbairt amach anseo (FP). Bheadh sé cabhrach dá bhféadfá uimhir a chur leis an gcur cíos ar thionscadail agus an dáta ar tosaíodh agus ar crío</w:t>
      </w:r>
      <w:r>
        <w:rPr>
          <w:color w:val="231F20"/>
          <w:sz w:val="18"/>
        </w:rPr>
        <w:t xml:space="preserve">chnaíodh an tionscadal a thabhairt, nuair is infheidhme. </w:t>
      </w:r>
      <w:r>
        <w:rPr>
          <w:b/>
          <w:color w:val="231F20"/>
          <w:sz w:val="18"/>
        </w:rPr>
        <w:t>Nóta: Cinntigh go ndéantar tagairt ar leith ar do léarscáil agus i d’eochair eolais do thionscadail tosaíochta ag baint úsáide as na huimhreacha tagartha a shanntar thíos.</w:t>
      </w:r>
    </w:p>
    <w:p w14:paraId="74975BDF" w14:textId="77777777" w:rsidR="001E2516" w:rsidRDefault="00E90A24">
      <w:pPr>
        <w:pStyle w:val="BodyText"/>
        <w:rPr>
          <w:b/>
          <w:sz w:val="12"/>
        </w:rPr>
      </w:pPr>
      <w:r>
        <w:pict w14:anchorId="6509BBEE">
          <v:rect id="_x0000_s1061" style="position:absolute;margin-left:36.2pt;margin-top:9.5pt;width:523.1pt;height:501.6pt;z-index:1864;mso-wrap-distance-left:0;mso-wrap-distance-right:0;mso-position-horizontal-relative:page" filled="f" strokecolor="#231f20" strokeweight=".5pt">
            <w10:wrap type="topAndBottom" anchorx="page"/>
          </v:rect>
        </w:pict>
      </w:r>
    </w:p>
    <w:p w14:paraId="6DAC64DB" w14:textId="77777777" w:rsidR="001E2516" w:rsidRDefault="001E2516">
      <w:pPr>
        <w:rPr>
          <w:sz w:val="12"/>
        </w:rPr>
        <w:sectPr w:rsidR="001E2516">
          <w:pgSz w:w="11910" w:h="16840"/>
          <w:pgMar w:top="1540" w:right="140" w:bottom="860" w:left="220" w:header="242" w:footer="667" w:gutter="0"/>
          <w:cols w:space="720"/>
        </w:sectPr>
      </w:pPr>
    </w:p>
    <w:p w14:paraId="09A626AA" w14:textId="77777777" w:rsidR="001E2516" w:rsidRDefault="00E90A24">
      <w:pPr>
        <w:pStyle w:val="BodyText"/>
        <w:ind w:left="401"/>
        <w:rPr>
          <w:sz w:val="20"/>
        </w:rPr>
      </w:pPr>
      <w:r>
        <w:rPr>
          <w:noProof/>
          <w:sz w:val="20"/>
          <w:lang w:val="en-GB" w:eastAsia="en-GB" w:bidi="ar-SA"/>
        </w:rPr>
        <w:lastRenderedPageBreak/>
        <w:drawing>
          <wp:inline distT="0" distB="0" distL="0" distR="0" wp14:anchorId="417B8CA0" wp14:editId="3BCEB6EF">
            <wp:extent cx="2172692" cy="643127"/>
            <wp:effectExtent l="0" t="0" r="0" b="0"/>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20" cstate="print"/>
                    <a:stretch>
                      <a:fillRect/>
                    </a:stretch>
                  </pic:blipFill>
                  <pic:spPr>
                    <a:xfrm>
                      <a:off x="0" y="0"/>
                      <a:ext cx="2172692" cy="643127"/>
                    </a:xfrm>
                    <a:prstGeom prst="rect">
                      <a:avLst/>
                    </a:prstGeom>
                  </pic:spPr>
                </pic:pic>
              </a:graphicData>
            </a:graphic>
          </wp:inline>
        </w:drawing>
      </w:r>
    </w:p>
    <w:p w14:paraId="4625FA09" w14:textId="77777777" w:rsidR="001E2516" w:rsidRDefault="001E2516">
      <w:pPr>
        <w:pStyle w:val="BodyText"/>
        <w:spacing w:before="6"/>
        <w:rPr>
          <w:b/>
          <w:sz w:val="23"/>
        </w:rPr>
      </w:pPr>
    </w:p>
    <w:p w14:paraId="39F6008A" w14:textId="77777777" w:rsidR="001E2516" w:rsidRDefault="00E90A24">
      <w:pPr>
        <w:pStyle w:val="Heading2"/>
        <w:tabs>
          <w:tab w:val="left" w:pos="9363"/>
        </w:tabs>
      </w:pPr>
      <w:r>
        <w:pict w14:anchorId="044CBC61">
          <v:line id="_x0000_s1060" style="position:absolute;left:0;text-align:left;z-index:1936;mso-position-horizontal-relative:page" from="35.95pt,23.05pt" to="534.65pt,23.05pt" strokecolor="#231f20" strokeweight=".2pt">
            <w10:wrap anchorx="page"/>
          </v:line>
        </w:pict>
      </w:r>
      <w:r>
        <w:pict w14:anchorId="0EE388A4">
          <v:group id="_x0000_s1057" style="position:absolute;left:0;text-align:left;margin-left:211.15pt;margin-top:-28.9pt;width:384.1pt;height:6.95pt;z-index:1960;mso-position-horizontal-relative:page" coordorigin="4224,-579" coordsize="7682,139">
            <v:line id="_x0000_s1059" style="position:absolute" from="4224,-460" to="11905,-460" strokecolor="#5a3f99" strokeweight="2pt"/>
            <v:line id="_x0000_s1058" style="position:absolute" from="4324,-559" to="11905,-559" strokecolor="#5a3f99" strokeweight="2pt"/>
            <w10:wrap anchorx="page"/>
          </v:group>
        </w:pict>
      </w:r>
      <w:r>
        <w:rPr>
          <w:color w:val="231F20"/>
        </w:rPr>
        <w:t>Inmharthanacht -</w:t>
      </w:r>
      <w:r>
        <w:rPr>
          <w:color w:val="231F20"/>
          <w:spacing w:val="-54"/>
        </w:rPr>
        <w:t xml:space="preserve"> </w:t>
      </w:r>
      <w:r>
        <w:rPr>
          <w:color w:val="231F20"/>
        </w:rPr>
        <w:t>Mórán ar an</w:t>
      </w:r>
      <w:r>
        <w:rPr>
          <w:color w:val="231F20"/>
          <w:spacing w:val="-2"/>
        </w:rPr>
        <w:t xml:space="preserve"> </w:t>
      </w:r>
      <w:r>
        <w:rPr>
          <w:color w:val="231F20"/>
        </w:rPr>
        <w:t>mbeagán</w:t>
      </w:r>
      <w:r>
        <w:rPr>
          <w:color w:val="231F20"/>
        </w:rPr>
        <w:tab/>
        <w:t>50</w:t>
      </w:r>
      <w:r>
        <w:rPr>
          <w:color w:val="231F20"/>
          <w:spacing w:val="-1"/>
        </w:rPr>
        <w:t xml:space="preserve"> </w:t>
      </w:r>
      <w:r>
        <w:rPr>
          <w:color w:val="231F20"/>
        </w:rPr>
        <w:t>Marc</w:t>
      </w:r>
    </w:p>
    <w:p w14:paraId="2D7F7CBC" w14:textId="77777777" w:rsidR="001E2516" w:rsidRDefault="00E90A24">
      <w:pPr>
        <w:pStyle w:val="BodyText"/>
        <w:spacing w:before="137"/>
        <w:ind w:left="499" w:right="993"/>
      </w:pPr>
      <w:r>
        <w:rPr>
          <w:color w:val="231F20"/>
        </w:rPr>
        <w:t>Déan cur síos ar mar a chuidíonn do chuid gníomhaíochtaí chun d’ionad a dhéanamh níos inmharthanaí agus mar a laghdaítear an tionchar ar an timpeallacht. Smaoinigh, mar shampla, ar mar a úsáideann tú do chuid ac</w:t>
      </w:r>
      <w:r>
        <w:rPr>
          <w:color w:val="231F20"/>
        </w:rPr>
        <w:t>mhainní (na modhanna nó na hábhair a úsáideann tú mar shampla), san obair tionscadail faoi cheann nó níos mó de na príomhthéamaí seo a leanas: inmharthanacht, uisce, iompar, dramhaíl, fuinneamh agus athrú aeráide. Déan cur síos ar ghníomhaíochtaí ardú feas</w:t>
      </w:r>
      <w:r>
        <w:rPr>
          <w:color w:val="231F20"/>
        </w:rPr>
        <w:t>achta ar tugadh fúthu ar fud an phobail agus sonraigh aon bhaint a bhí ann le Grúpaí Pobail eile sa chatagóir seo.</w:t>
      </w:r>
    </w:p>
    <w:p w14:paraId="0EE10088" w14:textId="77777777" w:rsidR="001E2516" w:rsidRDefault="00E90A24">
      <w:pPr>
        <w:pStyle w:val="Heading8"/>
        <w:spacing w:before="176"/>
        <w:ind w:left="499" w:right="1495"/>
      </w:pPr>
      <w:r>
        <w:rPr>
          <w:color w:val="231F20"/>
        </w:rPr>
        <w:t>Tagair do Nóta 3 ar Leathanach 1 agus tabhair le fios má rinne tú iarratas ar Ghradam Speisialta atá ábhartha don chatagóir seo.</w:t>
      </w:r>
    </w:p>
    <w:p w14:paraId="68DE18C7" w14:textId="77777777" w:rsidR="001E2516" w:rsidRDefault="00E90A24">
      <w:pPr>
        <w:spacing w:before="172"/>
        <w:ind w:left="499" w:right="1124"/>
        <w:rPr>
          <w:b/>
          <w:sz w:val="18"/>
        </w:rPr>
      </w:pPr>
      <w:r>
        <w:rPr>
          <w:color w:val="231F20"/>
          <w:sz w:val="18"/>
        </w:rPr>
        <w:t>Liostaigh na</w:t>
      </w:r>
      <w:r>
        <w:rPr>
          <w:color w:val="231F20"/>
          <w:sz w:val="18"/>
        </w:rPr>
        <w:t xml:space="preserve"> tionscadail ar tugadh fúthu ón 1 Meitheamh 2017 lena n-áirítear tionscadail nua (N) a tugadh chun críche i mbliana, tionscadail roimhe seo atá feabhsaithe nó coinnithe (M) agus tionscadail atá beartaithe a fhorbairt amach anseo (FP). Bheadh sé cabhrach dá</w:t>
      </w:r>
      <w:r>
        <w:rPr>
          <w:color w:val="231F20"/>
          <w:sz w:val="18"/>
        </w:rPr>
        <w:t xml:space="preserve"> bhféadfá uimhir a chur leis an gcur cíos ar thionscadail agus an dáta ar tosaíodh agus ar críochnaíodh an tionscadal a thabhairt, nuair is infheidhme. </w:t>
      </w:r>
      <w:r>
        <w:rPr>
          <w:b/>
          <w:color w:val="231F20"/>
          <w:sz w:val="18"/>
        </w:rPr>
        <w:t>Nóta: Cinntigh go ndéantar tagairt ar leith ar do léarscáil agus i d’eochair eolais do thionscadail tosa</w:t>
      </w:r>
      <w:r>
        <w:rPr>
          <w:b/>
          <w:color w:val="231F20"/>
          <w:sz w:val="18"/>
        </w:rPr>
        <w:t>íochta ag baint úsáide as na huimhreacha tagartha a shanntar thíos.</w:t>
      </w:r>
    </w:p>
    <w:p w14:paraId="2B696D0D" w14:textId="77777777" w:rsidR="001E2516" w:rsidRDefault="00E90A24">
      <w:pPr>
        <w:pStyle w:val="BodyText"/>
        <w:spacing w:before="11"/>
        <w:rPr>
          <w:b/>
          <w:sz w:val="23"/>
        </w:rPr>
      </w:pPr>
      <w:r>
        <w:pict w14:anchorId="49FDC648">
          <v:rect id="_x0000_s1056" style="position:absolute;margin-left:35.85pt;margin-top:16.75pt;width:523.1pt;height:513.9pt;z-index:1912;mso-wrap-distance-left:0;mso-wrap-distance-right:0;mso-position-horizontal-relative:page" filled="f" strokecolor="#231f20" strokeweight=".5pt">
            <w10:wrap type="topAndBottom" anchorx="page"/>
          </v:rect>
        </w:pict>
      </w:r>
    </w:p>
    <w:p w14:paraId="06894EA3" w14:textId="77777777" w:rsidR="001E2516" w:rsidRDefault="001E2516">
      <w:pPr>
        <w:rPr>
          <w:sz w:val="23"/>
        </w:rPr>
        <w:sectPr w:rsidR="001E2516">
          <w:headerReference w:type="even" r:id="rId21"/>
          <w:footerReference w:type="even" r:id="rId22"/>
          <w:footerReference w:type="default" r:id="rId23"/>
          <w:pgSz w:w="11910" w:h="16840"/>
          <w:pgMar w:top="320" w:right="140" w:bottom="860" w:left="220" w:header="0" w:footer="667" w:gutter="0"/>
          <w:cols w:space="720"/>
        </w:sectPr>
      </w:pPr>
    </w:p>
    <w:p w14:paraId="5C9A7E8E" w14:textId="77777777" w:rsidR="001E2516" w:rsidRDefault="00E90A24">
      <w:pPr>
        <w:pStyle w:val="Heading2"/>
        <w:tabs>
          <w:tab w:val="left" w:pos="9335"/>
        </w:tabs>
        <w:spacing w:before="204"/>
        <w:ind w:left="502"/>
      </w:pPr>
      <w:r>
        <w:lastRenderedPageBreak/>
        <w:pict w14:anchorId="27AC95AB">
          <v:line id="_x0000_s1055" style="position:absolute;left:0;text-align:left;z-index:2008;mso-position-horizontal-relative:page" from="36.1pt,27.15pt" to="533.2pt,27.15pt" strokecolor="#231f20" strokeweight=".2pt">
            <w10:wrap anchorx="page"/>
          </v:line>
        </w:pict>
      </w:r>
      <w:r>
        <w:rPr>
          <w:color w:val="231F20"/>
        </w:rPr>
        <w:t>Slacht agus Smacht</w:t>
      </w:r>
      <w:r>
        <w:rPr>
          <w:color w:val="231F20"/>
          <w:spacing w:val="-20"/>
        </w:rPr>
        <w:t xml:space="preserve"> </w:t>
      </w:r>
      <w:r>
        <w:rPr>
          <w:color w:val="231F20"/>
        </w:rPr>
        <w:t>ar</w:t>
      </w:r>
      <w:r>
        <w:rPr>
          <w:color w:val="231F20"/>
          <w:spacing w:val="-8"/>
        </w:rPr>
        <w:t xml:space="preserve"> </w:t>
      </w:r>
      <w:r>
        <w:rPr>
          <w:color w:val="231F20"/>
        </w:rPr>
        <w:t>Bhruscar</w:t>
      </w:r>
      <w:r>
        <w:rPr>
          <w:color w:val="231F20"/>
        </w:rPr>
        <w:tab/>
        <w:t>90</w:t>
      </w:r>
      <w:r>
        <w:rPr>
          <w:color w:val="231F20"/>
          <w:spacing w:val="-1"/>
        </w:rPr>
        <w:t xml:space="preserve"> </w:t>
      </w:r>
      <w:r>
        <w:rPr>
          <w:color w:val="231F20"/>
        </w:rPr>
        <w:t>Marc</w:t>
      </w:r>
    </w:p>
    <w:p w14:paraId="2DF60865" w14:textId="77777777" w:rsidR="001E2516" w:rsidRDefault="00E90A24">
      <w:pPr>
        <w:pStyle w:val="BodyText"/>
        <w:spacing w:before="138"/>
        <w:ind w:left="502" w:right="1399"/>
      </w:pPr>
      <w:r>
        <w:rPr>
          <w:b/>
          <w:color w:val="231F20"/>
        </w:rPr>
        <w:t xml:space="preserve">Slacht: </w:t>
      </w:r>
      <w:r>
        <w:rPr>
          <w:color w:val="231F20"/>
        </w:rPr>
        <w:t xml:space="preserve">Gan nithe a bheith caite thart, gan cosáin a bheith dúnta, cuaillí a bheith gan úsáid, cáblaí lasnairde gránna, gan graifítí ná fógráin a bheith crochta agus fianaise go ndearnadh smachtú ar fhiailí ar thaobhanna an </w:t>
      </w:r>
      <w:r>
        <w:rPr>
          <w:color w:val="231F20"/>
          <w:spacing w:val="-3"/>
        </w:rPr>
        <w:t xml:space="preserve">bhóthair. </w:t>
      </w:r>
      <w:r>
        <w:rPr>
          <w:color w:val="231F20"/>
        </w:rPr>
        <w:t>Gan fógraíocht</w:t>
      </w:r>
      <w:r>
        <w:rPr>
          <w:color w:val="231F20"/>
          <w:spacing w:val="-7"/>
        </w:rPr>
        <w:t xml:space="preserve"> </w:t>
      </w:r>
      <w:r>
        <w:rPr>
          <w:color w:val="231F20"/>
        </w:rPr>
        <w:t>mhíoiriúnach</w:t>
      </w:r>
      <w:r>
        <w:rPr>
          <w:color w:val="231F20"/>
          <w:spacing w:val="-4"/>
        </w:rPr>
        <w:t xml:space="preserve"> </w:t>
      </w:r>
      <w:r>
        <w:rPr>
          <w:color w:val="231F20"/>
        </w:rPr>
        <w:t>nó</w:t>
      </w:r>
      <w:r>
        <w:rPr>
          <w:color w:val="231F20"/>
          <w:spacing w:val="-4"/>
        </w:rPr>
        <w:t xml:space="preserve"> </w:t>
      </w:r>
      <w:r>
        <w:rPr>
          <w:color w:val="231F20"/>
        </w:rPr>
        <w:t>ghránna</w:t>
      </w:r>
      <w:r>
        <w:rPr>
          <w:color w:val="231F20"/>
          <w:spacing w:val="-4"/>
        </w:rPr>
        <w:t xml:space="preserve"> </w:t>
      </w:r>
      <w:r>
        <w:rPr>
          <w:color w:val="231F20"/>
        </w:rPr>
        <w:t>a</w:t>
      </w:r>
      <w:r>
        <w:rPr>
          <w:color w:val="231F20"/>
          <w:spacing w:val="-4"/>
        </w:rPr>
        <w:t xml:space="preserve"> </w:t>
      </w:r>
      <w:r>
        <w:rPr>
          <w:color w:val="231F20"/>
        </w:rPr>
        <w:t>bheith</w:t>
      </w:r>
      <w:r>
        <w:rPr>
          <w:color w:val="231F20"/>
          <w:spacing w:val="-4"/>
        </w:rPr>
        <w:t xml:space="preserve"> </w:t>
      </w:r>
      <w:r>
        <w:rPr>
          <w:color w:val="231F20"/>
        </w:rPr>
        <w:t>le</w:t>
      </w:r>
      <w:r>
        <w:rPr>
          <w:color w:val="231F20"/>
          <w:spacing w:val="-7"/>
        </w:rPr>
        <w:t xml:space="preserve"> </w:t>
      </w:r>
      <w:r>
        <w:rPr>
          <w:color w:val="231F20"/>
        </w:rPr>
        <w:t>feiceáil,</w:t>
      </w:r>
      <w:r>
        <w:rPr>
          <w:color w:val="231F20"/>
          <w:spacing w:val="-15"/>
        </w:rPr>
        <w:t xml:space="preserve"> </w:t>
      </w:r>
      <w:r>
        <w:rPr>
          <w:color w:val="231F20"/>
        </w:rPr>
        <w:t>mar</w:t>
      </w:r>
      <w:r>
        <w:rPr>
          <w:color w:val="231F20"/>
          <w:spacing w:val="-9"/>
        </w:rPr>
        <w:t xml:space="preserve"> </w:t>
      </w:r>
      <w:r>
        <w:rPr>
          <w:color w:val="231F20"/>
        </w:rPr>
        <w:t>fhógraíocht</w:t>
      </w:r>
      <w:r>
        <w:rPr>
          <w:color w:val="231F20"/>
          <w:spacing w:val="-7"/>
        </w:rPr>
        <w:t xml:space="preserve"> </w:t>
      </w:r>
      <w:r>
        <w:rPr>
          <w:color w:val="231F20"/>
        </w:rPr>
        <w:t>ar</w:t>
      </w:r>
      <w:r>
        <w:rPr>
          <w:color w:val="231F20"/>
          <w:spacing w:val="-7"/>
        </w:rPr>
        <w:t xml:space="preserve"> </w:t>
      </w:r>
      <w:r>
        <w:rPr>
          <w:color w:val="231F20"/>
        </w:rPr>
        <w:t>bheanna</w:t>
      </w:r>
      <w:r>
        <w:rPr>
          <w:color w:val="231F20"/>
          <w:spacing w:val="-7"/>
        </w:rPr>
        <w:t xml:space="preserve"> </w:t>
      </w:r>
      <w:r>
        <w:rPr>
          <w:color w:val="231F20"/>
        </w:rPr>
        <w:t>foirgneamh</w:t>
      </w:r>
      <w:r>
        <w:rPr>
          <w:color w:val="231F20"/>
          <w:spacing w:val="-4"/>
        </w:rPr>
        <w:t xml:space="preserve"> </w:t>
      </w:r>
      <w:r>
        <w:rPr>
          <w:color w:val="231F20"/>
        </w:rPr>
        <w:t>ná</w:t>
      </w:r>
      <w:r>
        <w:rPr>
          <w:color w:val="231F20"/>
          <w:spacing w:val="-4"/>
        </w:rPr>
        <w:t xml:space="preserve"> </w:t>
      </w:r>
      <w:r>
        <w:rPr>
          <w:color w:val="231F20"/>
        </w:rPr>
        <w:t>meirgí</w:t>
      </w:r>
      <w:r>
        <w:rPr>
          <w:color w:val="231F20"/>
          <w:spacing w:val="-4"/>
        </w:rPr>
        <w:t xml:space="preserve"> </w:t>
      </w:r>
      <w:r>
        <w:rPr>
          <w:color w:val="231F20"/>
        </w:rPr>
        <w:t>olltháirgthe ar</w:t>
      </w:r>
      <w:r>
        <w:rPr>
          <w:color w:val="231F20"/>
          <w:spacing w:val="-5"/>
        </w:rPr>
        <w:t xml:space="preserve"> </w:t>
      </w:r>
      <w:r>
        <w:rPr>
          <w:color w:val="231F20"/>
        </w:rPr>
        <w:t>aghaidheanna</w:t>
      </w:r>
      <w:r>
        <w:rPr>
          <w:color w:val="231F20"/>
          <w:spacing w:val="-2"/>
        </w:rPr>
        <w:t xml:space="preserve"> </w:t>
      </w:r>
      <w:r>
        <w:rPr>
          <w:color w:val="231F20"/>
        </w:rPr>
        <w:t>siopaí.</w:t>
      </w:r>
      <w:r>
        <w:rPr>
          <w:color w:val="231F20"/>
          <w:spacing w:val="-17"/>
        </w:rPr>
        <w:t xml:space="preserve"> </w:t>
      </w:r>
      <w:r>
        <w:rPr>
          <w:color w:val="231F20"/>
          <w:spacing w:val="-3"/>
        </w:rPr>
        <w:t>Tabhair</w:t>
      </w:r>
      <w:r>
        <w:rPr>
          <w:color w:val="231F20"/>
          <w:spacing w:val="-5"/>
        </w:rPr>
        <w:t xml:space="preserve"> </w:t>
      </w:r>
      <w:r>
        <w:rPr>
          <w:color w:val="231F20"/>
        </w:rPr>
        <w:t>ar</w:t>
      </w:r>
      <w:r>
        <w:rPr>
          <w:color w:val="231F20"/>
          <w:spacing w:val="-5"/>
        </w:rPr>
        <w:t xml:space="preserve"> </w:t>
      </w:r>
      <w:r>
        <w:rPr>
          <w:color w:val="231F20"/>
        </w:rPr>
        <w:t>aird</w:t>
      </w:r>
      <w:r>
        <w:rPr>
          <w:color w:val="231F20"/>
          <w:spacing w:val="-2"/>
        </w:rPr>
        <w:t xml:space="preserve"> </w:t>
      </w:r>
      <w:r>
        <w:rPr>
          <w:color w:val="231F20"/>
        </w:rPr>
        <w:t>cé</w:t>
      </w:r>
      <w:r>
        <w:rPr>
          <w:color w:val="231F20"/>
          <w:spacing w:val="-2"/>
        </w:rPr>
        <w:t xml:space="preserve"> </w:t>
      </w:r>
      <w:r>
        <w:rPr>
          <w:color w:val="231F20"/>
        </w:rPr>
        <w:t>go</w:t>
      </w:r>
      <w:r>
        <w:rPr>
          <w:color w:val="231F20"/>
          <w:spacing w:val="-2"/>
        </w:rPr>
        <w:t xml:space="preserve"> </w:t>
      </w:r>
      <w:r>
        <w:rPr>
          <w:color w:val="231F20"/>
        </w:rPr>
        <w:t>ndéantar</w:t>
      </w:r>
      <w:r>
        <w:rPr>
          <w:color w:val="231F20"/>
          <w:spacing w:val="-5"/>
        </w:rPr>
        <w:t xml:space="preserve"> </w:t>
      </w:r>
      <w:r>
        <w:rPr>
          <w:color w:val="231F20"/>
        </w:rPr>
        <w:t>measúnú</w:t>
      </w:r>
      <w:r>
        <w:rPr>
          <w:color w:val="231F20"/>
          <w:spacing w:val="-2"/>
        </w:rPr>
        <w:t xml:space="preserve"> </w:t>
      </w:r>
      <w:r>
        <w:rPr>
          <w:color w:val="231F20"/>
        </w:rPr>
        <w:t>ar</w:t>
      </w:r>
      <w:r>
        <w:rPr>
          <w:color w:val="231F20"/>
          <w:spacing w:val="-5"/>
        </w:rPr>
        <w:t xml:space="preserve"> </w:t>
      </w:r>
      <w:r>
        <w:rPr>
          <w:color w:val="231F20"/>
        </w:rPr>
        <w:t>shlacht</w:t>
      </w:r>
      <w:r>
        <w:rPr>
          <w:color w:val="231F20"/>
          <w:spacing w:val="-5"/>
        </w:rPr>
        <w:t xml:space="preserve"> </w:t>
      </w:r>
      <w:r>
        <w:rPr>
          <w:color w:val="231F20"/>
        </w:rPr>
        <w:t>go</w:t>
      </w:r>
      <w:r>
        <w:rPr>
          <w:color w:val="231F20"/>
          <w:spacing w:val="-2"/>
        </w:rPr>
        <w:t xml:space="preserve"> </w:t>
      </w:r>
      <w:r>
        <w:rPr>
          <w:color w:val="231F20"/>
        </w:rPr>
        <w:t>ginearálta</w:t>
      </w:r>
      <w:r>
        <w:rPr>
          <w:color w:val="231F20"/>
          <w:spacing w:val="-2"/>
        </w:rPr>
        <w:t xml:space="preserve"> </w:t>
      </w:r>
      <w:r>
        <w:rPr>
          <w:color w:val="231F20"/>
        </w:rPr>
        <w:t>agus</w:t>
      </w:r>
      <w:r>
        <w:rPr>
          <w:color w:val="231F20"/>
          <w:spacing w:val="-2"/>
        </w:rPr>
        <w:t xml:space="preserve"> </w:t>
      </w:r>
      <w:r>
        <w:rPr>
          <w:color w:val="231F20"/>
        </w:rPr>
        <w:t>go</w:t>
      </w:r>
      <w:r>
        <w:rPr>
          <w:color w:val="231F20"/>
          <w:spacing w:val="-2"/>
        </w:rPr>
        <w:t xml:space="preserve"> </w:t>
      </w:r>
      <w:r>
        <w:rPr>
          <w:color w:val="231F20"/>
        </w:rPr>
        <w:t>dtugtar</w:t>
      </w:r>
      <w:r>
        <w:rPr>
          <w:color w:val="231F20"/>
          <w:spacing w:val="-5"/>
        </w:rPr>
        <w:t xml:space="preserve"> </w:t>
      </w:r>
      <w:r>
        <w:rPr>
          <w:color w:val="231F20"/>
        </w:rPr>
        <w:t>marc</w:t>
      </w:r>
      <w:r>
        <w:rPr>
          <w:color w:val="231F20"/>
          <w:spacing w:val="-2"/>
        </w:rPr>
        <w:t xml:space="preserve"> </w:t>
      </w:r>
      <w:r>
        <w:rPr>
          <w:color w:val="231F20"/>
        </w:rPr>
        <w:t>dó</w:t>
      </w:r>
      <w:r>
        <w:rPr>
          <w:color w:val="231F20"/>
          <w:spacing w:val="-5"/>
        </w:rPr>
        <w:t xml:space="preserve"> </w:t>
      </w:r>
      <w:r>
        <w:rPr>
          <w:color w:val="231F20"/>
        </w:rPr>
        <w:t>faoin gcatagóir seo, glactar slacht san áireamh freisin faoi chatagóirí eile lena n-áirítear Sráid-dreach agus Áiteanna Poiblí, Bóithre Isteach, Sráideanna &amp;</w:t>
      </w:r>
      <w:r>
        <w:rPr>
          <w:color w:val="231F20"/>
          <w:spacing w:val="-13"/>
        </w:rPr>
        <w:t xml:space="preserve"> </w:t>
      </w:r>
      <w:r>
        <w:rPr>
          <w:color w:val="231F20"/>
        </w:rPr>
        <w:t>Lánaí.</w:t>
      </w:r>
    </w:p>
    <w:p w14:paraId="52ACD95E" w14:textId="77777777" w:rsidR="001E2516" w:rsidRDefault="00E90A24">
      <w:pPr>
        <w:pStyle w:val="BodyText"/>
        <w:spacing w:before="176"/>
        <w:ind w:left="502" w:right="1059"/>
      </w:pPr>
      <w:r>
        <w:rPr>
          <w:b/>
          <w:color w:val="231F20"/>
        </w:rPr>
        <w:t xml:space="preserve">Bruscar: </w:t>
      </w:r>
      <w:r>
        <w:rPr>
          <w:color w:val="231F20"/>
        </w:rPr>
        <w:t>Déanfaidh an moltóir measúnú ar a laghad bruscair agus dumpála atá thart, fianaise</w:t>
      </w:r>
      <w:r>
        <w:rPr>
          <w:color w:val="231F20"/>
        </w:rPr>
        <w:t xml:space="preserve"> go bhfuil straitéis smachtaithe</w:t>
      </w:r>
      <w:r>
        <w:rPr>
          <w:color w:val="231F20"/>
          <w:spacing w:val="-5"/>
        </w:rPr>
        <w:t xml:space="preserve"> </w:t>
      </w:r>
      <w:r>
        <w:rPr>
          <w:color w:val="231F20"/>
        </w:rPr>
        <w:t>bruscair</w:t>
      </w:r>
      <w:r>
        <w:rPr>
          <w:color w:val="231F20"/>
          <w:spacing w:val="-8"/>
        </w:rPr>
        <w:t xml:space="preserve"> </w:t>
      </w:r>
      <w:r>
        <w:rPr>
          <w:color w:val="231F20"/>
        </w:rPr>
        <w:t>i</w:t>
      </w:r>
      <w:r>
        <w:rPr>
          <w:color w:val="231F20"/>
          <w:spacing w:val="-5"/>
        </w:rPr>
        <w:t xml:space="preserve"> </w:t>
      </w:r>
      <w:r>
        <w:rPr>
          <w:color w:val="231F20"/>
        </w:rPr>
        <w:t>bhfeidhm,</w:t>
      </w:r>
      <w:r>
        <w:rPr>
          <w:color w:val="231F20"/>
          <w:spacing w:val="-16"/>
        </w:rPr>
        <w:t xml:space="preserve"> </w:t>
      </w:r>
      <w:r>
        <w:rPr>
          <w:color w:val="231F20"/>
        </w:rPr>
        <w:t>lena</w:t>
      </w:r>
      <w:r>
        <w:rPr>
          <w:color w:val="231F20"/>
          <w:spacing w:val="-5"/>
        </w:rPr>
        <w:t xml:space="preserve"> </w:t>
      </w:r>
      <w:r>
        <w:rPr>
          <w:color w:val="231F20"/>
        </w:rPr>
        <w:t>n-áirítear</w:t>
      </w:r>
      <w:r>
        <w:rPr>
          <w:color w:val="231F20"/>
          <w:spacing w:val="-8"/>
        </w:rPr>
        <w:t xml:space="preserve"> </w:t>
      </w:r>
      <w:r>
        <w:rPr>
          <w:color w:val="231F20"/>
        </w:rPr>
        <w:t>patróil</w:t>
      </w:r>
      <w:r>
        <w:rPr>
          <w:color w:val="231F20"/>
          <w:spacing w:val="-5"/>
        </w:rPr>
        <w:t xml:space="preserve"> </w:t>
      </w:r>
      <w:r>
        <w:rPr>
          <w:color w:val="231F20"/>
        </w:rPr>
        <w:t>rialta</w:t>
      </w:r>
      <w:r>
        <w:rPr>
          <w:color w:val="231F20"/>
          <w:spacing w:val="-5"/>
        </w:rPr>
        <w:t xml:space="preserve"> </w:t>
      </w:r>
      <w:r>
        <w:rPr>
          <w:color w:val="231F20"/>
        </w:rPr>
        <w:t>bruscair,</w:t>
      </w:r>
      <w:r>
        <w:rPr>
          <w:color w:val="231F20"/>
          <w:spacing w:val="-16"/>
        </w:rPr>
        <w:t xml:space="preserve"> </w:t>
      </w:r>
      <w:r>
        <w:rPr>
          <w:color w:val="231F20"/>
        </w:rPr>
        <w:t>bruscair</w:t>
      </w:r>
      <w:r>
        <w:rPr>
          <w:color w:val="231F20"/>
          <w:spacing w:val="-8"/>
        </w:rPr>
        <w:t xml:space="preserve"> </w:t>
      </w:r>
      <w:r>
        <w:rPr>
          <w:color w:val="231F20"/>
        </w:rPr>
        <w:t>a</w:t>
      </w:r>
      <w:r>
        <w:rPr>
          <w:color w:val="231F20"/>
          <w:spacing w:val="-5"/>
        </w:rPr>
        <w:t xml:space="preserve"> </w:t>
      </w:r>
      <w:r>
        <w:rPr>
          <w:color w:val="231F20"/>
        </w:rPr>
        <w:t>bhailítear</w:t>
      </w:r>
      <w:r>
        <w:rPr>
          <w:color w:val="231F20"/>
          <w:spacing w:val="-8"/>
        </w:rPr>
        <w:t xml:space="preserve"> </w:t>
      </w:r>
      <w:r>
        <w:rPr>
          <w:color w:val="231F20"/>
        </w:rPr>
        <w:t>le</w:t>
      </w:r>
      <w:r>
        <w:rPr>
          <w:color w:val="231F20"/>
          <w:spacing w:val="-5"/>
        </w:rPr>
        <w:t xml:space="preserve"> </w:t>
      </w:r>
      <w:r>
        <w:rPr>
          <w:color w:val="231F20"/>
        </w:rPr>
        <w:t>linn</w:t>
      </w:r>
      <w:r>
        <w:rPr>
          <w:color w:val="231F20"/>
          <w:spacing w:val="-8"/>
        </w:rPr>
        <w:t xml:space="preserve"> </w:t>
      </w:r>
      <w:r>
        <w:rPr>
          <w:color w:val="231F20"/>
        </w:rPr>
        <w:t>feachtais</w:t>
      </w:r>
      <w:r>
        <w:rPr>
          <w:color w:val="231F20"/>
          <w:spacing w:val="-5"/>
        </w:rPr>
        <w:t xml:space="preserve"> </w:t>
      </w:r>
      <w:r>
        <w:rPr>
          <w:color w:val="231F20"/>
        </w:rPr>
        <w:t>ghlanta</w:t>
      </w:r>
      <w:r>
        <w:rPr>
          <w:color w:val="231F20"/>
          <w:spacing w:val="-5"/>
        </w:rPr>
        <w:t xml:space="preserve"> </w:t>
      </w:r>
      <w:r>
        <w:rPr>
          <w:color w:val="231F20"/>
        </w:rPr>
        <w:t>a</w:t>
      </w:r>
      <w:r>
        <w:rPr>
          <w:color w:val="231F20"/>
          <w:spacing w:val="-5"/>
        </w:rPr>
        <w:t xml:space="preserve"> </w:t>
      </w:r>
      <w:r>
        <w:rPr>
          <w:color w:val="231F20"/>
        </w:rPr>
        <w:t>bheith á scagadh agus feasacht frithbhruscair a bheith á chur chun cinn ar fud an</w:t>
      </w:r>
      <w:r>
        <w:rPr>
          <w:color w:val="231F20"/>
          <w:spacing w:val="-24"/>
        </w:rPr>
        <w:t xml:space="preserve"> </w:t>
      </w:r>
      <w:r>
        <w:rPr>
          <w:color w:val="231F20"/>
        </w:rPr>
        <w:t>phobail.</w:t>
      </w:r>
    </w:p>
    <w:p w14:paraId="4C1BBA59" w14:textId="77777777" w:rsidR="001E2516" w:rsidRDefault="00E90A24">
      <w:pPr>
        <w:pStyle w:val="Heading8"/>
        <w:spacing w:before="174"/>
        <w:ind w:left="502" w:right="1492"/>
      </w:pPr>
      <w:r>
        <w:rPr>
          <w:color w:val="231F20"/>
        </w:rPr>
        <w:t xml:space="preserve">Tagair do Nóta 3 ar </w:t>
      </w:r>
      <w:r>
        <w:rPr>
          <w:color w:val="231F20"/>
        </w:rPr>
        <w:t>Leathanach 1 agus tabhair le fios má rinne tú iarratas ar Ghradam Speisialta atá ábhartha don chatagóir seo.</w:t>
      </w:r>
    </w:p>
    <w:p w14:paraId="5EC8C1F2" w14:textId="77777777" w:rsidR="001E2516" w:rsidRDefault="00E90A24">
      <w:pPr>
        <w:spacing w:before="175" w:line="235" w:lineRule="auto"/>
        <w:ind w:left="502" w:right="1124"/>
        <w:rPr>
          <w:b/>
          <w:sz w:val="18"/>
        </w:rPr>
      </w:pPr>
      <w:r>
        <w:rPr>
          <w:color w:val="231F20"/>
          <w:sz w:val="18"/>
        </w:rPr>
        <w:t>Liostaigh na tionscadail ar tugadh fúthu ón 1 Meitheamh 2017 lena n-áirítear tionscadail nua (N) a tugadh chun críche i mbliana, tionscadail roimhe</w:t>
      </w:r>
      <w:r>
        <w:rPr>
          <w:color w:val="231F20"/>
          <w:sz w:val="18"/>
        </w:rPr>
        <w:t xml:space="preserve"> seo atá feabhsaithe nó coinnithe (M) agus tionscadail atá beartaithe a fhorbairt amach anseo (FP). Bheadh sé cabhrach dá bhféadfá uimhir a chur leis an gcur cíos ar thionscadail agus an dáta ar tosaíodh agus ar críochnaíodh an tionscadal a thabhairt, nuai</w:t>
      </w:r>
      <w:r>
        <w:rPr>
          <w:color w:val="231F20"/>
          <w:sz w:val="18"/>
        </w:rPr>
        <w:t xml:space="preserve">r is infheidhme. </w:t>
      </w:r>
      <w:r>
        <w:rPr>
          <w:b/>
          <w:color w:val="231F20"/>
          <w:sz w:val="18"/>
        </w:rPr>
        <w:t>Nóta: Cinntigh go ndéantar tagairt ar leith ar do léarscáil agus i d’Eochair Eolais do thionscadail tosaíochta ag baint úsáide as na huimhreacha tagartha a shanntar thíos.</w:t>
      </w:r>
    </w:p>
    <w:p w14:paraId="56C5440B" w14:textId="77777777" w:rsidR="001E2516" w:rsidRDefault="001E2516">
      <w:pPr>
        <w:pStyle w:val="BodyText"/>
        <w:rPr>
          <w:b/>
          <w:sz w:val="20"/>
        </w:rPr>
      </w:pPr>
    </w:p>
    <w:p w14:paraId="68D03FBF" w14:textId="77777777" w:rsidR="001E2516" w:rsidRDefault="00E90A24">
      <w:pPr>
        <w:pStyle w:val="BodyText"/>
        <w:spacing w:before="10"/>
        <w:rPr>
          <w:b/>
          <w:sz w:val="14"/>
        </w:rPr>
      </w:pPr>
      <w:r>
        <w:pict w14:anchorId="22F68EF9">
          <v:rect id="_x0000_s1054" style="position:absolute;margin-left:35.85pt;margin-top:11.25pt;width:523.1pt;height:455.7pt;z-index:1984;mso-wrap-distance-left:0;mso-wrap-distance-right:0;mso-position-horizontal-relative:page" filled="f" strokecolor="#231f20" strokeweight=".5pt">
            <w10:wrap type="topAndBottom" anchorx="page"/>
          </v:rect>
        </w:pict>
      </w:r>
    </w:p>
    <w:p w14:paraId="182A75DB" w14:textId="77777777" w:rsidR="001E2516" w:rsidRDefault="001E2516">
      <w:pPr>
        <w:rPr>
          <w:sz w:val="14"/>
        </w:rPr>
        <w:sectPr w:rsidR="001E2516">
          <w:headerReference w:type="even" r:id="rId24"/>
          <w:headerReference w:type="default" r:id="rId25"/>
          <w:pgSz w:w="11910" w:h="16840"/>
          <w:pgMar w:top="1540" w:right="140" w:bottom="860" w:left="220" w:header="242" w:footer="667" w:gutter="0"/>
          <w:cols w:space="720"/>
        </w:sectPr>
      </w:pPr>
    </w:p>
    <w:p w14:paraId="2FF80284" w14:textId="77777777" w:rsidR="001E2516" w:rsidRDefault="001E2516">
      <w:pPr>
        <w:pStyle w:val="BodyText"/>
        <w:spacing w:before="8"/>
        <w:rPr>
          <w:b/>
          <w:sz w:val="23"/>
        </w:rPr>
      </w:pPr>
    </w:p>
    <w:p w14:paraId="58853F05" w14:textId="77777777" w:rsidR="001E2516" w:rsidRDefault="00E90A24">
      <w:pPr>
        <w:pStyle w:val="Heading2"/>
        <w:tabs>
          <w:tab w:val="left" w:pos="9363"/>
        </w:tabs>
      </w:pPr>
      <w:r>
        <w:pict w14:anchorId="67D7B5BB">
          <v:line id="_x0000_s1053" style="position:absolute;left:0;text-align:left;z-index:2056;mso-position-horizontal-relative:page" from="35.95pt,23.05pt" to="534.65pt,23.05pt" strokecolor="#231f20" strokeweight=".2pt">
            <w10:wrap anchorx="page"/>
          </v:line>
        </w:pict>
      </w:r>
      <w:r>
        <w:rPr>
          <w:color w:val="231F20"/>
        </w:rPr>
        <w:t>Sráideanna a bhfuil Cónaí Orthu &amp;</w:t>
      </w:r>
      <w:r>
        <w:rPr>
          <w:color w:val="231F20"/>
          <w:spacing w:val="-13"/>
        </w:rPr>
        <w:t xml:space="preserve"> </w:t>
      </w:r>
      <w:r>
        <w:rPr>
          <w:color w:val="231F20"/>
        </w:rPr>
        <w:t>Ceantair</w:t>
      </w:r>
      <w:r>
        <w:rPr>
          <w:color w:val="231F20"/>
          <w:spacing w:val="-12"/>
        </w:rPr>
        <w:t xml:space="preserve"> </w:t>
      </w:r>
      <w:r>
        <w:rPr>
          <w:color w:val="231F20"/>
        </w:rPr>
        <w:t>Tithíochta</w:t>
      </w:r>
      <w:r>
        <w:rPr>
          <w:color w:val="231F20"/>
        </w:rPr>
        <w:tab/>
        <w:t>50</w:t>
      </w:r>
      <w:r>
        <w:rPr>
          <w:color w:val="231F20"/>
          <w:spacing w:val="-1"/>
        </w:rPr>
        <w:t xml:space="preserve"> </w:t>
      </w:r>
      <w:r>
        <w:rPr>
          <w:color w:val="231F20"/>
        </w:rPr>
        <w:t>Marc</w:t>
      </w:r>
    </w:p>
    <w:p w14:paraId="0ACF7E15" w14:textId="77777777" w:rsidR="001E2516" w:rsidRDefault="00E90A24">
      <w:pPr>
        <w:pStyle w:val="BodyText"/>
        <w:spacing w:before="138"/>
        <w:ind w:left="499" w:right="1084"/>
      </w:pPr>
      <w:r>
        <w:rPr>
          <w:color w:val="231F20"/>
        </w:rPr>
        <w:t>Is coda tábhachtacha de bhailte agus de shráidbhailte iad Sráideanna a bhfuil Cónaí orthu agus a bhfuil Tithe Cathrach orthu agus ba chóir caitheamh leo ar an mbealach céanna le forbairtí tithíochta príobháideacha agus poiblí. B</w:t>
      </w:r>
      <w:r>
        <w:rPr>
          <w:color w:val="231F20"/>
        </w:rPr>
        <w:t xml:space="preserve">a chóir smaoineamh ar an gcur i láthair agus cothabháil chuí ar gach maoin agus aird mar is cóir a thabhairt ar chothabháil a dhéanamh ar aghaidheanna na bhfoirgneamh agus ballaí teorann agus beanna. Ba chóir </w:t>
      </w:r>
      <w:proofErr w:type="gramStart"/>
      <w:r>
        <w:rPr>
          <w:color w:val="231F20"/>
        </w:rPr>
        <w:t>an</w:t>
      </w:r>
      <w:proofErr w:type="gramEnd"/>
      <w:r>
        <w:rPr>
          <w:color w:val="231F20"/>
        </w:rPr>
        <w:t xml:space="preserve"> cur i láthair ar ghairdíní, más infheidhme, </w:t>
      </w:r>
      <w:r>
        <w:rPr>
          <w:color w:val="231F20"/>
        </w:rPr>
        <w:t>a bheith ar chaighdeán ard. I gcás forbairtí tithíochta, ba chóir na háiteanna glasa iontu a bhearradh go rialta. Ba chóir áiteanna súgartha leanaí a bhreithniú agus an trealamh a choinneáil ar an gcaighdeán is airde. Nuair is féidir ba chóir comharthaí oi</w:t>
      </w:r>
      <w:r>
        <w:rPr>
          <w:color w:val="231F20"/>
        </w:rPr>
        <w:t>riúnacha d’ainm eastáit a bheith ar eastáit aonair - comharthaí cloiche, plaiceanna, cuaillí eolais, srl. Go dátheangach is fearr. Ní hionann eastáit gan críochnú a bheith sa cheantar agus drochléiriú a thabhairt ar iarrachtaí an phobail ach ba chóir sampl</w:t>
      </w:r>
      <w:r>
        <w:rPr>
          <w:color w:val="231F20"/>
        </w:rPr>
        <w:t>aí a thabhairt den bhealach a bhfuil an pobal ag dul i ngleic leis an bhfadhb seo.</w:t>
      </w:r>
    </w:p>
    <w:p w14:paraId="5524A83F" w14:textId="77777777" w:rsidR="001E2516" w:rsidRDefault="00E90A24">
      <w:pPr>
        <w:pStyle w:val="Heading8"/>
        <w:spacing w:before="180"/>
        <w:ind w:left="499" w:right="1495"/>
      </w:pPr>
      <w:r>
        <w:rPr>
          <w:color w:val="231F20"/>
        </w:rPr>
        <w:t>Tagair do Nóta 3 ar Leathanach 1 agus tabhair le fios má rinne tú iarratas ar Ghradam Speisialta atá ábhartha don chatagóir seo.</w:t>
      </w:r>
    </w:p>
    <w:p w14:paraId="7A5750B3" w14:textId="77777777" w:rsidR="001E2516" w:rsidRDefault="00E90A24">
      <w:pPr>
        <w:spacing w:before="172"/>
        <w:ind w:left="499" w:right="1124"/>
        <w:rPr>
          <w:b/>
          <w:sz w:val="18"/>
        </w:rPr>
      </w:pPr>
      <w:r>
        <w:rPr>
          <w:color w:val="231F20"/>
          <w:sz w:val="18"/>
        </w:rPr>
        <w:t xml:space="preserve">Liostaigh na tionscadail ar tugadh fúthu ón </w:t>
      </w:r>
      <w:r>
        <w:rPr>
          <w:color w:val="231F20"/>
          <w:sz w:val="18"/>
        </w:rPr>
        <w:t xml:space="preserve">1 Meitheamh 2017 lena n-áirítear tionscadail nua (N) a tugadh chun críche i mbliana, tionscadail roimhe seo atá feabhsaithe nó coinnithe (M) agus tionscadail atá beartaithe a fhorbairt amach anseo (FP). Bheadh sé cabhrach dá bhféadfá uimhir a chur leis an </w:t>
      </w:r>
      <w:r>
        <w:rPr>
          <w:color w:val="231F20"/>
          <w:sz w:val="18"/>
        </w:rPr>
        <w:t xml:space="preserve">gcur cíos ar thionscadail agus an dáta ar tosaíodh agus ar críochnaíodh an tionscadal a thabhairt, nuair is infheidhme. </w:t>
      </w:r>
      <w:r>
        <w:rPr>
          <w:b/>
          <w:color w:val="231F20"/>
          <w:sz w:val="18"/>
        </w:rPr>
        <w:t>Nóta: Cinntigh go ndéantar tagairt ar leith ar do léarscáil agus i d’eochair eolais do thionscadail tosaíochta ag baint úsáide as na hui</w:t>
      </w:r>
      <w:r>
        <w:rPr>
          <w:b/>
          <w:color w:val="231F20"/>
          <w:sz w:val="18"/>
        </w:rPr>
        <w:t>mhreacha tagartha a shanntar thíos.</w:t>
      </w:r>
    </w:p>
    <w:p w14:paraId="02BFDEBD" w14:textId="77777777" w:rsidR="001E2516" w:rsidRDefault="00E90A24">
      <w:pPr>
        <w:pStyle w:val="BodyText"/>
        <w:spacing w:before="11"/>
        <w:rPr>
          <w:b/>
          <w:sz w:val="17"/>
        </w:rPr>
      </w:pPr>
      <w:r>
        <w:pict w14:anchorId="5963A784">
          <v:rect id="_x0000_s1052" style="position:absolute;margin-left:35.85pt;margin-top:13.1pt;width:523.1pt;height:473.55pt;z-index:2032;mso-wrap-distance-left:0;mso-wrap-distance-right:0;mso-position-horizontal-relative:page" filled="f" strokecolor="#231f20" strokeweight=".5pt">
            <w10:wrap type="topAndBottom" anchorx="page"/>
          </v:rect>
        </w:pict>
      </w:r>
    </w:p>
    <w:p w14:paraId="15D0A7F1" w14:textId="77777777" w:rsidR="001E2516" w:rsidRDefault="001E2516">
      <w:pPr>
        <w:rPr>
          <w:sz w:val="17"/>
        </w:rPr>
        <w:sectPr w:rsidR="001E2516">
          <w:pgSz w:w="11910" w:h="16840"/>
          <w:pgMar w:top="1340" w:right="140" w:bottom="860" w:left="220" w:header="336" w:footer="667" w:gutter="0"/>
          <w:cols w:space="720"/>
        </w:sectPr>
      </w:pPr>
    </w:p>
    <w:p w14:paraId="00C793A3" w14:textId="77777777" w:rsidR="001E2516" w:rsidRDefault="00E90A24">
      <w:pPr>
        <w:pStyle w:val="Heading2"/>
        <w:tabs>
          <w:tab w:val="left" w:pos="9548"/>
        </w:tabs>
        <w:spacing w:before="204"/>
      </w:pPr>
      <w:r>
        <w:lastRenderedPageBreak/>
        <w:pict w14:anchorId="5F1E51F6">
          <v:line id="_x0000_s1051" style="position:absolute;left:0;text-align:left;z-index:2104;mso-position-horizontal-relative:page" from="35.95pt,27.15pt" to="543.85pt,27.15pt" strokecolor="#231f20" strokeweight=".2pt">
            <w10:wrap anchorx="page"/>
          </v:line>
        </w:pict>
      </w:r>
      <w:r>
        <w:rPr>
          <w:color w:val="231F20"/>
        </w:rPr>
        <w:t>Bóithre Isteach, Sráideanna</w:t>
      </w:r>
      <w:r>
        <w:rPr>
          <w:color w:val="231F20"/>
          <w:spacing w:val="-29"/>
        </w:rPr>
        <w:t xml:space="preserve"> </w:t>
      </w:r>
      <w:r>
        <w:rPr>
          <w:color w:val="231F20"/>
        </w:rPr>
        <w:t>&amp;</w:t>
      </w:r>
      <w:r>
        <w:rPr>
          <w:color w:val="231F20"/>
          <w:spacing w:val="-4"/>
        </w:rPr>
        <w:t xml:space="preserve"> </w:t>
      </w:r>
      <w:r>
        <w:rPr>
          <w:color w:val="231F20"/>
        </w:rPr>
        <w:t>Lánaí</w:t>
      </w:r>
      <w:r>
        <w:rPr>
          <w:color w:val="231F20"/>
        </w:rPr>
        <w:tab/>
        <w:t>50</w:t>
      </w:r>
      <w:r>
        <w:rPr>
          <w:color w:val="231F20"/>
          <w:spacing w:val="-1"/>
        </w:rPr>
        <w:t xml:space="preserve"> </w:t>
      </w:r>
      <w:r>
        <w:rPr>
          <w:color w:val="231F20"/>
        </w:rPr>
        <w:t>Marc</w:t>
      </w:r>
    </w:p>
    <w:p w14:paraId="0377787C" w14:textId="77777777" w:rsidR="001E2516" w:rsidRDefault="00E90A24">
      <w:pPr>
        <w:pStyle w:val="BodyText"/>
        <w:tabs>
          <w:tab w:val="left" w:pos="9501"/>
        </w:tabs>
        <w:spacing w:before="138"/>
        <w:ind w:left="499" w:right="1340"/>
      </w:pPr>
      <w:r>
        <w:rPr>
          <w:color w:val="231F20"/>
        </w:rPr>
        <w:t>Cur</w:t>
      </w:r>
      <w:r>
        <w:rPr>
          <w:color w:val="231F20"/>
          <w:spacing w:val="-6"/>
        </w:rPr>
        <w:t xml:space="preserve"> </w:t>
      </w:r>
      <w:r>
        <w:rPr>
          <w:color w:val="231F20"/>
        </w:rPr>
        <w:t>i</w:t>
      </w:r>
      <w:r>
        <w:rPr>
          <w:color w:val="231F20"/>
          <w:spacing w:val="-3"/>
        </w:rPr>
        <w:t xml:space="preserve"> </w:t>
      </w:r>
      <w:r>
        <w:rPr>
          <w:color w:val="231F20"/>
        </w:rPr>
        <w:t>láthair</w:t>
      </w:r>
      <w:r>
        <w:rPr>
          <w:color w:val="231F20"/>
          <w:spacing w:val="-6"/>
        </w:rPr>
        <w:t xml:space="preserve"> </w:t>
      </w:r>
      <w:r>
        <w:rPr>
          <w:color w:val="231F20"/>
        </w:rPr>
        <w:t>oiriúnach</w:t>
      </w:r>
      <w:r>
        <w:rPr>
          <w:color w:val="231F20"/>
          <w:spacing w:val="-3"/>
        </w:rPr>
        <w:t xml:space="preserve"> </w:t>
      </w:r>
      <w:r>
        <w:rPr>
          <w:color w:val="231F20"/>
        </w:rPr>
        <w:t>ar</w:t>
      </w:r>
      <w:r>
        <w:rPr>
          <w:color w:val="231F20"/>
          <w:spacing w:val="-6"/>
        </w:rPr>
        <w:t xml:space="preserve"> </w:t>
      </w:r>
      <w:r>
        <w:rPr>
          <w:color w:val="231F20"/>
        </w:rPr>
        <w:t>bhóithre</w:t>
      </w:r>
      <w:r>
        <w:rPr>
          <w:color w:val="231F20"/>
          <w:spacing w:val="-3"/>
        </w:rPr>
        <w:t xml:space="preserve"> </w:t>
      </w:r>
      <w:r>
        <w:rPr>
          <w:color w:val="231F20"/>
        </w:rPr>
        <w:t>isteach,</w:t>
      </w:r>
      <w:r>
        <w:rPr>
          <w:color w:val="231F20"/>
          <w:spacing w:val="-14"/>
        </w:rPr>
        <w:t xml:space="preserve"> </w:t>
      </w:r>
      <w:r>
        <w:rPr>
          <w:color w:val="231F20"/>
        </w:rPr>
        <w:t>ina</w:t>
      </w:r>
      <w:r>
        <w:rPr>
          <w:color w:val="231F20"/>
          <w:spacing w:val="-3"/>
        </w:rPr>
        <w:t xml:space="preserve"> </w:t>
      </w:r>
      <w:r>
        <w:rPr>
          <w:color w:val="231F20"/>
        </w:rPr>
        <w:t>measc</w:t>
      </w:r>
      <w:r>
        <w:rPr>
          <w:color w:val="231F20"/>
          <w:spacing w:val="-3"/>
        </w:rPr>
        <w:t xml:space="preserve"> </w:t>
      </w:r>
      <w:r>
        <w:rPr>
          <w:color w:val="231F20"/>
        </w:rPr>
        <w:t>colbhaí</w:t>
      </w:r>
      <w:r>
        <w:rPr>
          <w:color w:val="231F20"/>
          <w:spacing w:val="-3"/>
        </w:rPr>
        <w:t xml:space="preserve"> </w:t>
      </w:r>
      <w:r>
        <w:rPr>
          <w:color w:val="231F20"/>
        </w:rPr>
        <w:t>na</w:t>
      </w:r>
      <w:r>
        <w:rPr>
          <w:color w:val="231F20"/>
          <w:spacing w:val="-3"/>
        </w:rPr>
        <w:t xml:space="preserve"> </w:t>
      </w:r>
      <w:r>
        <w:rPr>
          <w:color w:val="231F20"/>
        </w:rPr>
        <w:t>mbóthar</w:t>
      </w:r>
      <w:r>
        <w:rPr>
          <w:color w:val="231F20"/>
          <w:spacing w:val="-6"/>
        </w:rPr>
        <w:t xml:space="preserve"> </w:t>
      </w:r>
      <w:r>
        <w:rPr>
          <w:color w:val="231F20"/>
        </w:rPr>
        <w:t>agus</w:t>
      </w:r>
      <w:r>
        <w:rPr>
          <w:color w:val="231F20"/>
          <w:spacing w:val="-3"/>
        </w:rPr>
        <w:t xml:space="preserve"> </w:t>
      </w:r>
      <w:r>
        <w:rPr>
          <w:color w:val="231F20"/>
        </w:rPr>
        <w:t>mar</w:t>
      </w:r>
      <w:r>
        <w:rPr>
          <w:color w:val="231F20"/>
          <w:spacing w:val="-6"/>
        </w:rPr>
        <w:t xml:space="preserve"> </w:t>
      </w:r>
      <w:r>
        <w:rPr>
          <w:color w:val="231F20"/>
        </w:rPr>
        <w:t>a</w:t>
      </w:r>
      <w:r>
        <w:rPr>
          <w:color w:val="231F20"/>
          <w:spacing w:val="-3"/>
        </w:rPr>
        <w:t xml:space="preserve"> </w:t>
      </w:r>
      <w:r>
        <w:rPr>
          <w:color w:val="231F20"/>
        </w:rPr>
        <w:t>chaitear</w:t>
      </w:r>
      <w:r>
        <w:rPr>
          <w:color w:val="231F20"/>
          <w:spacing w:val="-6"/>
        </w:rPr>
        <w:t xml:space="preserve"> </w:t>
      </w:r>
      <w:r>
        <w:rPr>
          <w:color w:val="231F20"/>
        </w:rPr>
        <w:t>leis</w:t>
      </w:r>
      <w:r>
        <w:rPr>
          <w:color w:val="231F20"/>
          <w:spacing w:val="-3"/>
        </w:rPr>
        <w:t xml:space="preserve"> </w:t>
      </w:r>
      <w:r>
        <w:rPr>
          <w:color w:val="231F20"/>
        </w:rPr>
        <w:t>an</w:t>
      </w:r>
      <w:r>
        <w:rPr>
          <w:color w:val="231F20"/>
          <w:spacing w:val="-6"/>
        </w:rPr>
        <w:t xml:space="preserve"> </w:t>
      </w:r>
      <w:r>
        <w:rPr>
          <w:color w:val="231F20"/>
        </w:rPr>
        <w:t>teorainn.</w:t>
      </w:r>
      <w:r>
        <w:rPr>
          <w:color w:val="231F20"/>
        </w:rPr>
        <w:tab/>
        <w:t>Mar a bhreathnaíonn</w:t>
      </w:r>
      <w:r>
        <w:rPr>
          <w:color w:val="231F20"/>
          <w:spacing w:val="-6"/>
        </w:rPr>
        <w:t xml:space="preserve"> </w:t>
      </w:r>
      <w:r>
        <w:rPr>
          <w:color w:val="231F20"/>
        </w:rPr>
        <w:t>sráideanna</w:t>
      </w:r>
      <w:r>
        <w:rPr>
          <w:color w:val="231F20"/>
          <w:spacing w:val="-6"/>
        </w:rPr>
        <w:t xml:space="preserve"> </w:t>
      </w:r>
      <w:r>
        <w:rPr>
          <w:color w:val="231F20"/>
        </w:rPr>
        <w:t>baile</w:t>
      </w:r>
      <w:r>
        <w:rPr>
          <w:color w:val="231F20"/>
          <w:spacing w:val="-6"/>
        </w:rPr>
        <w:t xml:space="preserve"> </w:t>
      </w:r>
      <w:r>
        <w:rPr>
          <w:color w:val="231F20"/>
        </w:rPr>
        <w:t>agus</w:t>
      </w:r>
      <w:r>
        <w:rPr>
          <w:color w:val="231F20"/>
          <w:spacing w:val="-6"/>
        </w:rPr>
        <w:t xml:space="preserve"> </w:t>
      </w:r>
      <w:r>
        <w:rPr>
          <w:color w:val="231F20"/>
        </w:rPr>
        <w:t>sráidbhailte,</w:t>
      </w:r>
      <w:r>
        <w:rPr>
          <w:color w:val="231F20"/>
          <w:spacing w:val="-17"/>
        </w:rPr>
        <w:t xml:space="preserve"> </w:t>
      </w:r>
      <w:r>
        <w:rPr>
          <w:color w:val="231F20"/>
        </w:rPr>
        <w:t>nascbhóithre,</w:t>
      </w:r>
      <w:r>
        <w:rPr>
          <w:color w:val="231F20"/>
          <w:spacing w:val="-17"/>
        </w:rPr>
        <w:t xml:space="preserve"> </w:t>
      </w:r>
      <w:r>
        <w:rPr>
          <w:color w:val="231F20"/>
        </w:rPr>
        <w:t>lánaí,</w:t>
      </w:r>
      <w:r>
        <w:rPr>
          <w:color w:val="231F20"/>
          <w:spacing w:val="-17"/>
        </w:rPr>
        <w:t xml:space="preserve"> </w:t>
      </w:r>
      <w:r>
        <w:rPr>
          <w:color w:val="231F20"/>
        </w:rPr>
        <w:t>droichid</w:t>
      </w:r>
      <w:r>
        <w:rPr>
          <w:color w:val="231F20"/>
          <w:spacing w:val="-6"/>
        </w:rPr>
        <w:t xml:space="preserve"> </w:t>
      </w:r>
      <w:r>
        <w:rPr>
          <w:color w:val="231F20"/>
        </w:rPr>
        <w:t>agus</w:t>
      </w:r>
      <w:r>
        <w:rPr>
          <w:color w:val="231F20"/>
          <w:spacing w:val="-6"/>
        </w:rPr>
        <w:t xml:space="preserve"> </w:t>
      </w:r>
      <w:r>
        <w:rPr>
          <w:color w:val="231F20"/>
        </w:rPr>
        <w:t>rotharbhealaí.</w:t>
      </w:r>
      <w:r>
        <w:rPr>
          <w:color w:val="231F20"/>
          <w:spacing w:val="20"/>
        </w:rPr>
        <w:t xml:space="preserve"> </w:t>
      </w:r>
      <w:r>
        <w:rPr>
          <w:color w:val="231F20"/>
        </w:rPr>
        <w:t>Soláthar</w:t>
      </w:r>
      <w:r>
        <w:rPr>
          <w:color w:val="231F20"/>
          <w:spacing w:val="-9"/>
        </w:rPr>
        <w:t xml:space="preserve"> </w:t>
      </w:r>
      <w:r>
        <w:rPr>
          <w:color w:val="231F20"/>
        </w:rPr>
        <w:t>do</w:t>
      </w:r>
      <w:r>
        <w:rPr>
          <w:color w:val="231F20"/>
          <w:spacing w:val="-6"/>
        </w:rPr>
        <w:t xml:space="preserve"> </w:t>
      </w:r>
      <w:r>
        <w:rPr>
          <w:color w:val="231F20"/>
        </w:rPr>
        <w:t>rochtain eisiach agus naisc do</w:t>
      </w:r>
      <w:r>
        <w:rPr>
          <w:color w:val="231F20"/>
          <w:spacing w:val="-1"/>
        </w:rPr>
        <w:t xml:space="preserve"> </w:t>
      </w:r>
      <w:r>
        <w:rPr>
          <w:color w:val="231F20"/>
        </w:rPr>
        <w:t>choisithe.</w:t>
      </w:r>
    </w:p>
    <w:p w14:paraId="1955DD3B" w14:textId="77777777" w:rsidR="001E2516" w:rsidRDefault="00E90A24">
      <w:pPr>
        <w:pStyle w:val="Heading8"/>
        <w:spacing w:before="173"/>
        <w:ind w:left="499" w:right="1495"/>
      </w:pPr>
      <w:r>
        <w:rPr>
          <w:color w:val="231F20"/>
        </w:rPr>
        <w:t>Tagair do Nóta 3 ar Leathanach 1 agus tabhair le fios má rinne tú iarratas ar Ghradam Speisialta atá ábhartha don chatagóir seo.</w:t>
      </w:r>
    </w:p>
    <w:p w14:paraId="0E14D78B" w14:textId="77777777" w:rsidR="001E2516" w:rsidRDefault="00E90A24">
      <w:pPr>
        <w:spacing w:before="172"/>
        <w:ind w:left="499" w:right="847"/>
        <w:rPr>
          <w:b/>
          <w:sz w:val="18"/>
        </w:rPr>
      </w:pPr>
      <w:r>
        <w:rPr>
          <w:color w:val="231F20"/>
          <w:sz w:val="18"/>
        </w:rPr>
        <w:t>Liostaigh</w:t>
      </w:r>
      <w:r>
        <w:rPr>
          <w:color w:val="231F20"/>
          <w:sz w:val="18"/>
        </w:rPr>
        <w:t xml:space="preserve"> na tionscadail ar tugadh fúthu ón 1 Meitheamh 2017 lena n-áirítear tionscadail nua (N) a tugadh chun críche i mbliana, tionscadail roimhe seo atá feabhsaithe nó coinnithe (M) agus tionscadail atá beartaithe a fhorbairt amach anseo (FP). Bheadh sé cabhrach</w:t>
      </w:r>
      <w:r>
        <w:rPr>
          <w:color w:val="231F20"/>
          <w:sz w:val="18"/>
        </w:rPr>
        <w:t xml:space="preserve"> dá bhféadfá uimhir a chur leis an gcur cíos ar thionscadail agus an dáta ar tosaíodh agus ar críochnaíodh an tionscadal a thabhairt, nuair is infheidhme. </w:t>
      </w:r>
      <w:r>
        <w:rPr>
          <w:b/>
          <w:color w:val="231F20"/>
          <w:sz w:val="18"/>
        </w:rPr>
        <w:t>Nóta: Cinntigh go ndéantar tagairt ar leith ar do léarscáil agus i d’eochair eolais do thionscadail tosaíochta ag baint úsáide as na huimhreacha tagartha a shanntar thíos.</w:t>
      </w:r>
    </w:p>
    <w:p w14:paraId="509D9F0E" w14:textId="77777777" w:rsidR="001E2516" w:rsidRDefault="00E90A24">
      <w:pPr>
        <w:pStyle w:val="BodyText"/>
        <w:spacing w:before="5"/>
        <w:rPr>
          <w:b/>
          <w:sz w:val="17"/>
        </w:rPr>
      </w:pPr>
      <w:r>
        <w:pict w14:anchorId="293B307F">
          <v:rect id="_x0000_s1050" style="position:absolute;margin-left:35.85pt;margin-top:12.75pt;width:523.1pt;height:539.9pt;z-index:2080;mso-wrap-distance-left:0;mso-wrap-distance-right:0;mso-position-horizontal-relative:page" filled="f" strokecolor="#231f20" strokeweight=".5pt">
            <w10:wrap type="topAndBottom" anchorx="page"/>
          </v:rect>
        </w:pict>
      </w:r>
    </w:p>
    <w:p w14:paraId="49EBCAE3" w14:textId="77777777" w:rsidR="001E2516" w:rsidRDefault="001E2516">
      <w:pPr>
        <w:rPr>
          <w:sz w:val="17"/>
        </w:rPr>
        <w:sectPr w:rsidR="001E2516">
          <w:pgSz w:w="11910" w:h="16840"/>
          <w:pgMar w:top="1540" w:right="140" w:bottom="860" w:left="220" w:header="242" w:footer="667" w:gutter="0"/>
          <w:cols w:space="720"/>
        </w:sectPr>
      </w:pPr>
    </w:p>
    <w:p w14:paraId="75D33A9B" w14:textId="77777777" w:rsidR="001E2516" w:rsidRDefault="001E2516">
      <w:pPr>
        <w:pStyle w:val="BodyText"/>
        <w:spacing w:before="11"/>
        <w:rPr>
          <w:b/>
          <w:sz w:val="29"/>
        </w:rPr>
      </w:pPr>
    </w:p>
    <w:p w14:paraId="437C4BD6" w14:textId="77777777" w:rsidR="001E2516" w:rsidRDefault="00E90A24">
      <w:pPr>
        <w:pStyle w:val="Heading1"/>
        <w:spacing w:before="31"/>
        <w:ind w:left="455"/>
      </w:pPr>
      <w:r>
        <w:rPr>
          <w:color w:val="735EA8"/>
        </w:rPr>
        <w:t>Do bhaile nó sráidbhaile a chur ar léarscáil</w:t>
      </w:r>
    </w:p>
    <w:p w14:paraId="12763094" w14:textId="77777777" w:rsidR="001E2516" w:rsidRDefault="00E90A24">
      <w:pPr>
        <w:pStyle w:val="BodyText"/>
        <w:spacing w:before="208"/>
        <w:ind w:left="455" w:right="958"/>
      </w:pPr>
      <w:r>
        <w:rPr>
          <w:color w:val="231F20"/>
        </w:rPr>
        <w:t xml:space="preserve">Tarraing léarscáil de do bhaile/sráidbhaile/ceantar nó cuir leagan sceitseáilte nó priontáilte ar aghaidh ar a mbeidh logainmneacha agus sráidainmneacha agus séadchomharthaí aitheanta. Ba chóir na suíomhanna a mbeifear ag tabhairt faoi obair nua i mbliana </w:t>
      </w:r>
      <w:r>
        <w:rPr>
          <w:color w:val="231F20"/>
        </w:rPr>
        <w:t>a mharcáil freisin. Cinntigh go bhfuil gach tionscadal marcáilte go soiléir ar an Eochair Eolais.</w:t>
      </w:r>
    </w:p>
    <w:p w14:paraId="5B325D74" w14:textId="77777777" w:rsidR="001E2516" w:rsidRDefault="00E90A24">
      <w:pPr>
        <w:pStyle w:val="Heading8"/>
        <w:spacing w:before="173"/>
        <w:ind w:left="455" w:right="554"/>
      </w:pPr>
      <w:r>
        <w:rPr>
          <w:color w:val="231F20"/>
        </w:rPr>
        <w:t xml:space="preserve">Féach an chomhairle a thugtar i Nóta 5 maidir leis </w:t>
      </w:r>
      <w:r>
        <w:rPr>
          <w:color w:val="231F20"/>
          <w:spacing w:val="-6"/>
        </w:rPr>
        <w:t xml:space="preserve">‘An </w:t>
      </w:r>
      <w:r>
        <w:rPr>
          <w:color w:val="231F20"/>
        </w:rPr>
        <w:t>tSlí le d’Fhoirm Iarratais do Chomórtas Bailte Slachtmhara SuperValu a chomhlánú’</w:t>
      </w:r>
    </w:p>
    <w:p w14:paraId="3638141E" w14:textId="77777777" w:rsidR="001E2516" w:rsidRDefault="00E90A24">
      <w:pPr>
        <w:spacing w:before="173"/>
        <w:ind w:left="455"/>
        <w:rPr>
          <w:b/>
          <w:sz w:val="18"/>
        </w:rPr>
      </w:pPr>
      <w:r>
        <w:rPr>
          <w:b/>
          <w:color w:val="231F20"/>
          <w:sz w:val="18"/>
        </w:rPr>
        <w:t>Tabhair an chomhairle</w:t>
      </w:r>
      <w:r>
        <w:rPr>
          <w:b/>
          <w:color w:val="231F20"/>
          <w:sz w:val="18"/>
        </w:rPr>
        <w:t xml:space="preserve"> seo a leanas ar aird;</w:t>
      </w:r>
    </w:p>
    <w:p w14:paraId="206888BC" w14:textId="77777777" w:rsidR="001E2516" w:rsidRDefault="00E90A24">
      <w:pPr>
        <w:pStyle w:val="ListParagraph"/>
        <w:numPr>
          <w:ilvl w:val="0"/>
          <w:numId w:val="2"/>
        </w:numPr>
        <w:tabs>
          <w:tab w:val="left" w:pos="753"/>
        </w:tabs>
        <w:spacing w:before="171"/>
        <w:ind w:right="1651" w:hanging="113"/>
        <w:rPr>
          <w:sz w:val="18"/>
        </w:rPr>
      </w:pPr>
      <w:r>
        <w:rPr>
          <w:color w:val="231F20"/>
          <w:spacing w:val="-8"/>
          <w:sz w:val="18"/>
        </w:rPr>
        <w:t>Tá</w:t>
      </w:r>
      <w:r>
        <w:rPr>
          <w:color w:val="231F20"/>
          <w:spacing w:val="-4"/>
          <w:sz w:val="18"/>
        </w:rPr>
        <w:t xml:space="preserve"> </w:t>
      </w:r>
      <w:r>
        <w:rPr>
          <w:color w:val="231F20"/>
          <w:sz w:val="18"/>
        </w:rPr>
        <w:t>glacadh</w:t>
      </w:r>
      <w:r>
        <w:rPr>
          <w:color w:val="231F20"/>
          <w:spacing w:val="-4"/>
          <w:sz w:val="18"/>
        </w:rPr>
        <w:t xml:space="preserve"> </w:t>
      </w:r>
      <w:r>
        <w:rPr>
          <w:color w:val="231F20"/>
          <w:sz w:val="18"/>
        </w:rPr>
        <w:t>gan</w:t>
      </w:r>
      <w:r>
        <w:rPr>
          <w:color w:val="231F20"/>
          <w:spacing w:val="-4"/>
          <w:sz w:val="18"/>
        </w:rPr>
        <w:t xml:space="preserve"> </w:t>
      </w:r>
      <w:r>
        <w:rPr>
          <w:color w:val="231F20"/>
          <w:sz w:val="18"/>
        </w:rPr>
        <w:t>amhras</w:t>
      </w:r>
      <w:r>
        <w:rPr>
          <w:color w:val="231F20"/>
          <w:spacing w:val="-4"/>
          <w:sz w:val="18"/>
        </w:rPr>
        <w:t xml:space="preserve"> </w:t>
      </w:r>
      <w:r>
        <w:rPr>
          <w:color w:val="231F20"/>
          <w:sz w:val="18"/>
        </w:rPr>
        <w:t>le</w:t>
      </w:r>
      <w:r>
        <w:rPr>
          <w:color w:val="231F20"/>
          <w:spacing w:val="-4"/>
          <w:sz w:val="18"/>
        </w:rPr>
        <w:t xml:space="preserve"> </w:t>
      </w:r>
      <w:r>
        <w:rPr>
          <w:color w:val="231F20"/>
          <w:sz w:val="18"/>
        </w:rPr>
        <w:t>léarscáil</w:t>
      </w:r>
      <w:r>
        <w:rPr>
          <w:color w:val="231F20"/>
          <w:spacing w:val="-4"/>
          <w:sz w:val="18"/>
        </w:rPr>
        <w:t xml:space="preserve"> </w:t>
      </w:r>
      <w:r>
        <w:rPr>
          <w:color w:val="231F20"/>
          <w:sz w:val="18"/>
        </w:rPr>
        <w:t>ó</w:t>
      </w:r>
      <w:r>
        <w:rPr>
          <w:color w:val="231F20"/>
          <w:spacing w:val="-4"/>
          <w:sz w:val="18"/>
        </w:rPr>
        <w:t xml:space="preserve"> </w:t>
      </w:r>
      <w:r>
        <w:rPr>
          <w:color w:val="231F20"/>
          <w:sz w:val="18"/>
        </w:rPr>
        <w:t>lámh</w:t>
      </w:r>
      <w:r>
        <w:rPr>
          <w:color w:val="231F20"/>
          <w:spacing w:val="-4"/>
          <w:sz w:val="18"/>
        </w:rPr>
        <w:t xml:space="preserve"> </w:t>
      </w:r>
      <w:r>
        <w:rPr>
          <w:color w:val="231F20"/>
          <w:sz w:val="18"/>
        </w:rPr>
        <w:t>mura</w:t>
      </w:r>
      <w:r>
        <w:rPr>
          <w:color w:val="231F20"/>
          <w:spacing w:val="-4"/>
          <w:sz w:val="18"/>
        </w:rPr>
        <w:t xml:space="preserve"> </w:t>
      </w:r>
      <w:r>
        <w:rPr>
          <w:color w:val="231F20"/>
          <w:sz w:val="18"/>
        </w:rPr>
        <w:t>bhfuil</w:t>
      </w:r>
      <w:r>
        <w:rPr>
          <w:color w:val="231F20"/>
          <w:spacing w:val="-7"/>
          <w:sz w:val="18"/>
        </w:rPr>
        <w:t xml:space="preserve"> </w:t>
      </w:r>
      <w:r>
        <w:rPr>
          <w:color w:val="231F20"/>
          <w:sz w:val="18"/>
        </w:rPr>
        <w:t>teacht</w:t>
      </w:r>
      <w:r>
        <w:rPr>
          <w:color w:val="231F20"/>
          <w:spacing w:val="-7"/>
          <w:sz w:val="18"/>
        </w:rPr>
        <w:t xml:space="preserve"> </w:t>
      </w:r>
      <w:r>
        <w:rPr>
          <w:color w:val="231F20"/>
          <w:sz w:val="18"/>
        </w:rPr>
        <w:t>ar</w:t>
      </w:r>
      <w:r>
        <w:rPr>
          <w:color w:val="231F20"/>
          <w:spacing w:val="-7"/>
          <w:sz w:val="18"/>
        </w:rPr>
        <w:t xml:space="preserve"> </w:t>
      </w:r>
      <w:r>
        <w:rPr>
          <w:color w:val="231F20"/>
          <w:sz w:val="18"/>
        </w:rPr>
        <w:t>léarscáil</w:t>
      </w:r>
      <w:r>
        <w:rPr>
          <w:color w:val="231F20"/>
          <w:spacing w:val="-7"/>
          <w:sz w:val="18"/>
        </w:rPr>
        <w:t xml:space="preserve"> </w:t>
      </w:r>
      <w:r>
        <w:rPr>
          <w:color w:val="231F20"/>
          <w:sz w:val="18"/>
        </w:rPr>
        <w:t>fhoirmeálta</w:t>
      </w:r>
      <w:r>
        <w:rPr>
          <w:color w:val="231F20"/>
          <w:spacing w:val="-4"/>
          <w:sz w:val="18"/>
        </w:rPr>
        <w:t xml:space="preserve"> </w:t>
      </w:r>
      <w:r>
        <w:rPr>
          <w:color w:val="231F20"/>
          <w:sz w:val="18"/>
        </w:rPr>
        <w:t>priontáilte</w:t>
      </w:r>
      <w:r>
        <w:rPr>
          <w:color w:val="231F20"/>
          <w:spacing w:val="-4"/>
          <w:sz w:val="18"/>
        </w:rPr>
        <w:t xml:space="preserve"> </w:t>
      </w:r>
      <w:r>
        <w:rPr>
          <w:color w:val="231F20"/>
          <w:sz w:val="18"/>
        </w:rPr>
        <w:t>nó</w:t>
      </w:r>
      <w:r>
        <w:rPr>
          <w:color w:val="231F20"/>
          <w:spacing w:val="-4"/>
          <w:sz w:val="18"/>
        </w:rPr>
        <w:t xml:space="preserve"> </w:t>
      </w:r>
      <w:r>
        <w:rPr>
          <w:color w:val="231F20"/>
          <w:sz w:val="18"/>
        </w:rPr>
        <w:t>mura</w:t>
      </w:r>
      <w:r>
        <w:rPr>
          <w:color w:val="231F20"/>
          <w:spacing w:val="-4"/>
          <w:sz w:val="18"/>
        </w:rPr>
        <w:t xml:space="preserve"> </w:t>
      </w:r>
      <w:r>
        <w:rPr>
          <w:color w:val="231F20"/>
          <w:sz w:val="18"/>
        </w:rPr>
        <w:t>bhfuil</w:t>
      </w:r>
      <w:r>
        <w:rPr>
          <w:color w:val="231F20"/>
          <w:spacing w:val="-4"/>
          <w:sz w:val="18"/>
        </w:rPr>
        <w:t xml:space="preserve"> </w:t>
      </w:r>
      <w:r>
        <w:rPr>
          <w:color w:val="231F20"/>
          <w:sz w:val="18"/>
        </w:rPr>
        <w:t>a leithéid</w:t>
      </w:r>
      <w:r>
        <w:rPr>
          <w:color w:val="231F20"/>
          <w:spacing w:val="-1"/>
          <w:sz w:val="18"/>
        </w:rPr>
        <w:t xml:space="preserve"> </w:t>
      </w:r>
      <w:r>
        <w:rPr>
          <w:color w:val="231F20"/>
          <w:sz w:val="18"/>
        </w:rPr>
        <w:t>oiriúnach.</w:t>
      </w:r>
    </w:p>
    <w:p w14:paraId="655252DC" w14:textId="77777777" w:rsidR="001E2516" w:rsidRDefault="00E90A24">
      <w:pPr>
        <w:pStyle w:val="ListParagraph"/>
        <w:numPr>
          <w:ilvl w:val="0"/>
          <w:numId w:val="2"/>
        </w:numPr>
        <w:tabs>
          <w:tab w:val="left" w:pos="756"/>
        </w:tabs>
        <w:ind w:left="755" w:hanging="130"/>
        <w:rPr>
          <w:sz w:val="18"/>
        </w:rPr>
      </w:pPr>
      <w:r>
        <w:rPr>
          <w:color w:val="231F20"/>
          <w:sz w:val="18"/>
        </w:rPr>
        <w:t>Ba</w:t>
      </w:r>
      <w:r>
        <w:rPr>
          <w:color w:val="231F20"/>
          <w:spacing w:val="-1"/>
          <w:sz w:val="18"/>
        </w:rPr>
        <w:t xml:space="preserve"> </w:t>
      </w:r>
      <w:r>
        <w:rPr>
          <w:color w:val="231F20"/>
          <w:sz w:val="18"/>
        </w:rPr>
        <w:t>chóir</w:t>
      </w:r>
      <w:r>
        <w:rPr>
          <w:color w:val="231F20"/>
          <w:spacing w:val="-4"/>
          <w:sz w:val="18"/>
        </w:rPr>
        <w:t xml:space="preserve"> </w:t>
      </w:r>
      <w:r>
        <w:rPr>
          <w:color w:val="231F20"/>
          <w:sz w:val="18"/>
        </w:rPr>
        <w:t>don</w:t>
      </w:r>
      <w:r>
        <w:rPr>
          <w:color w:val="231F20"/>
          <w:spacing w:val="-1"/>
          <w:sz w:val="18"/>
        </w:rPr>
        <w:t xml:space="preserve"> </w:t>
      </w:r>
      <w:r>
        <w:rPr>
          <w:color w:val="231F20"/>
          <w:sz w:val="18"/>
        </w:rPr>
        <w:t>léarscáil</w:t>
      </w:r>
      <w:r>
        <w:rPr>
          <w:color w:val="231F20"/>
          <w:spacing w:val="-1"/>
          <w:sz w:val="18"/>
        </w:rPr>
        <w:t xml:space="preserve"> </w:t>
      </w:r>
      <w:r>
        <w:rPr>
          <w:color w:val="231F20"/>
          <w:sz w:val="18"/>
        </w:rPr>
        <w:t>a</w:t>
      </w:r>
      <w:r>
        <w:rPr>
          <w:color w:val="231F20"/>
          <w:spacing w:val="-1"/>
          <w:sz w:val="18"/>
        </w:rPr>
        <w:t xml:space="preserve"> </w:t>
      </w:r>
      <w:r>
        <w:rPr>
          <w:color w:val="231F20"/>
          <w:sz w:val="18"/>
        </w:rPr>
        <w:t>bheith</w:t>
      </w:r>
      <w:r>
        <w:rPr>
          <w:color w:val="231F20"/>
          <w:spacing w:val="-1"/>
          <w:sz w:val="18"/>
        </w:rPr>
        <w:t xml:space="preserve"> </w:t>
      </w:r>
      <w:r>
        <w:rPr>
          <w:color w:val="231F20"/>
          <w:sz w:val="18"/>
        </w:rPr>
        <w:t>inláimhsithe</w:t>
      </w:r>
      <w:r>
        <w:rPr>
          <w:color w:val="231F20"/>
          <w:spacing w:val="-1"/>
          <w:sz w:val="18"/>
        </w:rPr>
        <w:t xml:space="preserve"> </w:t>
      </w:r>
      <w:r>
        <w:rPr>
          <w:color w:val="231F20"/>
          <w:sz w:val="18"/>
        </w:rPr>
        <w:t>agus</w:t>
      </w:r>
      <w:r>
        <w:rPr>
          <w:color w:val="231F20"/>
          <w:spacing w:val="-1"/>
          <w:sz w:val="18"/>
        </w:rPr>
        <w:t xml:space="preserve"> </w:t>
      </w:r>
      <w:r>
        <w:rPr>
          <w:color w:val="231F20"/>
          <w:sz w:val="18"/>
        </w:rPr>
        <w:t>de</w:t>
      </w:r>
      <w:r>
        <w:rPr>
          <w:color w:val="231F20"/>
          <w:spacing w:val="-1"/>
          <w:sz w:val="18"/>
        </w:rPr>
        <w:t xml:space="preserve"> </w:t>
      </w:r>
      <w:r>
        <w:rPr>
          <w:color w:val="231F20"/>
          <w:sz w:val="18"/>
        </w:rPr>
        <w:t>mhéid</w:t>
      </w:r>
      <w:r>
        <w:rPr>
          <w:color w:val="231F20"/>
          <w:spacing w:val="-4"/>
          <w:sz w:val="18"/>
        </w:rPr>
        <w:t xml:space="preserve"> </w:t>
      </w:r>
      <w:r>
        <w:rPr>
          <w:color w:val="231F20"/>
          <w:sz w:val="18"/>
        </w:rPr>
        <w:t>A4</w:t>
      </w:r>
      <w:r>
        <w:rPr>
          <w:color w:val="231F20"/>
          <w:spacing w:val="-1"/>
          <w:sz w:val="18"/>
        </w:rPr>
        <w:t xml:space="preserve"> </w:t>
      </w:r>
      <w:r>
        <w:rPr>
          <w:color w:val="231F20"/>
          <w:sz w:val="18"/>
        </w:rPr>
        <w:t>nó</w:t>
      </w:r>
      <w:r>
        <w:rPr>
          <w:color w:val="231F20"/>
          <w:spacing w:val="-4"/>
          <w:sz w:val="18"/>
        </w:rPr>
        <w:t xml:space="preserve"> </w:t>
      </w:r>
      <w:r>
        <w:rPr>
          <w:color w:val="231F20"/>
          <w:sz w:val="18"/>
        </w:rPr>
        <w:t>A3</w:t>
      </w:r>
      <w:r>
        <w:rPr>
          <w:color w:val="231F20"/>
          <w:spacing w:val="-1"/>
          <w:sz w:val="18"/>
        </w:rPr>
        <w:t xml:space="preserve"> </w:t>
      </w:r>
      <w:r>
        <w:rPr>
          <w:color w:val="231F20"/>
          <w:sz w:val="18"/>
        </w:rPr>
        <w:t>ag</w:t>
      </w:r>
      <w:r>
        <w:rPr>
          <w:color w:val="231F20"/>
          <w:spacing w:val="-1"/>
          <w:sz w:val="18"/>
        </w:rPr>
        <w:t xml:space="preserve"> </w:t>
      </w:r>
      <w:r>
        <w:rPr>
          <w:color w:val="231F20"/>
          <w:sz w:val="18"/>
        </w:rPr>
        <w:t>brath</w:t>
      </w:r>
      <w:r>
        <w:rPr>
          <w:color w:val="231F20"/>
          <w:spacing w:val="-1"/>
          <w:sz w:val="18"/>
        </w:rPr>
        <w:t xml:space="preserve"> </w:t>
      </w:r>
      <w:r>
        <w:rPr>
          <w:color w:val="231F20"/>
          <w:sz w:val="18"/>
        </w:rPr>
        <w:t>ar</w:t>
      </w:r>
      <w:r>
        <w:rPr>
          <w:color w:val="231F20"/>
          <w:spacing w:val="-4"/>
          <w:sz w:val="18"/>
        </w:rPr>
        <w:t xml:space="preserve"> </w:t>
      </w:r>
      <w:r>
        <w:rPr>
          <w:color w:val="231F20"/>
          <w:sz w:val="18"/>
        </w:rPr>
        <w:t>leagan</w:t>
      </w:r>
      <w:r>
        <w:rPr>
          <w:color w:val="231F20"/>
          <w:spacing w:val="-1"/>
          <w:sz w:val="18"/>
        </w:rPr>
        <w:t xml:space="preserve"> </w:t>
      </w:r>
      <w:r>
        <w:rPr>
          <w:color w:val="231F20"/>
          <w:sz w:val="18"/>
        </w:rPr>
        <w:t>amach</w:t>
      </w:r>
      <w:r>
        <w:rPr>
          <w:color w:val="231F20"/>
          <w:spacing w:val="-1"/>
          <w:sz w:val="18"/>
        </w:rPr>
        <w:t xml:space="preserve"> </w:t>
      </w:r>
      <w:r>
        <w:rPr>
          <w:color w:val="231F20"/>
          <w:sz w:val="18"/>
        </w:rPr>
        <w:t>do</w:t>
      </w:r>
      <w:r>
        <w:rPr>
          <w:color w:val="231F20"/>
          <w:spacing w:val="-1"/>
          <w:sz w:val="18"/>
        </w:rPr>
        <w:t xml:space="preserve"> </w:t>
      </w:r>
      <w:r>
        <w:rPr>
          <w:color w:val="231F20"/>
          <w:sz w:val="18"/>
        </w:rPr>
        <w:t>bhaile</w:t>
      </w:r>
      <w:r>
        <w:rPr>
          <w:color w:val="231F20"/>
          <w:spacing w:val="-1"/>
          <w:sz w:val="18"/>
        </w:rPr>
        <w:t xml:space="preserve"> </w:t>
      </w:r>
      <w:r>
        <w:rPr>
          <w:color w:val="231F20"/>
          <w:sz w:val="18"/>
        </w:rPr>
        <w:t>nó</w:t>
      </w:r>
      <w:r>
        <w:rPr>
          <w:color w:val="231F20"/>
          <w:spacing w:val="-1"/>
          <w:sz w:val="18"/>
        </w:rPr>
        <w:t xml:space="preserve"> </w:t>
      </w:r>
      <w:r>
        <w:rPr>
          <w:color w:val="231F20"/>
          <w:sz w:val="18"/>
        </w:rPr>
        <w:t>do</w:t>
      </w:r>
      <w:r>
        <w:rPr>
          <w:color w:val="231F20"/>
          <w:spacing w:val="-1"/>
          <w:sz w:val="18"/>
        </w:rPr>
        <w:t xml:space="preserve"> </w:t>
      </w:r>
      <w:r>
        <w:rPr>
          <w:color w:val="231F20"/>
          <w:sz w:val="18"/>
        </w:rPr>
        <w:t>shráidbhaile.</w:t>
      </w:r>
    </w:p>
    <w:p w14:paraId="2241B577" w14:textId="77777777" w:rsidR="001E2516" w:rsidRDefault="00E90A24">
      <w:pPr>
        <w:pStyle w:val="ListParagraph"/>
        <w:numPr>
          <w:ilvl w:val="0"/>
          <w:numId w:val="2"/>
        </w:numPr>
        <w:tabs>
          <w:tab w:val="left" w:pos="756"/>
        </w:tabs>
        <w:ind w:right="623" w:hanging="113"/>
        <w:rPr>
          <w:sz w:val="18"/>
        </w:rPr>
      </w:pPr>
      <w:r>
        <w:rPr>
          <w:color w:val="231F20"/>
          <w:sz w:val="18"/>
        </w:rPr>
        <w:t>Bíodh sráideanna/bóithre tosaíochta ainmnithe de réir mar is gá agus bíodh príomhfhoirgnimh phoiblí agus</w:t>
      </w:r>
      <w:r>
        <w:rPr>
          <w:color w:val="231F20"/>
          <w:spacing w:val="-31"/>
          <w:sz w:val="18"/>
        </w:rPr>
        <w:t xml:space="preserve"> </w:t>
      </w:r>
      <w:r>
        <w:rPr>
          <w:color w:val="231F20"/>
          <w:sz w:val="18"/>
        </w:rPr>
        <w:t>séadchomharthaí marcáilte.</w:t>
      </w:r>
    </w:p>
    <w:p w14:paraId="4DDB4D27" w14:textId="77777777" w:rsidR="001E2516" w:rsidRDefault="00E90A24">
      <w:pPr>
        <w:pStyle w:val="ListParagraph"/>
        <w:numPr>
          <w:ilvl w:val="0"/>
          <w:numId w:val="2"/>
        </w:numPr>
        <w:tabs>
          <w:tab w:val="left" w:pos="756"/>
        </w:tabs>
        <w:spacing w:before="116"/>
        <w:ind w:left="755" w:hanging="130"/>
        <w:rPr>
          <w:sz w:val="18"/>
        </w:rPr>
      </w:pPr>
      <w:r>
        <w:rPr>
          <w:color w:val="231F20"/>
          <w:sz w:val="18"/>
        </w:rPr>
        <w:t>Níl sé molta léarscáil Google a</w:t>
      </w:r>
      <w:r>
        <w:rPr>
          <w:color w:val="231F20"/>
          <w:spacing w:val="-1"/>
          <w:sz w:val="18"/>
        </w:rPr>
        <w:t xml:space="preserve"> </w:t>
      </w:r>
      <w:r>
        <w:rPr>
          <w:color w:val="231F20"/>
          <w:sz w:val="18"/>
        </w:rPr>
        <w:t>úsáid.</w:t>
      </w:r>
    </w:p>
    <w:p w14:paraId="712BB079" w14:textId="77777777" w:rsidR="001E2516" w:rsidRDefault="00E90A24">
      <w:pPr>
        <w:pStyle w:val="ListParagraph"/>
        <w:numPr>
          <w:ilvl w:val="0"/>
          <w:numId w:val="2"/>
        </w:numPr>
        <w:tabs>
          <w:tab w:val="left" w:pos="756"/>
        </w:tabs>
        <w:spacing w:before="114"/>
        <w:ind w:right="1024" w:hanging="113"/>
        <w:rPr>
          <w:sz w:val="18"/>
        </w:rPr>
      </w:pPr>
      <w:r>
        <w:rPr>
          <w:color w:val="231F20"/>
          <w:sz w:val="18"/>
        </w:rPr>
        <w:t>D’fhéadfadh</w:t>
      </w:r>
      <w:r>
        <w:rPr>
          <w:color w:val="231F20"/>
          <w:spacing w:val="-3"/>
          <w:sz w:val="18"/>
        </w:rPr>
        <w:t xml:space="preserve"> </w:t>
      </w:r>
      <w:r>
        <w:rPr>
          <w:color w:val="231F20"/>
          <w:sz w:val="18"/>
        </w:rPr>
        <w:t>gur</w:t>
      </w:r>
      <w:r>
        <w:rPr>
          <w:color w:val="231F20"/>
          <w:spacing w:val="-6"/>
          <w:sz w:val="18"/>
        </w:rPr>
        <w:t xml:space="preserve"> </w:t>
      </w:r>
      <w:r>
        <w:rPr>
          <w:color w:val="231F20"/>
          <w:sz w:val="18"/>
        </w:rPr>
        <w:t>mó</w:t>
      </w:r>
      <w:r>
        <w:rPr>
          <w:color w:val="231F20"/>
          <w:spacing w:val="-3"/>
          <w:sz w:val="18"/>
        </w:rPr>
        <w:t xml:space="preserve"> </w:t>
      </w:r>
      <w:r>
        <w:rPr>
          <w:color w:val="231F20"/>
          <w:sz w:val="18"/>
        </w:rPr>
        <w:t>úsáide</w:t>
      </w:r>
      <w:r>
        <w:rPr>
          <w:color w:val="231F20"/>
          <w:spacing w:val="-3"/>
          <w:sz w:val="18"/>
        </w:rPr>
        <w:t xml:space="preserve"> </w:t>
      </w:r>
      <w:r>
        <w:rPr>
          <w:color w:val="231F20"/>
          <w:sz w:val="18"/>
        </w:rPr>
        <w:t>a</w:t>
      </w:r>
      <w:r>
        <w:rPr>
          <w:color w:val="231F20"/>
          <w:spacing w:val="-3"/>
          <w:sz w:val="18"/>
        </w:rPr>
        <w:t xml:space="preserve"> </w:t>
      </w:r>
      <w:r>
        <w:rPr>
          <w:color w:val="231F20"/>
          <w:sz w:val="18"/>
        </w:rPr>
        <w:t>bheadh</w:t>
      </w:r>
      <w:r>
        <w:rPr>
          <w:color w:val="231F20"/>
          <w:spacing w:val="-3"/>
          <w:sz w:val="18"/>
        </w:rPr>
        <w:t xml:space="preserve"> </w:t>
      </w:r>
      <w:r>
        <w:rPr>
          <w:color w:val="231F20"/>
          <w:sz w:val="18"/>
        </w:rPr>
        <w:t>in</w:t>
      </w:r>
      <w:r>
        <w:rPr>
          <w:color w:val="231F20"/>
          <w:spacing w:val="-3"/>
          <w:sz w:val="18"/>
        </w:rPr>
        <w:t xml:space="preserve"> </w:t>
      </w:r>
      <w:r>
        <w:rPr>
          <w:color w:val="231F20"/>
          <w:sz w:val="18"/>
        </w:rPr>
        <w:t>Léarscáil</w:t>
      </w:r>
      <w:r>
        <w:rPr>
          <w:color w:val="231F20"/>
          <w:spacing w:val="-14"/>
          <w:sz w:val="18"/>
        </w:rPr>
        <w:t xml:space="preserve"> </w:t>
      </w:r>
      <w:r>
        <w:rPr>
          <w:color w:val="231F20"/>
          <w:spacing w:val="-5"/>
          <w:sz w:val="18"/>
        </w:rPr>
        <w:t>‘Áite’</w:t>
      </w:r>
      <w:r>
        <w:rPr>
          <w:color w:val="231F20"/>
          <w:spacing w:val="-14"/>
          <w:sz w:val="18"/>
        </w:rPr>
        <w:t xml:space="preserve"> </w:t>
      </w:r>
      <w:r>
        <w:rPr>
          <w:color w:val="231F20"/>
          <w:sz w:val="18"/>
        </w:rPr>
        <w:t>Uirbeach</w:t>
      </w:r>
      <w:r>
        <w:rPr>
          <w:color w:val="231F20"/>
          <w:spacing w:val="-3"/>
          <w:sz w:val="18"/>
        </w:rPr>
        <w:t xml:space="preserve"> </w:t>
      </w:r>
      <w:r>
        <w:rPr>
          <w:color w:val="231F20"/>
          <w:sz w:val="18"/>
        </w:rPr>
        <w:t>(nó</w:t>
      </w:r>
      <w:r>
        <w:rPr>
          <w:color w:val="231F20"/>
          <w:spacing w:val="-6"/>
          <w:sz w:val="18"/>
        </w:rPr>
        <w:t xml:space="preserve"> </w:t>
      </w:r>
      <w:r>
        <w:rPr>
          <w:color w:val="231F20"/>
          <w:sz w:val="18"/>
        </w:rPr>
        <w:t>Tuaithe</w:t>
      </w:r>
      <w:r>
        <w:rPr>
          <w:color w:val="231F20"/>
          <w:spacing w:val="-3"/>
          <w:sz w:val="18"/>
        </w:rPr>
        <w:t xml:space="preserve"> </w:t>
      </w:r>
      <w:r>
        <w:rPr>
          <w:color w:val="231F20"/>
          <w:sz w:val="18"/>
        </w:rPr>
        <w:t>mar</w:t>
      </w:r>
      <w:r>
        <w:rPr>
          <w:color w:val="231F20"/>
          <w:spacing w:val="-6"/>
          <w:sz w:val="18"/>
        </w:rPr>
        <w:t xml:space="preserve"> </w:t>
      </w:r>
      <w:r>
        <w:rPr>
          <w:color w:val="231F20"/>
          <w:sz w:val="18"/>
        </w:rPr>
        <w:t>is</w:t>
      </w:r>
      <w:r>
        <w:rPr>
          <w:color w:val="231F20"/>
          <w:spacing w:val="-3"/>
          <w:sz w:val="18"/>
        </w:rPr>
        <w:t xml:space="preserve"> </w:t>
      </w:r>
      <w:r>
        <w:rPr>
          <w:color w:val="231F20"/>
          <w:sz w:val="18"/>
        </w:rPr>
        <w:t>infheidhme)</w:t>
      </w:r>
      <w:r>
        <w:rPr>
          <w:color w:val="231F20"/>
          <w:spacing w:val="-3"/>
          <w:sz w:val="18"/>
        </w:rPr>
        <w:t xml:space="preserve"> </w:t>
      </w:r>
      <w:r>
        <w:rPr>
          <w:color w:val="231F20"/>
          <w:sz w:val="18"/>
        </w:rPr>
        <w:t>de</w:t>
      </w:r>
      <w:r>
        <w:rPr>
          <w:color w:val="231F20"/>
          <w:spacing w:val="-3"/>
          <w:sz w:val="18"/>
        </w:rPr>
        <w:t xml:space="preserve"> </w:t>
      </w:r>
      <w:r>
        <w:rPr>
          <w:color w:val="231F20"/>
          <w:sz w:val="18"/>
        </w:rPr>
        <w:t>chuid</w:t>
      </w:r>
      <w:r>
        <w:rPr>
          <w:color w:val="231F20"/>
          <w:spacing w:val="-3"/>
          <w:sz w:val="18"/>
        </w:rPr>
        <w:t xml:space="preserve"> </w:t>
      </w:r>
      <w:r>
        <w:rPr>
          <w:color w:val="231F20"/>
          <w:sz w:val="18"/>
        </w:rPr>
        <w:t>Shuirbhéireacht Ordanáis</w:t>
      </w:r>
      <w:r>
        <w:rPr>
          <w:color w:val="231F20"/>
          <w:spacing w:val="-1"/>
          <w:sz w:val="18"/>
        </w:rPr>
        <w:t xml:space="preserve"> </w:t>
      </w:r>
      <w:r>
        <w:rPr>
          <w:color w:val="231F20"/>
          <w:sz w:val="18"/>
        </w:rPr>
        <w:t>Éireann.</w:t>
      </w:r>
    </w:p>
    <w:p w14:paraId="341E13F5" w14:textId="77777777" w:rsidR="001E2516" w:rsidRDefault="00E90A24">
      <w:pPr>
        <w:pStyle w:val="ListParagraph"/>
        <w:numPr>
          <w:ilvl w:val="0"/>
          <w:numId w:val="2"/>
        </w:numPr>
        <w:tabs>
          <w:tab w:val="left" w:pos="753"/>
        </w:tabs>
        <w:spacing w:before="116"/>
        <w:ind w:hanging="113"/>
        <w:rPr>
          <w:sz w:val="18"/>
        </w:rPr>
      </w:pPr>
      <w:r>
        <w:rPr>
          <w:color w:val="231F20"/>
          <w:spacing w:val="-8"/>
          <w:sz w:val="18"/>
        </w:rPr>
        <w:t xml:space="preserve">Tá </w:t>
      </w:r>
      <w:r>
        <w:rPr>
          <w:color w:val="231F20"/>
          <w:sz w:val="18"/>
        </w:rPr>
        <w:t>eochair eolais soiléir riachtanach; cinntigh le do thoil go gcuirtear sraith uimhrithe ar leith i</w:t>
      </w:r>
      <w:r>
        <w:rPr>
          <w:color w:val="231F20"/>
          <w:spacing w:val="-15"/>
          <w:sz w:val="18"/>
        </w:rPr>
        <w:t xml:space="preserve"> </w:t>
      </w:r>
      <w:r>
        <w:rPr>
          <w:color w:val="231F20"/>
          <w:sz w:val="18"/>
        </w:rPr>
        <w:t>bhfeidhm.</w:t>
      </w:r>
    </w:p>
    <w:p w14:paraId="00F07D8B" w14:textId="77777777" w:rsidR="001E2516" w:rsidRDefault="001E2516">
      <w:pPr>
        <w:pStyle w:val="BodyText"/>
        <w:spacing w:before="7"/>
        <w:rPr>
          <w:sz w:val="9"/>
        </w:rPr>
      </w:pPr>
    </w:p>
    <w:tbl>
      <w:tblPr>
        <w:tblW w:w="0" w:type="auto"/>
        <w:tblInd w:w="49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1"/>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44"/>
        <w:gridCol w:w="339"/>
        <w:gridCol w:w="330"/>
      </w:tblGrid>
      <w:tr w:rsidR="001E2516" w14:paraId="2B518D63" w14:textId="77777777">
        <w:trPr>
          <w:trHeight w:val="250"/>
        </w:trPr>
        <w:tc>
          <w:tcPr>
            <w:tcW w:w="281" w:type="dxa"/>
            <w:tcBorders>
              <w:bottom w:val="single" w:sz="2" w:space="0" w:color="6D6E71"/>
              <w:right w:val="single" w:sz="2" w:space="0" w:color="6D6E71"/>
            </w:tcBorders>
          </w:tcPr>
          <w:p w14:paraId="250CE150" w14:textId="77777777" w:rsidR="001E2516" w:rsidRDefault="001E2516">
            <w:pPr>
              <w:pStyle w:val="TableParagraph"/>
              <w:rPr>
                <w:rFonts w:ascii="Times New Roman"/>
                <w:sz w:val="18"/>
              </w:rPr>
            </w:pPr>
          </w:p>
        </w:tc>
        <w:tc>
          <w:tcPr>
            <w:tcW w:w="339" w:type="dxa"/>
            <w:tcBorders>
              <w:left w:val="single" w:sz="2" w:space="0" w:color="6D6E71"/>
              <w:bottom w:val="single" w:sz="2" w:space="0" w:color="6D6E71"/>
              <w:right w:val="single" w:sz="2" w:space="0" w:color="6D6E71"/>
            </w:tcBorders>
          </w:tcPr>
          <w:p w14:paraId="7A2C8D28" w14:textId="77777777" w:rsidR="001E2516" w:rsidRDefault="001E2516">
            <w:pPr>
              <w:pStyle w:val="TableParagraph"/>
              <w:rPr>
                <w:rFonts w:ascii="Times New Roman"/>
                <w:sz w:val="18"/>
              </w:rPr>
            </w:pPr>
          </w:p>
        </w:tc>
        <w:tc>
          <w:tcPr>
            <w:tcW w:w="339" w:type="dxa"/>
            <w:tcBorders>
              <w:left w:val="single" w:sz="2" w:space="0" w:color="6D6E71"/>
              <w:bottom w:val="single" w:sz="2" w:space="0" w:color="6D6E71"/>
              <w:right w:val="single" w:sz="2" w:space="0" w:color="6D6E71"/>
            </w:tcBorders>
          </w:tcPr>
          <w:p w14:paraId="1A302DBC" w14:textId="77777777" w:rsidR="001E2516" w:rsidRDefault="001E2516">
            <w:pPr>
              <w:pStyle w:val="TableParagraph"/>
              <w:rPr>
                <w:rFonts w:ascii="Times New Roman"/>
                <w:sz w:val="18"/>
              </w:rPr>
            </w:pPr>
          </w:p>
        </w:tc>
        <w:tc>
          <w:tcPr>
            <w:tcW w:w="339" w:type="dxa"/>
            <w:tcBorders>
              <w:left w:val="single" w:sz="2" w:space="0" w:color="6D6E71"/>
              <w:bottom w:val="single" w:sz="2" w:space="0" w:color="6D6E71"/>
              <w:right w:val="single" w:sz="2" w:space="0" w:color="6D6E71"/>
            </w:tcBorders>
          </w:tcPr>
          <w:p w14:paraId="45573A45" w14:textId="77777777" w:rsidR="001E2516" w:rsidRDefault="001E2516">
            <w:pPr>
              <w:pStyle w:val="TableParagraph"/>
              <w:rPr>
                <w:rFonts w:ascii="Times New Roman"/>
                <w:sz w:val="18"/>
              </w:rPr>
            </w:pPr>
          </w:p>
        </w:tc>
        <w:tc>
          <w:tcPr>
            <w:tcW w:w="339" w:type="dxa"/>
            <w:tcBorders>
              <w:left w:val="single" w:sz="2" w:space="0" w:color="6D6E71"/>
              <w:bottom w:val="single" w:sz="2" w:space="0" w:color="6D6E71"/>
              <w:right w:val="single" w:sz="2" w:space="0" w:color="6D6E71"/>
            </w:tcBorders>
          </w:tcPr>
          <w:p w14:paraId="3E635304" w14:textId="77777777" w:rsidR="001E2516" w:rsidRDefault="001E2516">
            <w:pPr>
              <w:pStyle w:val="TableParagraph"/>
              <w:rPr>
                <w:rFonts w:ascii="Times New Roman"/>
                <w:sz w:val="18"/>
              </w:rPr>
            </w:pPr>
          </w:p>
        </w:tc>
        <w:tc>
          <w:tcPr>
            <w:tcW w:w="339" w:type="dxa"/>
            <w:tcBorders>
              <w:left w:val="single" w:sz="2" w:space="0" w:color="6D6E71"/>
              <w:bottom w:val="single" w:sz="2" w:space="0" w:color="6D6E71"/>
              <w:right w:val="single" w:sz="2" w:space="0" w:color="6D6E71"/>
            </w:tcBorders>
          </w:tcPr>
          <w:p w14:paraId="03749427" w14:textId="77777777" w:rsidR="001E2516" w:rsidRDefault="001E2516">
            <w:pPr>
              <w:pStyle w:val="TableParagraph"/>
              <w:rPr>
                <w:rFonts w:ascii="Times New Roman"/>
                <w:sz w:val="18"/>
              </w:rPr>
            </w:pPr>
          </w:p>
        </w:tc>
        <w:tc>
          <w:tcPr>
            <w:tcW w:w="339" w:type="dxa"/>
            <w:tcBorders>
              <w:left w:val="single" w:sz="2" w:space="0" w:color="6D6E71"/>
              <w:bottom w:val="single" w:sz="2" w:space="0" w:color="6D6E71"/>
              <w:right w:val="single" w:sz="2" w:space="0" w:color="6D6E71"/>
            </w:tcBorders>
          </w:tcPr>
          <w:p w14:paraId="2A644B86" w14:textId="77777777" w:rsidR="001E2516" w:rsidRDefault="001E2516">
            <w:pPr>
              <w:pStyle w:val="TableParagraph"/>
              <w:rPr>
                <w:rFonts w:ascii="Times New Roman"/>
                <w:sz w:val="18"/>
              </w:rPr>
            </w:pPr>
          </w:p>
        </w:tc>
        <w:tc>
          <w:tcPr>
            <w:tcW w:w="339" w:type="dxa"/>
            <w:tcBorders>
              <w:left w:val="single" w:sz="2" w:space="0" w:color="6D6E71"/>
              <w:bottom w:val="single" w:sz="2" w:space="0" w:color="6D6E71"/>
              <w:right w:val="single" w:sz="2" w:space="0" w:color="6D6E71"/>
            </w:tcBorders>
          </w:tcPr>
          <w:p w14:paraId="64B225B9" w14:textId="77777777" w:rsidR="001E2516" w:rsidRDefault="001E2516">
            <w:pPr>
              <w:pStyle w:val="TableParagraph"/>
              <w:rPr>
                <w:rFonts w:ascii="Times New Roman"/>
                <w:sz w:val="18"/>
              </w:rPr>
            </w:pPr>
          </w:p>
        </w:tc>
        <w:tc>
          <w:tcPr>
            <w:tcW w:w="339" w:type="dxa"/>
            <w:tcBorders>
              <w:left w:val="single" w:sz="2" w:space="0" w:color="6D6E71"/>
              <w:bottom w:val="single" w:sz="2" w:space="0" w:color="6D6E71"/>
              <w:right w:val="single" w:sz="2" w:space="0" w:color="6D6E71"/>
            </w:tcBorders>
          </w:tcPr>
          <w:p w14:paraId="215E2671" w14:textId="77777777" w:rsidR="001E2516" w:rsidRDefault="001E2516">
            <w:pPr>
              <w:pStyle w:val="TableParagraph"/>
              <w:rPr>
                <w:rFonts w:ascii="Times New Roman"/>
                <w:sz w:val="18"/>
              </w:rPr>
            </w:pPr>
          </w:p>
        </w:tc>
        <w:tc>
          <w:tcPr>
            <w:tcW w:w="339" w:type="dxa"/>
            <w:tcBorders>
              <w:left w:val="single" w:sz="2" w:space="0" w:color="6D6E71"/>
              <w:bottom w:val="single" w:sz="2" w:space="0" w:color="6D6E71"/>
              <w:right w:val="single" w:sz="2" w:space="0" w:color="6D6E71"/>
            </w:tcBorders>
          </w:tcPr>
          <w:p w14:paraId="33F576AC" w14:textId="77777777" w:rsidR="001E2516" w:rsidRDefault="001E2516">
            <w:pPr>
              <w:pStyle w:val="TableParagraph"/>
              <w:rPr>
                <w:rFonts w:ascii="Times New Roman"/>
                <w:sz w:val="18"/>
              </w:rPr>
            </w:pPr>
          </w:p>
        </w:tc>
        <w:tc>
          <w:tcPr>
            <w:tcW w:w="339" w:type="dxa"/>
            <w:tcBorders>
              <w:left w:val="single" w:sz="2" w:space="0" w:color="6D6E71"/>
              <w:bottom w:val="single" w:sz="2" w:space="0" w:color="6D6E71"/>
              <w:right w:val="single" w:sz="2" w:space="0" w:color="6D6E71"/>
            </w:tcBorders>
          </w:tcPr>
          <w:p w14:paraId="6AD6721C" w14:textId="77777777" w:rsidR="001E2516" w:rsidRDefault="001E2516">
            <w:pPr>
              <w:pStyle w:val="TableParagraph"/>
              <w:rPr>
                <w:rFonts w:ascii="Times New Roman"/>
                <w:sz w:val="18"/>
              </w:rPr>
            </w:pPr>
          </w:p>
        </w:tc>
        <w:tc>
          <w:tcPr>
            <w:tcW w:w="339" w:type="dxa"/>
            <w:tcBorders>
              <w:left w:val="single" w:sz="2" w:space="0" w:color="6D6E71"/>
              <w:bottom w:val="single" w:sz="2" w:space="0" w:color="6D6E71"/>
              <w:right w:val="single" w:sz="2" w:space="0" w:color="6D6E71"/>
            </w:tcBorders>
          </w:tcPr>
          <w:p w14:paraId="3FE47CE8" w14:textId="77777777" w:rsidR="001E2516" w:rsidRDefault="001E2516">
            <w:pPr>
              <w:pStyle w:val="TableParagraph"/>
              <w:rPr>
                <w:rFonts w:ascii="Times New Roman"/>
                <w:sz w:val="18"/>
              </w:rPr>
            </w:pPr>
          </w:p>
        </w:tc>
        <w:tc>
          <w:tcPr>
            <w:tcW w:w="339" w:type="dxa"/>
            <w:tcBorders>
              <w:left w:val="single" w:sz="2" w:space="0" w:color="6D6E71"/>
              <w:bottom w:val="single" w:sz="2" w:space="0" w:color="6D6E71"/>
              <w:right w:val="single" w:sz="2" w:space="0" w:color="6D6E71"/>
            </w:tcBorders>
          </w:tcPr>
          <w:p w14:paraId="3B9896F0" w14:textId="77777777" w:rsidR="001E2516" w:rsidRDefault="001E2516">
            <w:pPr>
              <w:pStyle w:val="TableParagraph"/>
              <w:rPr>
                <w:rFonts w:ascii="Times New Roman"/>
                <w:sz w:val="18"/>
              </w:rPr>
            </w:pPr>
          </w:p>
        </w:tc>
        <w:tc>
          <w:tcPr>
            <w:tcW w:w="339" w:type="dxa"/>
            <w:tcBorders>
              <w:left w:val="single" w:sz="2" w:space="0" w:color="6D6E71"/>
              <w:bottom w:val="single" w:sz="2" w:space="0" w:color="6D6E71"/>
              <w:right w:val="single" w:sz="2" w:space="0" w:color="6D6E71"/>
            </w:tcBorders>
          </w:tcPr>
          <w:p w14:paraId="67E35A0A" w14:textId="77777777" w:rsidR="001E2516" w:rsidRDefault="001E2516">
            <w:pPr>
              <w:pStyle w:val="TableParagraph"/>
              <w:rPr>
                <w:rFonts w:ascii="Times New Roman"/>
                <w:sz w:val="18"/>
              </w:rPr>
            </w:pPr>
          </w:p>
        </w:tc>
        <w:tc>
          <w:tcPr>
            <w:tcW w:w="339" w:type="dxa"/>
            <w:tcBorders>
              <w:left w:val="single" w:sz="2" w:space="0" w:color="6D6E71"/>
              <w:bottom w:val="single" w:sz="2" w:space="0" w:color="6D6E71"/>
              <w:right w:val="single" w:sz="2" w:space="0" w:color="6D6E71"/>
            </w:tcBorders>
          </w:tcPr>
          <w:p w14:paraId="18021E35" w14:textId="77777777" w:rsidR="001E2516" w:rsidRDefault="001E2516">
            <w:pPr>
              <w:pStyle w:val="TableParagraph"/>
              <w:rPr>
                <w:rFonts w:ascii="Times New Roman"/>
                <w:sz w:val="18"/>
              </w:rPr>
            </w:pPr>
          </w:p>
        </w:tc>
        <w:tc>
          <w:tcPr>
            <w:tcW w:w="339" w:type="dxa"/>
            <w:tcBorders>
              <w:left w:val="single" w:sz="2" w:space="0" w:color="6D6E71"/>
              <w:bottom w:val="single" w:sz="2" w:space="0" w:color="6D6E71"/>
              <w:right w:val="single" w:sz="2" w:space="0" w:color="6D6E71"/>
            </w:tcBorders>
          </w:tcPr>
          <w:p w14:paraId="244D924D" w14:textId="77777777" w:rsidR="001E2516" w:rsidRDefault="001E2516">
            <w:pPr>
              <w:pStyle w:val="TableParagraph"/>
              <w:rPr>
                <w:rFonts w:ascii="Times New Roman"/>
                <w:sz w:val="18"/>
              </w:rPr>
            </w:pPr>
          </w:p>
        </w:tc>
        <w:tc>
          <w:tcPr>
            <w:tcW w:w="339" w:type="dxa"/>
            <w:tcBorders>
              <w:left w:val="single" w:sz="2" w:space="0" w:color="6D6E71"/>
              <w:bottom w:val="single" w:sz="2" w:space="0" w:color="6D6E71"/>
              <w:right w:val="single" w:sz="2" w:space="0" w:color="6D6E71"/>
            </w:tcBorders>
          </w:tcPr>
          <w:p w14:paraId="4EF24C8B" w14:textId="77777777" w:rsidR="001E2516" w:rsidRDefault="001E2516">
            <w:pPr>
              <w:pStyle w:val="TableParagraph"/>
              <w:rPr>
                <w:rFonts w:ascii="Times New Roman"/>
                <w:sz w:val="18"/>
              </w:rPr>
            </w:pPr>
          </w:p>
        </w:tc>
        <w:tc>
          <w:tcPr>
            <w:tcW w:w="339" w:type="dxa"/>
            <w:tcBorders>
              <w:left w:val="single" w:sz="2" w:space="0" w:color="6D6E71"/>
              <w:bottom w:val="single" w:sz="2" w:space="0" w:color="6D6E71"/>
              <w:right w:val="single" w:sz="2" w:space="0" w:color="6D6E71"/>
            </w:tcBorders>
          </w:tcPr>
          <w:p w14:paraId="406F4FA8" w14:textId="77777777" w:rsidR="001E2516" w:rsidRDefault="001E2516">
            <w:pPr>
              <w:pStyle w:val="TableParagraph"/>
              <w:rPr>
                <w:rFonts w:ascii="Times New Roman"/>
                <w:sz w:val="18"/>
              </w:rPr>
            </w:pPr>
          </w:p>
        </w:tc>
        <w:tc>
          <w:tcPr>
            <w:tcW w:w="339" w:type="dxa"/>
            <w:tcBorders>
              <w:left w:val="single" w:sz="2" w:space="0" w:color="6D6E71"/>
              <w:bottom w:val="single" w:sz="2" w:space="0" w:color="6D6E71"/>
              <w:right w:val="single" w:sz="2" w:space="0" w:color="6D6E71"/>
            </w:tcBorders>
          </w:tcPr>
          <w:p w14:paraId="094FADBC" w14:textId="77777777" w:rsidR="001E2516" w:rsidRDefault="001E2516">
            <w:pPr>
              <w:pStyle w:val="TableParagraph"/>
              <w:rPr>
                <w:rFonts w:ascii="Times New Roman"/>
                <w:sz w:val="18"/>
              </w:rPr>
            </w:pPr>
          </w:p>
        </w:tc>
        <w:tc>
          <w:tcPr>
            <w:tcW w:w="339" w:type="dxa"/>
            <w:tcBorders>
              <w:left w:val="single" w:sz="2" w:space="0" w:color="6D6E71"/>
              <w:bottom w:val="single" w:sz="2" w:space="0" w:color="6D6E71"/>
              <w:right w:val="single" w:sz="2" w:space="0" w:color="6D6E71"/>
            </w:tcBorders>
          </w:tcPr>
          <w:p w14:paraId="50C8C6A2" w14:textId="77777777" w:rsidR="001E2516" w:rsidRDefault="001E2516">
            <w:pPr>
              <w:pStyle w:val="TableParagraph"/>
              <w:rPr>
                <w:rFonts w:ascii="Times New Roman"/>
                <w:sz w:val="18"/>
              </w:rPr>
            </w:pPr>
          </w:p>
        </w:tc>
        <w:tc>
          <w:tcPr>
            <w:tcW w:w="339" w:type="dxa"/>
            <w:tcBorders>
              <w:left w:val="single" w:sz="2" w:space="0" w:color="6D6E71"/>
              <w:bottom w:val="single" w:sz="2" w:space="0" w:color="6D6E71"/>
              <w:right w:val="single" w:sz="2" w:space="0" w:color="6D6E71"/>
            </w:tcBorders>
          </w:tcPr>
          <w:p w14:paraId="41791DAD" w14:textId="77777777" w:rsidR="001E2516" w:rsidRDefault="001E2516">
            <w:pPr>
              <w:pStyle w:val="TableParagraph"/>
              <w:rPr>
                <w:rFonts w:ascii="Times New Roman"/>
                <w:sz w:val="18"/>
              </w:rPr>
            </w:pPr>
          </w:p>
        </w:tc>
        <w:tc>
          <w:tcPr>
            <w:tcW w:w="339" w:type="dxa"/>
            <w:tcBorders>
              <w:left w:val="single" w:sz="2" w:space="0" w:color="6D6E71"/>
              <w:bottom w:val="single" w:sz="2" w:space="0" w:color="6D6E71"/>
              <w:right w:val="single" w:sz="2" w:space="0" w:color="6D6E71"/>
            </w:tcBorders>
          </w:tcPr>
          <w:p w14:paraId="5E74541B" w14:textId="77777777" w:rsidR="001E2516" w:rsidRDefault="001E2516">
            <w:pPr>
              <w:pStyle w:val="TableParagraph"/>
              <w:rPr>
                <w:rFonts w:ascii="Times New Roman"/>
                <w:sz w:val="18"/>
              </w:rPr>
            </w:pPr>
          </w:p>
        </w:tc>
        <w:tc>
          <w:tcPr>
            <w:tcW w:w="339" w:type="dxa"/>
            <w:tcBorders>
              <w:left w:val="single" w:sz="2" w:space="0" w:color="6D6E71"/>
              <w:bottom w:val="single" w:sz="2" w:space="0" w:color="6D6E71"/>
              <w:right w:val="single" w:sz="2" w:space="0" w:color="6D6E71"/>
            </w:tcBorders>
          </w:tcPr>
          <w:p w14:paraId="2FCB7CFB" w14:textId="77777777" w:rsidR="001E2516" w:rsidRDefault="001E2516">
            <w:pPr>
              <w:pStyle w:val="TableParagraph"/>
              <w:rPr>
                <w:rFonts w:ascii="Times New Roman"/>
                <w:sz w:val="18"/>
              </w:rPr>
            </w:pPr>
          </w:p>
        </w:tc>
        <w:tc>
          <w:tcPr>
            <w:tcW w:w="339" w:type="dxa"/>
            <w:tcBorders>
              <w:left w:val="single" w:sz="2" w:space="0" w:color="6D6E71"/>
              <w:bottom w:val="single" w:sz="2" w:space="0" w:color="6D6E71"/>
              <w:right w:val="single" w:sz="2" w:space="0" w:color="6D6E71"/>
            </w:tcBorders>
          </w:tcPr>
          <w:p w14:paraId="2C86759D" w14:textId="77777777" w:rsidR="001E2516" w:rsidRDefault="001E2516">
            <w:pPr>
              <w:pStyle w:val="TableParagraph"/>
              <w:rPr>
                <w:rFonts w:ascii="Times New Roman"/>
                <w:sz w:val="18"/>
              </w:rPr>
            </w:pPr>
          </w:p>
        </w:tc>
        <w:tc>
          <w:tcPr>
            <w:tcW w:w="339" w:type="dxa"/>
            <w:tcBorders>
              <w:left w:val="single" w:sz="2" w:space="0" w:color="6D6E71"/>
              <w:bottom w:val="single" w:sz="2" w:space="0" w:color="6D6E71"/>
              <w:right w:val="single" w:sz="2" w:space="0" w:color="6D6E71"/>
            </w:tcBorders>
          </w:tcPr>
          <w:p w14:paraId="3D5AC600" w14:textId="77777777" w:rsidR="001E2516" w:rsidRDefault="001E2516">
            <w:pPr>
              <w:pStyle w:val="TableParagraph"/>
              <w:rPr>
                <w:rFonts w:ascii="Times New Roman"/>
                <w:sz w:val="18"/>
              </w:rPr>
            </w:pPr>
          </w:p>
        </w:tc>
        <w:tc>
          <w:tcPr>
            <w:tcW w:w="339" w:type="dxa"/>
            <w:tcBorders>
              <w:left w:val="single" w:sz="2" w:space="0" w:color="6D6E71"/>
              <w:bottom w:val="single" w:sz="2" w:space="0" w:color="6D6E71"/>
              <w:right w:val="single" w:sz="2" w:space="0" w:color="6D6E71"/>
            </w:tcBorders>
          </w:tcPr>
          <w:p w14:paraId="5E6AD028" w14:textId="77777777" w:rsidR="001E2516" w:rsidRDefault="001E2516">
            <w:pPr>
              <w:pStyle w:val="TableParagraph"/>
              <w:rPr>
                <w:rFonts w:ascii="Times New Roman"/>
                <w:sz w:val="18"/>
              </w:rPr>
            </w:pPr>
          </w:p>
        </w:tc>
        <w:tc>
          <w:tcPr>
            <w:tcW w:w="339" w:type="dxa"/>
            <w:tcBorders>
              <w:left w:val="single" w:sz="2" w:space="0" w:color="6D6E71"/>
              <w:bottom w:val="single" w:sz="2" w:space="0" w:color="6D6E71"/>
              <w:right w:val="single" w:sz="2" w:space="0" w:color="6D6E71"/>
            </w:tcBorders>
          </w:tcPr>
          <w:p w14:paraId="42C0666C" w14:textId="77777777" w:rsidR="001E2516" w:rsidRDefault="001E2516">
            <w:pPr>
              <w:pStyle w:val="TableParagraph"/>
              <w:rPr>
                <w:rFonts w:ascii="Times New Roman"/>
                <w:sz w:val="18"/>
              </w:rPr>
            </w:pPr>
          </w:p>
        </w:tc>
        <w:tc>
          <w:tcPr>
            <w:tcW w:w="339" w:type="dxa"/>
            <w:tcBorders>
              <w:left w:val="single" w:sz="2" w:space="0" w:color="6D6E71"/>
              <w:bottom w:val="single" w:sz="2" w:space="0" w:color="6D6E71"/>
              <w:right w:val="single" w:sz="2" w:space="0" w:color="6D6E71"/>
            </w:tcBorders>
          </w:tcPr>
          <w:p w14:paraId="6A26198B" w14:textId="77777777" w:rsidR="001E2516" w:rsidRDefault="001E2516">
            <w:pPr>
              <w:pStyle w:val="TableParagraph"/>
              <w:rPr>
                <w:rFonts w:ascii="Times New Roman"/>
                <w:sz w:val="18"/>
              </w:rPr>
            </w:pPr>
          </w:p>
        </w:tc>
        <w:tc>
          <w:tcPr>
            <w:tcW w:w="344" w:type="dxa"/>
            <w:tcBorders>
              <w:left w:val="single" w:sz="2" w:space="0" w:color="6D6E71"/>
              <w:bottom w:val="single" w:sz="2" w:space="0" w:color="6D6E71"/>
              <w:right w:val="single" w:sz="2" w:space="0" w:color="6D6E71"/>
            </w:tcBorders>
          </w:tcPr>
          <w:p w14:paraId="52AEE14E" w14:textId="77777777" w:rsidR="001E2516" w:rsidRDefault="001E2516">
            <w:pPr>
              <w:pStyle w:val="TableParagraph"/>
              <w:rPr>
                <w:rFonts w:ascii="Times New Roman"/>
                <w:sz w:val="18"/>
              </w:rPr>
            </w:pPr>
          </w:p>
        </w:tc>
        <w:tc>
          <w:tcPr>
            <w:tcW w:w="339" w:type="dxa"/>
            <w:tcBorders>
              <w:left w:val="single" w:sz="2" w:space="0" w:color="6D6E71"/>
              <w:bottom w:val="single" w:sz="2" w:space="0" w:color="6D6E71"/>
              <w:right w:val="single" w:sz="2" w:space="0" w:color="6D6E71"/>
            </w:tcBorders>
          </w:tcPr>
          <w:p w14:paraId="1A065830" w14:textId="77777777" w:rsidR="001E2516" w:rsidRDefault="001E2516">
            <w:pPr>
              <w:pStyle w:val="TableParagraph"/>
              <w:rPr>
                <w:rFonts w:ascii="Times New Roman"/>
                <w:sz w:val="18"/>
              </w:rPr>
            </w:pPr>
          </w:p>
        </w:tc>
        <w:tc>
          <w:tcPr>
            <w:tcW w:w="330" w:type="dxa"/>
            <w:tcBorders>
              <w:left w:val="single" w:sz="2" w:space="0" w:color="6D6E71"/>
              <w:bottom w:val="single" w:sz="2" w:space="0" w:color="6D6E71"/>
            </w:tcBorders>
          </w:tcPr>
          <w:p w14:paraId="0071DDAB" w14:textId="77777777" w:rsidR="001E2516" w:rsidRDefault="001E2516">
            <w:pPr>
              <w:pStyle w:val="TableParagraph"/>
              <w:rPr>
                <w:rFonts w:ascii="Times New Roman"/>
                <w:sz w:val="18"/>
              </w:rPr>
            </w:pPr>
          </w:p>
        </w:tc>
      </w:tr>
      <w:tr w:rsidR="001E2516" w14:paraId="68198C95" w14:textId="77777777">
        <w:trPr>
          <w:trHeight w:val="280"/>
        </w:trPr>
        <w:tc>
          <w:tcPr>
            <w:tcW w:w="281" w:type="dxa"/>
            <w:tcBorders>
              <w:top w:val="single" w:sz="2" w:space="0" w:color="6D6E71"/>
              <w:bottom w:val="single" w:sz="2" w:space="0" w:color="6D6E71"/>
              <w:right w:val="single" w:sz="2" w:space="0" w:color="6D6E71"/>
            </w:tcBorders>
          </w:tcPr>
          <w:p w14:paraId="72A9E581"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AD689B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36D759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945DCE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839689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D6DF8F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EF4F79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6CB503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0D1518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9328CE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3553FD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87F93A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14FE7A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177B463"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84FF9F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F34E42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B2086C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9E044E1"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BBF66D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8D9571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4EEF96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EE2BB6A"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B3C80A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B1FD0B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E97051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2AA88C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34D790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E28F9BA" w14:textId="77777777" w:rsidR="001E2516" w:rsidRDefault="001E2516">
            <w:pPr>
              <w:pStyle w:val="TableParagraph"/>
              <w:rPr>
                <w:rFonts w:ascii="Times New Roman"/>
                <w:sz w:val="18"/>
              </w:rPr>
            </w:pPr>
          </w:p>
        </w:tc>
        <w:tc>
          <w:tcPr>
            <w:tcW w:w="344" w:type="dxa"/>
            <w:tcBorders>
              <w:top w:val="single" w:sz="2" w:space="0" w:color="6D6E71"/>
              <w:left w:val="single" w:sz="2" w:space="0" w:color="6D6E71"/>
              <w:bottom w:val="single" w:sz="2" w:space="0" w:color="6D6E71"/>
              <w:right w:val="single" w:sz="2" w:space="0" w:color="6D6E71"/>
            </w:tcBorders>
          </w:tcPr>
          <w:p w14:paraId="15013BE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B63C38A" w14:textId="77777777" w:rsidR="001E2516" w:rsidRDefault="001E2516">
            <w:pPr>
              <w:pStyle w:val="TableParagraph"/>
              <w:rPr>
                <w:rFonts w:ascii="Times New Roman"/>
                <w:sz w:val="18"/>
              </w:rPr>
            </w:pPr>
          </w:p>
        </w:tc>
        <w:tc>
          <w:tcPr>
            <w:tcW w:w="330" w:type="dxa"/>
            <w:tcBorders>
              <w:top w:val="single" w:sz="2" w:space="0" w:color="6D6E71"/>
              <w:left w:val="single" w:sz="2" w:space="0" w:color="6D6E71"/>
              <w:bottom w:val="single" w:sz="2" w:space="0" w:color="6D6E71"/>
            </w:tcBorders>
          </w:tcPr>
          <w:p w14:paraId="6D516EEE" w14:textId="77777777" w:rsidR="001E2516" w:rsidRDefault="001E2516">
            <w:pPr>
              <w:pStyle w:val="TableParagraph"/>
              <w:rPr>
                <w:rFonts w:ascii="Times New Roman"/>
                <w:sz w:val="18"/>
              </w:rPr>
            </w:pPr>
          </w:p>
        </w:tc>
      </w:tr>
      <w:tr w:rsidR="001E2516" w14:paraId="2F62B5BE" w14:textId="77777777">
        <w:trPr>
          <w:trHeight w:val="280"/>
        </w:trPr>
        <w:tc>
          <w:tcPr>
            <w:tcW w:w="281" w:type="dxa"/>
            <w:tcBorders>
              <w:top w:val="single" w:sz="2" w:space="0" w:color="6D6E71"/>
              <w:bottom w:val="single" w:sz="2" w:space="0" w:color="6D6E71"/>
              <w:right w:val="single" w:sz="2" w:space="0" w:color="6D6E71"/>
            </w:tcBorders>
          </w:tcPr>
          <w:p w14:paraId="37330E2A"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CB3398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2B2A27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A0FB8C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83156D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7DCF25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24A8A1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0A15A7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9178E13"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7B22D6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98441E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1E0F5F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E48BD4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7931221"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02B700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D768A6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7A93A1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2252FB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7A41FE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E69938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34D600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A690EE1"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B6CCC2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7E06B6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7851E9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8F36E5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DDC86C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02C2ABB" w14:textId="77777777" w:rsidR="001E2516" w:rsidRDefault="001E2516">
            <w:pPr>
              <w:pStyle w:val="TableParagraph"/>
              <w:rPr>
                <w:rFonts w:ascii="Times New Roman"/>
                <w:sz w:val="18"/>
              </w:rPr>
            </w:pPr>
          </w:p>
        </w:tc>
        <w:tc>
          <w:tcPr>
            <w:tcW w:w="344" w:type="dxa"/>
            <w:tcBorders>
              <w:top w:val="single" w:sz="2" w:space="0" w:color="6D6E71"/>
              <w:left w:val="single" w:sz="2" w:space="0" w:color="6D6E71"/>
              <w:bottom w:val="single" w:sz="2" w:space="0" w:color="6D6E71"/>
              <w:right w:val="single" w:sz="2" w:space="0" w:color="6D6E71"/>
            </w:tcBorders>
          </w:tcPr>
          <w:p w14:paraId="197033F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086FB2E" w14:textId="77777777" w:rsidR="001E2516" w:rsidRDefault="001E2516">
            <w:pPr>
              <w:pStyle w:val="TableParagraph"/>
              <w:rPr>
                <w:rFonts w:ascii="Times New Roman"/>
                <w:sz w:val="18"/>
              </w:rPr>
            </w:pPr>
          </w:p>
        </w:tc>
        <w:tc>
          <w:tcPr>
            <w:tcW w:w="330" w:type="dxa"/>
            <w:tcBorders>
              <w:top w:val="single" w:sz="2" w:space="0" w:color="6D6E71"/>
              <w:left w:val="single" w:sz="2" w:space="0" w:color="6D6E71"/>
              <w:bottom w:val="single" w:sz="2" w:space="0" w:color="6D6E71"/>
            </w:tcBorders>
          </w:tcPr>
          <w:p w14:paraId="555EC2C4" w14:textId="77777777" w:rsidR="001E2516" w:rsidRDefault="001E2516">
            <w:pPr>
              <w:pStyle w:val="TableParagraph"/>
              <w:rPr>
                <w:rFonts w:ascii="Times New Roman"/>
                <w:sz w:val="18"/>
              </w:rPr>
            </w:pPr>
          </w:p>
        </w:tc>
      </w:tr>
      <w:tr w:rsidR="001E2516" w14:paraId="232727F0" w14:textId="77777777">
        <w:trPr>
          <w:trHeight w:val="280"/>
        </w:trPr>
        <w:tc>
          <w:tcPr>
            <w:tcW w:w="281" w:type="dxa"/>
            <w:tcBorders>
              <w:top w:val="single" w:sz="2" w:space="0" w:color="6D6E71"/>
              <w:bottom w:val="single" w:sz="2" w:space="0" w:color="6D6E71"/>
              <w:right w:val="single" w:sz="2" w:space="0" w:color="6D6E71"/>
            </w:tcBorders>
          </w:tcPr>
          <w:p w14:paraId="78E3057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855EFCA"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3DCE38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C11DFBA"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4C0BE0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14816F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5A619E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03CD61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8EEE18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F4F3E3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E1321C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F034F3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D02EA3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3E015C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6B025F3"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EAC86AA"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BB6E1C1"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1FF733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FF3F77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D69A56A"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8FB9FC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82DB86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D087E8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9EB71A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8735D91"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CD97E5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ED06A0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C817992" w14:textId="77777777" w:rsidR="001E2516" w:rsidRDefault="001E2516">
            <w:pPr>
              <w:pStyle w:val="TableParagraph"/>
              <w:rPr>
                <w:rFonts w:ascii="Times New Roman"/>
                <w:sz w:val="18"/>
              </w:rPr>
            </w:pPr>
          </w:p>
        </w:tc>
        <w:tc>
          <w:tcPr>
            <w:tcW w:w="344" w:type="dxa"/>
            <w:tcBorders>
              <w:top w:val="single" w:sz="2" w:space="0" w:color="6D6E71"/>
              <w:left w:val="single" w:sz="2" w:space="0" w:color="6D6E71"/>
              <w:bottom w:val="single" w:sz="2" w:space="0" w:color="6D6E71"/>
              <w:right w:val="single" w:sz="2" w:space="0" w:color="6D6E71"/>
            </w:tcBorders>
          </w:tcPr>
          <w:p w14:paraId="6E21B1C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DACF92E" w14:textId="77777777" w:rsidR="001E2516" w:rsidRDefault="001E2516">
            <w:pPr>
              <w:pStyle w:val="TableParagraph"/>
              <w:rPr>
                <w:rFonts w:ascii="Times New Roman"/>
                <w:sz w:val="18"/>
              </w:rPr>
            </w:pPr>
          </w:p>
        </w:tc>
        <w:tc>
          <w:tcPr>
            <w:tcW w:w="330" w:type="dxa"/>
            <w:tcBorders>
              <w:top w:val="single" w:sz="2" w:space="0" w:color="6D6E71"/>
              <w:left w:val="single" w:sz="2" w:space="0" w:color="6D6E71"/>
              <w:bottom w:val="single" w:sz="2" w:space="0" w:color="6D6E71"/>
            </w:tcBorders>
          </w:tcPr>
          <w:p w14:paraId="0FE018E1" w14:textId="77777777" w:rsidR="001E2516" w:rsidRDefault="001E2516">
            <w:pPr>
              <w:pStyle w:val="TableParagraph"/>
              <w:rPr>
                <w:rFonts w:ascii="Times New Roman"/>
                <w:sz w:val="18"/>
              </w:rPr>
            </w:pPr>
          </w:p>
        </w:tc>
      </w:tr>
      <w:tr w:rsidR="001E2516" w14:paraId="0A889FBF" w14:textId="77777777">
        <w:trPr>
          <w:trHeight w:val="280"/>
        </w:trPr>
        <w:tc>
          <w:tcPr>
            <w:tcW w:w="281" w:type="dxa"/>
            <w:tcBorders>
              <w:top w:val="single" w:sz="2" w:space="0" w:color="6D6E71"/>
              <w:bottom w:val="single" w:sz="2" w:space="0" w:color="6D6E71"/>
              <w:right w:val="single" w:sz="2" w:space="0" w:color="6D6E71"/>
            </w:tcBorders>
          </w:tcPr>
          <w:p w14:paraId="3033DE8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0EBDD2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390A07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E682FD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E006A0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0F0725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35F9813"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559DF4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3D7807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D68D8D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A54322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B15184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350226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445548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2C8FAA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3451F01"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DC33BB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5D6807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10C57A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18AD75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673F74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9E144F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21F951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0A779A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3F2135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8DDDCF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2736F3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17F39C6" w14:textId="77777777" w:rsidR="001E2516" w:rsidRDefault="001E2516">
            <w:pPr>
              <w:pStyle w:val="TableParagraph"/>
              <w:rPr>
                <w:rFonts w:ascii="Times New Roman"/>
                <w:sz w:val="18"/>
              </w:rPr>
            </w:pPr>
          </w:p>
        </w:tc>
        <w:tc>
          <w:tcPr>
            <w:tcW w:w="344" w:type="dxa"/>
            <w:tcBorders>
              <w:top w:val="single" w:sz="2" w:space="0" w:color="6D6E71"/>
              <w:left w:val="single" w:sz="2" w:space="0" w:color="6D6E71"/>
              <w:bottom w:val="single" w:sz="2" w:space="0" w:color="6D6E71"/>
              <w:right w:val="single" w:sz="2" w:space="0" w:color="6D6E71"/>
            </w:tcBorders>
          </w:tcPr>
          <w:p w14:paraId="28D826C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75402C6" w14:textId="77777777" w:rsidR="001E2516" w:rsidRDefault="001E2516">
            <w:pPr>
              <w:pStyle w:val="TableParagraph"/>
              <w:rPr>
                <w:rFonts w:ascii="Times New Roman"/>
                <w:sz w:val="18"/>
              </w:rPr>
            </w:pPr>
          </w:p>
        </w:tc>
        <w:tc>
          <w:tcPr>
            <w:tcW w:w="330" w:type="dxa"/>
            <w:tcBorders>
              <w:top w:val="single" w:sz="2" w:space="0" w:color="6D6E71"/>
              <w:left w:val="single" w:sz="2" w:space="0" w:color="6D6E71"/>
              <w:bottom w:val="single" w:sz="2" w:space="0" w:color="6D6E71"/>
            </w:tcBorders>
          </w:tcPr>
          <w:p w14:paraId="3CFB2A0A" w14:textId="77777777" w:rsidR="001E2516" w:rsidRDefault="001E2516">
            <w:pPr>
              <w:pStyle w:val="TableParagraph"/>
              <w:rPr>
                <w:rFonts w:ascii="Times New Roman"/>
                <w:sz w:val="18"/>
              </w:rPr>
            </w:pPr>
          </w:p>
        </w:tc>
      </w:tr>
      <w:tr w:rsidR="001E2516" w14:paraId="193A98D7" w14:textId="77777777">
        <w:trPr>
          <w:trHeight w:val="280"/>
        </w:trPr>
        <w:tc>
          <w:tcPr>
            <w:tcW w:w="281" w:type="dxa"/>
            <w:tcBorders>
              <w:top w:val="single" w:sz="2" w:space="0" w:color="6D6E71"/>
              <w:bottom w:val="single" w:sz="2" w:space="0" w:color="6D6E71"/>
              <w:right w:val="single" w:sz="2" w:space="0" w:color="6D6E71"/>
            </w:tcBorders>
          </w:tcPr>
          <w:p w14:paraId="36651B4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FD387A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107A88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DD8DF8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403A5B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AF84FD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31CC61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1E88DB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19271A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A1E5C4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9C7A08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A666D4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67C1263"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0DA63F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53ABCD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96BA5C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1C48291"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AD1A70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80193C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F8F2A23"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2504953"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D19A90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C75598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CF7F8B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00E580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154F26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2E4CAD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E465705" w14:textId="77777777" w:rsidR="001E2516" w:rsidRDefault="001E2516">
            <w:pPr>
              <w:pStyle w:val="TableParagraph"/>
              <w:rPr>
                <w:rFonts w:ascii="Times New Roman"/>
                <w:sz w:val="18"/>
              </w:rPr>
            </w:pPr>
          </w:p>
        </w:tc>
        <w:tc>
          <w:tcPr>
            <w:tcW w:w="344" w:type="dxa"/>
            <w:tcBorders>
              <w:top w:val="single" w:sz="2" w:space="0" w:color="6D6E71"/>
              <w:left w:val="single" w:sz="2" w:space="0" w:color="6D6E71"/>
              <w:bottom w:val="single" w:sz="2" w:space="0" w:color="6D6E71"/>
              <w:right w:val="single" w:sz="2" w:space="0" w:color="6D6E71"/>
            </w:tcBorders>
          </w:tcPr>
          <w:p w14:paraId="4B854E81"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4219616" w14:textId="77777777" w:rsidR="001E2516" w:rsidRDefault="001E2516">
            <w:pPr>
              <w:pStyle w:val="TableParagraph"/>
              <w:rPr>
                <w:rFonts w:ascii="Times New Roman"/>
                <w:sz w:val="18"/>
              </w:rPr>
            </w:pPr>
          </w:p>
        </w:tc>
        <w:tc>
          <w:tcPr>
            <w:tcW w:w="330" w:type="dxa"/>
            <w:tcBorders>
              <w:top w:val="single" w:sz="2" w:space="0" w:color="6D6E71"/>
              <w:left w:val="single" w:sz="2" w:space="0" w:color="6D6E71"/>
              <w:bottom w:val="single" w:sz="2" w:space="0" w:color="6D6E71"/>
            </w:tcBorders>
          </w:tcPr>
          <w:p w14:paraId="2787A110" w14:textId="77777777" w:rsidR="001E2516" w:rsidRDefault="001E2516">
            <w:pPr>
              <w:pStyle w:val="TableParagraph"/>
              <w:rPr>
                <w:rFonts w:ascii="Times New Roman"/>
                <w:sz w:val="18"/>
              </w:rPr>
            </w:pPr>
          </w:p>
        </w:tc>
      </w:tr>
      <w:tr w:rsidR="001E2516" w14:paraId="471CE9A1" w14:textId="77777777">
        <w:trPr>
          <w:trHeight w:val="280"/>
        </w:trPr>
        <w:tc>
          <w:tcPr>
            <w:tcW w:w="281" w:type="dxa"/>
            <w:tcBorders>
              <w:top w:val="single" w:sz="2" w:space="0" w:color="6D6E71"/>
              <w:bottom w:val="single" w:sz="2" w:space="0" w:color="6D6E71"/>
              <w:right w:val="single" w:sz="2" w:space="0" w:color="6D6E71"/>
            </w:tcBorders>
          </w:tcPr>
          <w:p w14:paraId="7806222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E593F43"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0DCA203"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B40418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B1EBC3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527AAE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DD5263A"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52880F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DE98F4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42A6C2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A83504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AABC4C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AA8F25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E65CA9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21A250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00A4D8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64D671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279EEB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AC8F11A"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9D63281"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95C8AA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E410CF3"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09ABB0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B05622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892E92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708507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502EAE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BF95576" w14:textId="77777777" w:rsidR="001E2516" w:rsidRDefault="001E2516">
            <w:pPr>
              <w:pStyle w:val="TableParagraph"/>
              <w:rPr>
                <w:rFonts w:ascii="Times New Roman"/>
                <w:sz w:val="18"/>
              </w:rPr>
            </w:pPr>
          </w:p>
        </w:tc>
        <w:tc>
          <w:tcPr>
            <w:tcW w:w="344" w:type="dxa"/>
            <w:tcBorders>
              <w:top w:val="single" w:sz="2" w:space="0" w:color="6D6E71"/>
              <w:left w:val="single" w:sz="2" w:space="0" w:color="6D6E71"/>
              <w:bottom w:val="single" w:sz="2" w:space="0" w:color="6D6E71"/>
              <w:right w:val="single" w:sz="2" w:space="0" w:color="6D6E71"/>
            </w:tcBorders>
          </w:tcPr>
          <w:p w14:paraId="075071A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424C8B8" w14:textId="77777777" w:rsidR="001E2516" w:rsidRDefault="001E2516">
            <w:pPr>
              <w:pStyle w:val="TableParagraph"/>
              <w:rPr>
                <w:rFonts w:ascii="Times New Roman"/>
                <w:sz w:val="18"/>
              </w:rPr>
            </w:pPr>
          </w:p>
        </w:tc>
        <w:tc>
          <w:tcPr>
            <w:tcW w:w="330" w:type="dxa"/>
            <w:tcBorders>
              <w:top w:val="single" w:sz="2" w:space="0" w:color="6D6E71"/>
              <w:left w:val="single" w:sz="2" w:space="0" w:color="6D6E71"/>
              <w:bottom w:val="single" w:sz="2" w:space="0" w:color="6D6E71"/>
            </w:tcBorders>
          </w:tcPr>
          <w:p w14:paraId="02350567" w14:textId="77777777" w:rsidR="001E2516" w:rsidRDefault="001E2516">
            <w:pPr>
              <w:pStyle w:val="TableParagraph"/>
              <w:rPr>
                <w:rFonts w:ascii="Times New Roman"/>
                <w:sz w:val="18"/>
              </w:rPr>
            </w:pPr>
          </w:p>
        </w:tc>
      </w:tr>
      <w:tr w:rsidR="001E2516" w14:paraId="0F2F9E64" w14:textId="77777777">
        <w:trPr>
          <w:trHeight w:val="280"/>
        </w:trPr>
        <w:tc>
          <w:tcPr>
            <w:tcW w:w="281" w:type="dxa"/>
            <w:tcBorders>
              <w:top w:val="single" w:sz="2" w:space="0" w:color="6D6E71"/>
              <w:bottom w:val="single" w:sz="2" w:space="0" w:color="6D6E71"/>
              <w:right w:val="single" w:sz="2" w:space="0" w:color="6D6E71"/>
            </w:tcBorders>
          </w:tcPr>
          <w:p w14:paraId="3B3B9B9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8CC88A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9A3739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E964AA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6BC0BD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71E2EA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BF0EC2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4A0571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6397C0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658B3C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3F57D7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BDBCDA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A6C22D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181FA1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263DF4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C78A28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B0097D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0CE224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F06759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5D9A2E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94B669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CAB6D3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788F5C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C4A7CD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0A3DC8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9502F7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43A9F5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7FF6050" w14:textId="77777777" w:rsidR="001E2516" w:rsidRDefault="001E2516">
            <w:pPr>
              <w:pStyle w:val="TableParagraph"/>
              <w:rPr>
                <w:rFonts w:ascii="Times New Roman"/>
                <w:sz w:val="18"/>
              </w:rPr>
            </w:pPr>
          </w:p>
        </w:tc>
        <w:tc>
          <w:tcPr>
            <w:tcW w:w="344" w:type="dxa"/>
            <w:tcBorders>
              <w:top w:val="single" w:sz="2" w:space="0" w:color="6D6E71"/>
              <w:left w:val="single" w:sz="2" w:space="0" w:color="6D6E71"/>
              <w:bottom w:val="single" w:sz="2" w:space="0" w:color="6D6E71"/>
              <w:right w:val="single" w:sz="2" w:space="0" w:color="6D6E71"/>
            </w:tcBorders>
          </w:tcPr>
          <w:p w14:paraId="3B1EAE23"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30B3CB9" w14:textId="77777777" w:rsidR="001E2516" w:rsidRDefault="001E2516">
            <w:pPr>
              <w:pStyle w:val="TableParagraph"/>
              <w:rPr>
                <w:rFonts w:ascii="Times New Roman"/>
                <w:sz w:val="18"/>
              </w:rPr>
            </w:pPr>
          </w:p>
        </w:tc>
        <w:tc>
          <w:tcPr>
            <w:tcW w:w="330" w:type="dxa"/>
            <w:tcBorders>
              <w:top w:val="single" w:sz="2" w:space="0" w:color="6D6E71"/>
              <w:left w:val="single" w:sz="2" w:space="0" w:color="6D6E71"/>
              <w:bottom w:val="single" w:sz="2" w:space="0" w:color="6D6E71"/>
            </w:tcBorders>
          </w:tcPr>
          <w:p w14:paraId="01254E0B" w14:textId="77777777" w:rsidR="001E2516" w:rsidRDefault="001E2516">
            <w:pPr>
              <w:pStyle w:val="TableParagraph"/>
              <w:rPr>
                <w:rFonts w:ascii="Times New Roman"/>
                <w:sz w:val="18"/>
              </w:rPr>
            </w:pPr>
          </w:p>
        </w:tc>
      </w:tr>
      <w:tr w:rsidR="001E2516" w14:paraId="44BB6B85" w14:textId="77777777">
        <w:trPr>
          <w:trHeight w:val="280"/>
        </w:trPr>
        <w:tc>
          <w:tcPr>
            <w:tcW w:w="281" w:type="dxa"/>
            <w:tcBorders>
              <w:top w:val="single" w:sz="2" w:space="0" w:color="6D6E71"/>
              <w:bottom w:val="single" w:sz="2" w:space="0" w:color="6D6E71"/>
              <w:right w:val="single" w:sz="2" w:space="0" w:color="6D6E71"/>
            </w:tcBorders>
          </w:tcPr>
          <w:p w14:paraId="30DC241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862645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1AEFEE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174ED91"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DCAC48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6E1EB1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403F9B1"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78EC13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A96FA2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D07733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1DC2F5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712051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959F1F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AA4437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ABCB83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4F4189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35FD69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EB8E76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69328C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68F13A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9F1FFE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3F4168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610A3B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76479B1"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49D6493"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5283D1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3BD2F9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BD88F13" w14:textId="77777777" w:rsidR="001E2516" w:rsidRDefault="001E2516">
            <w:pPr>
              <w:pStyle w:val="TableParagraph"/>
              <w:rPr>
                <w:rFonts w:ascii="Times New Roman"/>
                <w:sz w:val="18"/>
              </w:rPr>
            </w:pPr>
          </w:p>
        </w:tc>
        <w:tc>
          <w:tcPr>
            <w:tcW w:w="344" w:type="dxa"/>
            <w:tcBorders>
              <w:top w:val="single" w:sz="2" w:space="0" w:color="6D6E71"/>
              <w:left w:val="single" w:sz="2" w:space="0" w:color="6D6E71"/>
              <w:bottom w:val="single" w:sz="2" w:space="0" w:color="6D6E71"/>
              <w:right w:val="single" w:sz="2" w:space="0" w:color="6D6E71"/>
            </w:tcBorders>
          </w:tcPr>
          <w:p w14:paraId="5DF59B1A"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24C0E10" w14:textId="77777777" w:rsidR="001E2516" w:rsidRDefault="001E2516">
            <w:pPr>
              <w:pStyle w:val="TableParagraph"/>
              <w:rPr>
                <w:rFonts w:ascii="Times New Roman"/>
                <w:sz w:val="18"/>
              </w:rPr>
            </w:pPr>
          </w:p>
        </w:tc>
        <w:tc>
          <w:tcPr>
            <w:tcW w:w="330" w:type="dxa"/>
            <w:tcBorders>
              <w:top w:val="single" w:sz="2" w:space="0" w:color="6D6E71"/>
              <w:left w:val="single" w:sz="2" w:space="0" w:color="6D6E71"/>
              <w:bottom w:val="single" w:sz="2" w:space="0" w:color="6D6E71"/>
            </w:tcBorders>
          </w:tcPr>
          <w:p w14:paraId="2AC43895" w14:textId="77777777" w:rsidR="001E2516" w:rsidRDefault="001E2516">
            <w:pPr>
              <w:pStyle w:val="TableParagraph"/>
              <w:rPr>
                <w:rFonts w:ascii="Times New Roman"/>
                <w:sz w:val="18"/>
              </w:rPr>
            </w:pPr>
          </w:p>
        </w:tc>
      </w:tr>
      <w:tr w:rsidR="001E2516" w14:paraId="330867DB" w14:textId="77777777">
        <w:trPr>
          <w:trHeight w:val="280"/>
        </w:trPr>
        <w:tc>
          <w:tcPr>
            <w:tcW w:w="281" w:type="dxa"/>
            <w:tcBorders>
              <w:top w:val="single" w:sz="2" w:space="0" w:color="6D6E71"/>
              <w:bottom w:val="single" w:sz="2" w:space="0" w:color="6D6E71"/>
              <w:right w:val="single" w:sz="2" w:space="0" w:color="6D6E71"/>
            </w:tcBorders>
          </w:tcPr>
          <w:p w14:paraId="65189A6A"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BE8D12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DAE01D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78A7CF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6E9B97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F7E10D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258911A"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AC33E2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F334DD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E3EAA8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521641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D0AD9F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459D23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4E28C61"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2303D8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FB456A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46D27E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A9F82B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4672F4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58D8D7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279ADF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11356AA"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DF0763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CF53B7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6F6D8F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6EF2173"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EE313D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87C0700" w14:textId="77777777" w:rsidR="001E2516" w:rsidRDefault="001E2516">
            <w:pPr>
              <w:pStyle w:val="TableParagraph"/>
              <w:rPr>
                <w:rFonts w:ascii="Times New Roman"/>
                <w:sz w:val="18"/>
              </w:rPr>
            </w:pPr>
          </w:p>
        </w:tc>
        <w:tc>
          <w:tcPr>
            <w:tcW w:w="344" w:type="dxa"/>
            <w:tcBorders>
              <w:top w:val="single" w:sz="2" w:space="0" w:color="6D6E71"/>
              <w:left w:val="single" w:sz="2" w:space="0" w:color="6D6E71"/>
              <w:bottom w:val="single" w:sz="2" w:space="0" w:color="6D6E71"/>
              <w:right w:val="single" w:sz="2" w:space="0" w:color="6D6E71"/>
            </w:tcBorders>
          </w:tcPr>
          <w:p w14:paraId="09256F2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C270BED" w14:textId="77777777" w:rsidR="001E2516" w:rsidRDefault="001E2516">
            <w:pPr>
              <w:pStyle w:val="TableParagraph"/>
              <w:rPr>
                <w:rFonts w:ascii="Times New Roman"/>
                <w:sz w:val="18"/>
              </w:rPr>
            </w:pPr>
          </w:p>
        </w:tc>
        <w:tc>
          <w:tcPr>
            <w:tcW w:w="330" w:type="dxa"/>
            <w:tcBorders>
              <w:top w:val="single" w:sz="2" w:space="0" w:color="6D6E71"/>
              <w:left w:val="single" w:sz="2" w:space="0" w:color="6D6E71"/>
              <w:bottom w:val="single" w:sz="2" w:space="0" w:color="6D6E71"/>
            </w:tcBorders>
          </w:tcPr>
          <w:p w14:paraId="01018999" w14:textId="77777777" w:rsidR="001E2516" w:rsidRDefault="001E2516">
            <w:pPr>
              <w:pStyle w:val="TableParagraph"/>
              <w:rPr>
                <w:rFonts w:ascii="Times New Roman"/>
                <w:sz w:val="18"/>
              </w:rPr>
            </w:pPr>
          </w:p>
        </w:tc>
      </w:tr>
      <w:tr w:rsidR="001E2516" w14:paraId="770BCB74" w14:textId="77777777">
        <w:trPr>
          <w:trHeight w:val="280"/>
        </w:trPr>
        <w:tc>
          <w:tcPr>
            <w:tcW w:w="281" w:type="dxa"/>
            <w:tcBorders>
              <w:top w:val="single" w:sz="2" w:space="0" w:color="6D6E71"/>
              <w:bottom w:val="single" w:sz="2" w:space="0" w:color="6D6E71"/>
              <w:right w:val="single" w:sz="2" w:space="0" w:color="6D6E71"/>
            </w:tcBorders>
          </w:tcPr>
          <w:p w14:paraId="64851C0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190BA8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850B2F3"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AEDC8F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F4306B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9657EA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5B8ED9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280802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6C1CD2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3E95C91"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A90EE01"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5079991"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F9B3D8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193FC1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53B0A5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507D15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7F5EEF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0DE1C3A"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3EDBF6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2D3ABB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D6EEC8A"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3751CE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EE3F38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A01B7A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EEEDA5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C3ABAD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41F449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E973750" w14:textId="77777777" w:rsidR="001E2516" w:rsidRDefault="001E2516">
            <w:pPr>
              <w:pStyle w:val="TableParagraph"/>
              <w:rPr>
                <w:rFonts w:ascii="Times New Roman"/>
                <w:sz w:val="18"/>
              </w:rPr>
            </w:pPr>
          </w:p>
        </w:tc>
        <w:tc>
          <w:tcPr>
            <w:tcW w:w="344" w:type="dxa"/>
            <w:tcBorders>
              <w:top w:val="single" w:sz="2" w:space="0" w:color="6D6E71"/>
              <w:left w:val="single" w:sz="2" w:space="0" w:color="6D6E71"/>
              <w:bottom w:val="single" w:sz="2" w:space="0" w:color="6D6E71"/>
              <w:right w:val="single" w:sz="2" w:space="0" w:color="6D6E71"/>
            </w:tcBorders>
          </w:tcPr>
          <w:p w14:paraId="1A31C57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2713210" w14:textId="77777777" w:rsidR="001E2516" w:rsidRDefault="001E2516">
            <w:pPr>
              <w:pStyle w:val="TableParagraph"/>
              <w:rPr>
                <w:rFonts w:ascii="Times New Roman"/>
                <w:sz w:val="18"/>
              </w:rPr>
            </w:pPr>
          </w:p>
        </w:tc>
        <w:tc>
          <w:tcPr>
            <w:tcW w:w="330" w:type="dxa"/>
            <w:tcBorders>
              <w:top w:val="single" w:sz="2" w:space="0" w:color="6D6E71"/>
              <w:left w:val="single" w:sz="2" w:space="0" w:color="6D6E71"/>
              <w:bottom w:val="single" w:sz="2" w:space="0" w:color="6D6E71"/>
            </w:tcBorders>
          </w:tcPr>
          <w:p w14:paraId="4B9A3C65" w14:textId="77777777" w:rsidR="001E2516" w:rsidRDefault="001E2516">
            <w:pPr>
              <w:pStyle w:val="TableParagraph"/>
              <w:rPr>
                <w:rFonts w:ascii="Times New Roman"/>
                <w:sz w:val="18"/>
              </w:rPr>
            </w:pPr>
          </w:p>
        </w:tc>
      </w:tr>
      <w:tr w:rsidR="001E2516" w14:paraId="45AE8569" w14:textId="77777777">
        <w:trPr>
          <w:trHeight w:val="280"/>
        </w:trPr>
        <w:tc>
          <w:tcPr>
            <w:tcW w:w="281" w:type="dxa"/>
            <w:tcBorders>
              <w:top w:val="single" w:sz="2" w:space="0" w:color="6D6E71"/>
              <w:bottom w:val="single" w:sz="2" w:space="0" w:color="6D6E71"/>
              <w:right w:val="single" w:sz="2" w:space="0" w:color="6D6E71"/>
            </w:tcBorders>
          </w:tcPr>
          <w:p w14:paraId="1A890D0A"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6C601B1"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53B9A9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AA6BB5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96EF28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05B9FD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60F5FF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6E2037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7ABC7F1"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4224EF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33CB24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A8FFF0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137499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110145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0E8C3D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CAEDDF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B85F6B1"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D55BEE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D88FB7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B238E0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E0D345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B9D6FC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1D6096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B335B4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C42A39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38AB30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B03890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1ABEDAB" w14:textId="77777777" w:rsidR="001E2516" w:rsidRDefault="001E2516">
            <w:pPr>
              <w:pStyle w:val="TableParagraph"/>
              <w:rPr>
                <w:rFonts w:ascii="Times New Roman"/>
                <w:sz w:val="18"/>
              </w:rPr>
            </w:pPr>
          </w:p>
        </w:tc>
        <w:tc>
          <w:tcPr>
            <w:tcW w:w="344" w:type="dxa"/>
            <w:tcBorders>
              <w:top w:val="single" w:sz="2" w:space="0" w:color="6D6E71"/>
              <w:left w:val="single" w:sz="2" w:space="0" w:color="6D6E71"/>
              <w:bottom w:val="single" w:sz="2" w:space="0" w:color="6D6E71"/>
              <w:right w:val="single" w:sz="2" w:space="0" w:color="6D6E71"/>
            </w:tcBorders>
          </w:tcPr>
          <w:p w14:paraId="0BC967B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89D23A9" w14:textId="77777777" w:rsidR="001E2516" w:rsidRDefault="001E2516">
            <w:pPr>
              <w:pStyle w:val="TableParagraph"/>
              <w:rPr>
                <w:rFonts w:ascii="Times New Roman"/>
                <w:sz w:val="18"/>
              </w:rPr>
            </w:pPr>
          </w:p>
        </w:tc>
        <w:tc>
          <w:tcPr>
            <w:tcW w:w="330" w:type="dxa"/>
            <w:tcBorders>
              <w:top w:val="single" w:sz="2" w:space="0" w:color="6D6E71"/>
              <w:left w:val="single" w:sz="2" w:space="0" w:color="6D6E71"/>
              <w:bottom w:val="single" w:sz="2" w:space="0" w:color="6D6E71"/>
            </w:tcBorders>
          </w:tcPr>
          <w:p w14:paraId="4F6DE31C" w14:textId="77777777" w:rsidR="001E2516" w:rsidRDefault="001E2516">
            <w:pPr>
              <w:pStyle w:val="TableParagraph"/>
              <w:rPr>
                <w:rFonts w:ascii="Times New Roman"/>
                <w:sz w:val="18"/>
              </w:rPr>
            </w:pPr>
          </w:p>
        </w:tc>
      </w:tr>
      <w:tr w:rsidR="001E2516" w14:paraId="4B2C959A" w14:textId="77777777">
        <w:trPr>
          <w:trHeight w:val="280"/>
        </w:trPr>
        <w:tc>
          <w:tcPr>
            <w:tcW w:w="281" w:type="dxa"/>
            <w:tcBorders>
              <w:top w:val="single" w:sz="2" w:space="0" w:color="6D6E71"/>
              <w:bottom w:val="single" w:sz="2" w:space="0" w:color="6D6E71"/>
              <w:right w:val="single" w:sz="2" w:space="0" w:color="6D6E71"/>
            </w:tcBorders>
          </w:tcPr>
          <w:p w14:paraId="5340D79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99CDDBA"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1F3292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87E64F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3F3CFC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B77487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A247731"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3FD6AD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BF8A45A"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CC6006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30AB5A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CE89FAA"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342133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8E87A13"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9A01B3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E4117E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23EA341"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809C02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91D028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8F648D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B550D23"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8E5D7E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4995B43"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A4F141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6C1E49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76C07F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67B7483"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931AC3E" w14:textId="77777777" w:rsidR="001E2516" w:rsidRDefault="001E2516">
            <w:pPr>
              <w:pStyle w:val="TableParagraph"/>
              <w:rPr>
                <w:rFonts w:ascii="Times New Roman"/>
                <w:sz w:val="18"/>
              </w:rPr>
            </w:pPr>
          </w:p>
        </w:tc>
        <w:tc>
          <w:tcPr>
            <w:tcW w:w="344" w:type="dxa"/>
            <w:tcBorders>
              <w:top w:val="single" w:sz="2" w:space="0" w:color="6D6E71"/>
              <w:left w:val="single" w:sz="2" w:space="0" w:color="6D6E71"/>
              <w:bottom w:val="single" w:sz="2" w:space="0" w:color="6D6E71"/>
              <w:right w:val="single" w:sz="2" w:space="0" w:color="6D6E71"/>
            </w:tcBorders>
          </w:tcPr>
          <w:p w14:paraId="61A99A8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299AB8B" w14:textId="77777777" w:rsidR="001E2516" w:rsidRDefault="001E2516">
            <w:pPr>
              <w:pStyle w:val="TableParagraph"/>
              <w:rPr>
                <w:rFonts w:ascii="Times New Roman"/>
                <w:sz w:val="18"/>
              </w:rPr>
            </w:pPr>
          </w:p>
        </w:tc>
        <w:tc>
          <w:tcPr>
            <w:tcW w:w="330" w:type="dxa"/>
            <w:tcBorders>
              <w:top w:val="single" w:sz="2" w:space="0" w:color="6D6E71"/>
              <w:left w:val="single" w:sz="2" w:space="0" w:color="6D6E71"/>
              <w:bottom w:val="single" w:sz="2" w:space="0" w:color="6D6E71"/>
            </w:tcBorders>
          </w:tcPr>
          <w:p w14:paraId="1C56DB6D" w14:textId="77777777" w:rsidR="001E2516" w:rsidRDefault="001E2516">
            <w:pPr>
              <w:pStyle w:val="TableParagraph"/>
              <w:rPr>
                <w:rFonts w:ascii="Times New Roman"/>
                <w:sz w:val="18"/>
              </w:rPr>
            </w:pPr>
          </w:p>
        </w:tc>
      </w:tr>
      <w:tr w:rsidR="001E2516" w14:paraId="64DD5544" w14:textId="77777777">
        <w:trPr>
          <w:trHeight w:val="280"/>
        </w:trPr>
        <w:tc>
          <w:tcPr>
            <w:tcW w:w="281" w:type="dxa"/>
            <w:tcBorders>
              <w:top w:val="single" w:sz="2" w:space="0" w:color="6D6E71"/>
              <w:bottom w:val="single" w:sz="2" w:space="0" w:color="6D6E71"/>
              <w:right w:val="single" w:sz="2" w:space="0" w:color="6D6E71"/>
            </w:tcBorders>
          </w:tcPr>
          <w:p w14:paraId="087406D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637546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3ADB54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A10580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00E12D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6F54CC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B8E0D4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3A07173"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D2D3101"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9BDC03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F84CBF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4907F9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67CAA8A"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7A7375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501E75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51477A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D4012D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E1FD0F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5A1890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112827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E2426E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BF49E8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27215E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DBE302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44B2DA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3232A7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7203BE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AA68A00" w14:textId="77777777" w:rsidR="001E2516" w:rsidRDefault="001E2516">
            <w:pPr>
              <w:pStyle w:val="TableParagraph"/>
              <w:rPr>
                <w:rFonts w:ascii="Times New Roman"/>
                <w:sz w:val="18"/>
              </w:rPr>
            </w:pPr>
          </w:p>
        </w:tc>
        <w:tc>
          <w:tcPr>
            <w:tcW w:w="344" w:type="dxa"/>
            <w:tcBorders>
              <w:top w:val="single" w:sz="2" w:space="0" w:color="6D6E71"/>
              <w:left w:val="single" w:sz="2" w:space="0" w:color="6D6E71"/>
              <w:bottom w:val="single" w:sz="2" w:space="0" w:color="6D6E71"/>
              <w:right w:val="single" w:sz="2" w:space="0" w:color="6D6E71"/>
            </w:tcBorders>
          </w:tcPr>
          <w:p w14:paraId="0208D24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776E08E" w14:textId="77777777" w:rsidR="001E2516" w:rsidRDefault="001E2516">
            <w:pPr>
              <w:pStyle w:val="TableParagraph"/>
              <w:rPr>
                <w:rFonts w:ascii="Times New Roman"/>
                <w:sz w:val="18"/>
              </w:rPr>
            </w:pPr>
          </w:p>
        </w:tc>
        <w:tc>
          <w:tcPr>
            <w:tcW w:w="330" w:type="dxa"/>
            <w:tcBorders>
              <w:top w:val="single" w:sz="2" w:space="0" w:color="6D6E71"/>
              <w:left w:val="single" w:sz="2" w:space="0" w:color="6D6E71"/>
              <w:bottom w:val="single" w:sz="2" w:space="0" w:color="6D6E71"/>
            </w:tcBorders>
          </w:tcPr>
          <w:p w14:paraId="1691725F" w14:textId="77777777" w:rsidR="001E2516" w:rsidRDefault="001E2516">
            <w:pPr>
              <w:pStyle w:val="TableParagraph"/>
              <w:rPr>
                <w:rFonts w:ascii="Times New Roman"/>
                <w:sz w:val="18"/>
              </w:rPr>
            </w:pPr>
          </w:p>
        </w:tc>
      </w:tr>
      <w:tr w:rsidR="001E2516" w14:paraId="3751BF4E" w14:textId="77777777">
        <w:trPr>
          <w:trHeight w:val="280"/>
        </w:trPr>
        <w:tc>
          <w:tcPr>
            <w:tcW w:w="281" w:type="dxa"/>
            <w:tcBorders>
              <w:top w:val="single" w:sz="2" w:space="0" w:color="6D6E71"/>
              <w:bottom w:val="single" w:sz="2" w:space="0" w:color="6D6E71"/>
              <w:right w:val="single" w:sz="2" w:space="0" w:color="6D6E71"/>
            </w:tcBorders>
          </w:tcPr>
          <w:p w14:paraId="1A1CF8B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47EEE6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48CE8C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CCA910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229991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0E4183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982140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E46475A"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92C0B3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9B6BCFA"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27CC30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7528EDA"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53F1A9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0EBBAB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E66F09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E28E98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294FF6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915B30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0830E3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EC5DEB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7FE51A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28E28B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2BBBF4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7A6E53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8B4F6B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16A25C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038CFF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E8FDE53" w14:textId="77777777" w:rsidR="001E2516" w:rsidRDefault="001E2516">
            <w:pPr>
              <w:pStyle w:val="TableParagraph"/>
              <w:rPr>
                <w:rFonts w:ascii="Times New Roman"/>
                <w:sz w:val="18"/>
              </w:rPr>
            </w:pPr>
          </w:p>
        </w:tc>
        <w:tc>
          <w:tcPr>
            <w:tcW w:w="344" w:type="dxa"/>
            <w:tcBorders>
              <w:top w:val="single" w:sz="2" w:space="0" w:color="6D6E71"/>
              <w:left w:val="single" w:sz="2" w:space="0" w:color="6D6E71"/>
              <w:bottom w:val="single" w:sz="2" w:space="0" w:color="6D6E71"/>
              <w:right w:val="single" w:sz="2" w:space="0" w:color="6D6E71"/>
            </w:tcBorders>
          </w:tcPr>
          <w:p w14:paraId="4050DF9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99E3144" w14:textId="77777777" w:rsidR="001E2516" w:rsidRDefault="001E2516">
            <w:pPr>
              <w:pStyle w:val="TableParagraph"/>
              <w:rPr>
                <w:rFonts w:ascii="Times New Roman"/>
                <w:sz w:val="18"/>
              </w:rPr>
            </w:pPr>
          </w:p>
        </w:tc>
        <w:tc>
          <w:tcPr>
            <w:tcW w:w="330" w:type="dxa"/>
            <w:tcBorders>
              <w:top w:val="single" w:sz="2" w:space="0" w:color="6D6E71"/>
              <w:left w:val="single" w:sz="2" w:space="0" w:color="6D6E71"/>
              <w:bottom w:val="single" w:sz="2" w:space="0" w:color="6D6E71"/>
            </w:tcBorders>
          </w:tcPr>
          <w:p w14:paraId="44D4EB40" w14:textId="77777777" w:rsidR="001E2516" w:rsidRDefault="001E2516">
            <w:pPr>
              <w:pStyle w:val="TableParagraph"/>
              <w:rPr>
                <w:rFonts w:ascii="Times New Roman"/>
                <w:sz w:val="18"/>
              </w:rPr>
            </w:pPr>
          </w:p>
        </w:tc>
      </w:tr>
      <w:tr w:rsidR="001E2516" w14:paraId="496337C8" w14:textId="77777777">
        <w:trPr>
          <w:trHeight w:val="280"/>
        </w:trPr>
        <w:tc>
          <w:tcPr>
            <w:tcW w:w="281" w:type="dxa"/>
            <w:tcBorders>
              <w:top w:val="single" w:sz="2" w:space="0" w:color="6D6E71"/>
              <w:bottom w:val="single" w:sz="2" w:space="0" w:color="6D6E71"/>
              <w:right w:val="single" w:sz="2" w:space="0" w:color="6D6E71"/>
            </w:tcBorders>
          </w:tcPr>
          <w:p w14:paraId="5624F0F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23E426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98716A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E7BFFD3"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611F34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9ADE7E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FA6098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FC7F82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588AD6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77197E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BDD049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906950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C90553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822A5E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443773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B41733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8ECDC1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1C44EA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30B010A"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833AD5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18D616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7DEB03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51B1B4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BF3335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C05465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167E76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A25EB1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BB85E18" w14:textId="77777777" w:rsidR="001E2516" w:rsidRDefault="001E2516">
            <w:pPr>
              <w:pStyle w:val="TableParagraph"/>
              <w:rPr>
                <w:rFonts w:ascii="Times New Roman"/>
                <w:sz w:val="18"/>
              </w:rPr>
            </w:pPr>
          </w:p>
        </w:tc>
        <w:tc>
          <w:tcPr>
            <w:tcW w:w="344" w:type="dxa"/>
            <w:tcBorders>
              <w:top w:val="single" w:sz="2" w:space="0" w:color="6D6E71"/>
              <w:left w:val="single" w:sz="2" w:space="0" w:color="6D6E71"/>
              <w:bottom w:val="single" w:sz="2" w:space="0" w:color="6D6E71"/>
              <w:right w:val="single" w:sz="2" w:space="0" w:color="6D6E71"/>
            </w:tcBorders>
          </w:tcPr>
          <w:p w14:paraId="1AFE9F6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5367BE7" w14:textId="77777777" w:rsidR="001E2516" w:rsidRDefault="001E2516">
            <w:pPr>
              <w:pStyle w:val="TableParagraph"/>
              <w:rPr>
                <w:rFonts w:ascii="Times New Roman"/>
                <w:sz w:val="18"/>
              </w:rPr>
            </w:pPr>
          </w:p>
        </w:tc>
        <w:tc>
          <w:tcPr>
            <w:tcW w:w="330" w:type="dxa"/>
            <w:tcBorders>
              <w:top w:val="single" w:sz="2" w:space="0" w:color="6D6E71"/>
              <w:left w:val="single" w:sz="2" w:space="0" w:color="6D6E71"/>
              <w:bottom w:val="single" w:sz="2" w:space="0" w:color="6D6E71"/>
            </w:tcBorders>
          </w:tcPr>
          <w:p w14:paraId="063C10F5" w14:textId="77777777" w:rsidR="001E2516" w:rsidRDefault="001E2516">
            <w:pPr>
              <w:pStyle w:val="TableParagraph"/>
              <w:rPr>
                <w:rFonts w:ascii="Times New Roman"/>
                <w:sz w:val="18"/>
              </w:rPr>
            </w:pPr>
          </w:p>
        </w:tc>
      </w:tr>
      <w:tr w:rsidR="001E2516" w14:paraId="3A0088C7" w14:textId="77777777">
        <w:trPr>
          <w:trHeight w:val="280"/>
        </w:trPr>
        <w:tc>
          <w:tcPr>
            <w:tcW w:w="281" w:type="dxa"/>
            <w:tcBorders>
              <w:top w:val="single" w:sz="2" w:space="0" w:color="6D6E71"/>
              <w:bottom w:val="single" w:sz="2" w:space="0" w:color="6D6E71"/>
              <w:right w:val="single" w:sz="2" w:space="0" w:color="6D6E71"/>
            </w:tcBorders>
          </w:tcPr>
          <w:p w14:paraId="7E5FD70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DC8626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B7330C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D2320B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7AA6E2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04FF8E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70C74A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3E345F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0FFE9C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4B830F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93C2E8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4D0E77A"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D4CFA4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D2A502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B51EA9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0A2926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7D66B0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7D5CD6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036CA8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104878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5CFB11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BC8920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897AB0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D890F2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E16017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D42E69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A95A0E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9497FAD" w14:textId="77777777" w:rsidR="001E2516" w:rsidRDefault="001E2516">
            <w:pPr>
              <w:pStyle w:val="TableParagraph"/>
              <w:rPr>
                <w:rFonts w:ascii="Times New Roman"/>
                <w:sz w:val="18"/>
              </w:rPr>
            </w:pPr>
          </w:p>
        </w:tc>
        <w:tc>
          <w:tcPr>
            <w:tcW w:w="344" w:type="dxa"/>
            <w:tcBorders>
              <w:top w:val="single" w:sz="2" w:space="0" w:color="6D6E71"/>
              <w:left w:val="single" w:sz="2" w:space="0" w:color="6D6E71"/>
              <w:bottom w:val="single" w:sz="2" w:space="0" w:color="6D6E71"/>
              <w:right w:val="single" w:sz="2" w:space="0" w:color="6D6E71"/>
            </w:tcBorders>
          </w:tcPr>
          <w:p w14:paraId="23B3E29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707C2E5" w14:textId="77777777" w:rsidR="001E2516" w:rsidRDefault="001E2516">
            <w:pPr>
              <w:pStyle w:val="TableParagraph"/>
              <w:rPr>
                <w:rFonts w:ascii="Times New Roman"/>
                <w:sz w:val="18"/>
              </w:rPr>
            </w:pPr>
          </w:p>
        </w:tc>
        <w:tc>
          <w:tcPr>
            <w:tcW w:w="330" w:type="dxa"/>
            <w:tcBorders>
              <w:top w:val="single" w:sz="2" w:space="0" w:color="6D6E71"/>
              <w:left w:val="single" w:sz="2" w:space="0" w:color="6D6E71"/>
              <w:bottom w:val="single" w:sz="2" w:space="0" w:color="6D6E71"/>
            </w:tcBorders>
          </w:tcPr>
          <w:p w14:paraId="0FCCAC74" w14:textId="77777777" w:rsidR="001E2516" w:rsidRDefault="001E2516">
            <w:pPr>
              <w:pStyle w:val="TableParagraph"/>
              <w:rPr>
                <w:rFonts w:ascii="Times New Roman"/>
                <w:sz w:val="18"/>
              </w:rPr>
            </w:pPr>
          </w:p>
        </w:tc>
      </w:tr>
      <w:tr w:rsidR="001E2516" w14:paraId="38774F04" w14:textId="77777777">
        <w:trPr>
          <w:trHeight w:val="280"/>
        </w:trPr>
        <w:tc>
          <w:tcPr>
            <w:tcW w:w="281" w:type="dxa"/>
            <w:tcBorders>
              <w:top w:val="single" w:sz="2" w:space="0" w:color="6D6E71"/>
              <w:bottom w:val="single" w:sz="2" w:space="0" w:color="6D6E71"/>
              <w:right w:val="single" w:sz="2" w:space="0" w:color="6D6E71"/>
            </w:tcBorders>
          </w:tcPr>
          <w:p w14:paraId="418BFB5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235B8D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2008BC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9FE7D2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313F55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FB70E7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CB22C71"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A5FBCA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5D4FEB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73CF7E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8FFBDD3"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6221E1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5EA564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9FC41B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D7239E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2257D0A"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33A9BB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A75507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19DD06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E510F6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6C9CD4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6D5AA6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DF6604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FD81BC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0AE333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5EF152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00C3D8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0A1709C" w14:textId="77777777" w:rsidR="001E2516" w:rsidRDefault="001E2516">
            <w:pPr>
              <w:pStyle w:val="TableParagraph"/>
              <w:rPr>
                <w:rFonts w:ascii="Times New Roman"/>
                <w:sz w:val="18"/>
              </w:rPr>
            </w:pPr>
          </w:p>
        </w:tc>
        <w:tc>
          <w:tcPr>
            <w:tcW w:w="344" w:type="dxa"/>
            <w:tcBorders>
              <w:top w:val="single" w:sz="2" w:space="0" w:color="6D6E71"/>
              <w:left w:val="single" w:sz="2" w:space="0" w:color="6D6E71"/>
              <w:bottom w:val="single" w:sz="2" w:space="0" w:color="6D6E71"/>
              <w:right w:val="single" w:sz="2" w:space="0" w:color="6D6E71"/>
            </w:tcBorders>
          </w:tcPr>
          <w:p w14:paraId="5C69E13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4F2054C" w14:textId="77777777" w:rsidR="001E2516" w:rsidRDefault="001E2516">
            <w:pPr>
              <w:pStyle w:val="TableParagraph"/>
              <w:rPr>
                <w:rFonts w:ascii="Times New Roman"/>
                <w:sz w:val="18"/>
              </w:rPr>
            </w:pPr>
          </w:p>
        </w:tc>
        <w:tc>
          <w:tcPr>
            <w:tcW w:w="330" w:type="dxa"/>
            <w:tcBorders>
              <w:top w:val="single" w:sz="2" w:space="0" w:color="6D6E71"/>
              <w:left w:val="single" w:sz="2" w:space="0" w:color="6D6E71"/>
              <w:bottom w:val="single" w:sz="2" w:space="0" w:color="6D6E71"/>
            </w:tcBorders>
          </w:tcPr>
          <w:p w14:paraId="33C21A4A" w14:textId="77777777" w:rsidR="001E2516" w:rsidRDefault="001E2516">
            <w:pPr>
              <w:pStyle w:val="TableParagraph"/>
              <w:rPr>
                <w:rFonts w:ascii="Times New Roman"/>
                <w:sz w:val="18"/>
              </w:rPr>
            </w:pPr>
          </w:p>
        </w:tc>
      </w:tr>
      <w:tr w:rsidR="001E2516" w14:paraId="431B447D" w14:textId="77777777">
        <w:trPr>
          <w:trHeight w:val="280"/>
        </w:trPr>
        <w:tc>
          <w:tcPr>
            <w:tcW w:w="281" w:type="dxa"/>
            <w:tcBorders>
              <w:top w:val="single" w:sz="2" w:space="0" w:color="6D6E71"/>
              <w:bottom w:val="single" w:sz="2" w:space="0" w:color="6D6E71"/>
              <w:right w:val="single" w:sz="2" w:space="0" w:color="6D6E71"/>
            </w:tcBorders>
          </w:tcPr>
          <w:p w14:paraId="541F26E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A23DBE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CB74BE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EE714A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21179E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37D93C3"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39A96A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C935EE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CACF85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2C030C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21CBA0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318A58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393453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3D2737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BA58AE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8CFA45A"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0E0ED0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FF1372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3DE7DD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98E2EF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EACAAB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11E51C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33304BA"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748FC1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5FC7BEA"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22A8D43"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57A013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48E0F9F" w14:textId="77777777" w:rsidR="001E2516" w:rsidRDefault="001E2516">
            <w:pPr>
              <w:pStyle w:val="TableParagraph"/>
              <w:rPr>
                <w:rFonts w:ascii="Times New Roman"/>
                <w:sz w:val="18"/>
              </w:rPr>
            </w:pPr>
          </w:p>
        </w:tc>
        <w:tc>
          <w:tcPr>
            <w:tcW w:w="344" w:type="dxa"/>
            <w:tcBorders>
              <w:top w:val="single" w:sz="2" w:space="0" w:color="6D6E71"/>
              <w:left w:val="single" w:sz="2" w:space="0" w:color="6D6E71"/>
              <w:bottom w:val="single" w:sz="2" w:space="0" w:color="6D6E71"/>
              <w:right w:val="single" w:sz="2" w:space="0" w:color="6D6E71"/>
            </w:tcBorders>
          </w:tcPr>
          <w:p w14:paraId="68FA22C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F14E1DD" w14:textId="77777777" w:rsidR="001E2516" w:rsidRDefault="001E2516">
            <w:pPr>
              <w:pStyle w:val="TableParagraph"/>
              <w:rPr>
                <w:rFonts w:ascii="Times New Roman"/>
                <w:sz w:val="18"/>
              </w:rPr>
            </w:pPr>
          </w:p>
        </w:tc>
        <w:tc>
          <w:tcPr>
            <w:tcW w:w="330" w:type="dxa"/>
            <w:tcBorders>
              <w:top w:val="single" w:sz="2" w:space="0" w:color="6D6E71"/>
              <w:left w:val="single" w:sz="2" w:space="0" w:color="6D6E71"/>
              <w:bottom w:val="single" w:sz="2" w:space="0" w:color="6D6E71"/>
            </w:tcBorders>
          </w:tcPr>
          <w:p w14:paraId="3F29D69E" w14:textId="77777777" w:rsidR="001E2516" w:rsidRDefault="001E2516">
            <w:pPr>
              <w:pStyle w:val="TableParagraph"/>
              <w:rPr>
                <w:rFonts w:ascii="Times New Roman"/>
                <w:sz w:val="18"/>
              </w:rPr>
            </w:pPr>
          </w:p>
        </w:tc>
      </w:tr>
      <w:tr w:rsidR="001E2516" w14:paraId="6153BD20" w14:textId="77777777">
        <w:trPr>
          <w:trHeight w:val="280"/>
        </w:trPr>
        <w:tc>
          <w:tcPr>
            <w:tcW w:w="281" w:type="dxa"/>
            <w:tcBorders>
              <w:top w:val="single" w:sz="2" w:space="0" w:color="6D6E71"/>
              <w:bottom w:val="single" w:sz="2" w:space="0" w:color="6D6E71"/>
              <w:right w:val="single" w:sz="2" w:space="0" w:color="6D6E71"/>
            </w:tcBorders>
          </w:tcPr>
          <w:p w14:paraId="081F4821"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31ECFD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0191BC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E4AF6D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CEB3D6A"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79FD9A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A6DED2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630CDD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9545EB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4C21DC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5FDDEF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760A5F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1CCD47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9FEE4B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2992F6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9BB491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0F0FC8A"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814D82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2B6305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269071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241F1D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6E8BCD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9A28E1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C3171C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FE7ABD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5B79C2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FEDC66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FE22A07" w14:textId="77777777" w:rsidR="001E2516" w:rsidRDefault="001E2516">
            <w:pPr>
              <w:pStyle w:val="TableParagraph"/>
              <w:rPr>
                <w:rFonts w:ascii="Times New Roman"/>
                <w:sz w:val="18"/>
              </w:rPr>
            </w:pPr>
          </w:p>
        </w:tc>
        <w:tc>
          <w:tcPr>
            <w:tcW w:w="344" w:type="dxa"/>
            <w:tcBorders>
              <w:top w:val="single" w:sz="2" w:space="0" w:color="6D6E71"/>
              <w:left w:val="single" w:sz="2" w:space="0" w:color="6D6E71"/>
              <w:bottom w:val="single" w:sz="2" w:space="0" w:color="6D6E71"/>
              <w:right w:val="single" w:sz="2" w:space="0" w:color="6D6E71"/>
            </w:tcBorders>
          </w:tcPr>
          <w:p w14:paraId="42730DA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2DED771" w14:textId="77777777" w:rsidR="001E2516" w:rsidRDefault="001E2516">
            <w:pPr>
              <w:pStyle w:val="TableParagraph"/>
              <w:rPr>
                <w:rFonts w:ascii="Times New Roman"/>
                <w:sz w:val="18"/>
              </w:rPr>
            </w:pPr>
          </w:p>
        </w:tc>
        <w:tc>
          <w:tcPr>
            <w:tcW w:w="330" w:type="dxa"/>
            <w:tcBorders>
              <w:top w:val="single" w:sz="2" w:space="0" w:color="6D6E71"/>
              <w:left w:val="single" w:sz="2" w:space="0" w:color="6D6E71"/>
              <w:bottom w:val="single" w:sz="2" w:space="0" w:color="6D6E71"/>
            </w:tcBorders>
          </w:tcPr>
          <w:p w14:paraId="49FBF0DA" w14:textId="77777777" w:rsidR="001E2516" w:rsidRDefault="001E2516">
            <w:pPr>
              <w:pStyle w:val="TableParagraph"/>
              <w:rPr>
                <w:rFonts w:ascii="Times New Roman"/>
                <w:sz w:val="18"/>
              </w:rPr>
            </w:pPr>
          </w:p>
        </w:tc>
      </w:tr>
      <w:tr w:rsidR="001E2516" w14:paraId="2809A55C" w14:textId="77777777">
        <w:trPr>
          <w:trHeight w:val="280"/>
        </w:trPr>
        <w:tc>
          <w:tcPr>
            <w:tcW w:w="281" w:type="dxa"/>
            <w:tcBorders>
              <w:top w:val="single" w:sz="2" w:space="0" w:color="6D6E71"/>
              <w:bottom w:val="single" w:sz="2" w:space="0" w:color="6D6E71"/>
              <w:right w:val="single" w:sz="2" w:space="0" w:color="6D6E71"/>
            </w:tcBorders>
          </w:tcPr>
          <w:p w14:paraId="648B5DF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1A1022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8DBA2A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CFC95E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10F643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68516C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AC8C1D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2C12941"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758556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2D1A331"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F6E66E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96F103A"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4CE462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866322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39E5F2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DB621D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F3DA69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B2D25D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E1125B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2E1707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DA4770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977DDE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688B8E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629D1B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D5FB0A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B09AA1A"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CCF655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B6F6F6E" w14:textId="77777777" w:rsidR="001E2516" w:rsidRDefault="001E2516">
            <w:pPr>
              <w:pStyle w:val="TableParagraph"/>
              <w:rPr>
                <w:rFonts w:ascii="Times New Roman"/>
                <w:sz w:val="18"/>
              </w:rPr>
            </w:pPr>
          </w:p>
        </w:tc>
        <w:tc>
          <w:tcPr>
            <w:tcW w:w="344" w:type="dxa"/>
            <w:tcBorders>
              <w:top w:val="single" w:sz="2" w:space="0" w:color="6D6E71"/>
              <w:left w:val="single" w:sz="2" w:space="0" w:color="6D6E71"/>
              <w:bottom w:val="single" w:sz="2" w:space="0" w:color="6D6E71"/>
              <w:right w:val="single" w:sz="2" w:space="0" w:color="6D6E71"/>
            </w:tcBorders>
          </w:tcPr>
          <w:p w14:paraId="6D12AAF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035EE66" w14:textId="77777777" w:rsidR="001E2516" w:rsidRDefault="001E2516">
            <w:pPr>
              <w:pStyle w:val="TableParagraph"/>
              <w:rPr>
                <w:rFonts w:ascii="Times New Roman"/>
                <w:sz w:val="18"/>
              </w:rPr>
            </w:pPr>
          </w:p>
        </w:tc>
        <w:tc>
          <w:tcPr>
            <w:tcW w:w="330" w:type="dxa"/>
            <w:tcBorders>
              <w:top w:val="single" w:sz="2" w:space="0" w:color="6D6E71"/>
              <w:left w:val="single" w:sz="2" w:space="0" w:color="6D6E71"/>
              <w:bottom w:val="single" w:sz="2" w:space="0" w:color="6D6E71"/>
            </w:tcBorders>
          </w:tcPr>
          <w:p w14:paraId="30076DBC" w14:textId="77777777" w:rsidR="001E2516" w:rsidRDefault="001E2516">
            <w:pPr>
              <w:pStyle w:val="TableParagraph"/>
              <w:rPr>
                <w:rFonts w:ascii="Times New Roman"/>
                <w:sz w:val="18"/>
              </w:rPr>
            </w:pPr>
          </w:p>
        </w:tc>
      </w:tr>
      <w:tr w:rsidR="001E2516" w14:paraId="31293758" w14:textId="77777777">
        <w:trPr>
          <w:trHeight w:val="280"/>
        </w:trPr>
        <w:tc>
          <w:tcPr>
            <w:tcW w:w="281" w:type="dxa"/>
            <w:tcBorders>
              <w:top w:val="single" w:sz="2" w:space="0" w:color="6D6E71"/>
              <w:bottom w:val="single" w:sz="2" w:space="0" w:color="6D6E71"/>
              <w:right w:val="single" w:sz="2" w:space="0" w:color="6D6E71"/>
            </w:tcBorders>
          </w:tcPr>
          <w:p w14:paraId="1519770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CF8927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7171B1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C7849D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DB5347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BAB7D8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CFB368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C6893E3"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2FE758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6F0BFC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CFACE93"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CD3B29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0775F3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E8C8D5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116D33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3B2BCF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B08995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3F056C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63D1F6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1E989F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75F2F6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9AB999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72FB50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C40CDD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D24C9E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76384B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FE7C88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A04F800" w14:textId="77777777" w:rsidR="001E2516" w:rsidRDefault="001E2516">
            <w:pPr>
              <w:pStyle w:val="TableParagraph"/>
              <w:rPr>
                <w:rFonts w:ascii="Times New Roman"/>
                <w:sz w:val="18"/>
              </w:rPr>
            </w:pPr>
          </w:p>
        </w:tc>
        <w:tc>
          <w:tcPr>
            <w:tcW w:w="344" w:type="dxa"/>
            <w:tcBorders>
              <w:top w:val="single" w:sz="2" w:space="0" w:color="6D6E71"/>
              <w:left w:val="single" w:sz="2" w:space="0" w:color="6D6E71"/>
              <w:bottom w:val="single" w:sz="2" w:space="0" w:color="6D6E71"/>
              <w:right w:val="single" w:sz="2" w:space="0" w:color="6D6E71"/>
            </w:tcBorders>
          </w:tcPr>
          <w:p w14:paraId="0BAAF5B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8A2100E" w14:textId="77777777" w:rsidR="001E2516" w:rsidRDefault="001E2516">
            <w:pPr>
              <w:pStyle w:val="TableParagraph"/>
              <w:rPr>
                <w:rFonts w:ascii="Times New Roman"/>
                <w:sz w:val="18"/>
              </w:rPr>
            </w:pPr>
          </w:p>
        </w:tc>
        <w:tc>
          <w:tcPr>
            <w:tcW w:w="330" w:type="dxa"/>
            <w:tcBorders>
              <w:top w:val="single" w:sz="2" w:space="0" w:color="6D6E71"/>
              <w:left w:val="single" w:sz="2" w:space="0" w:color="6D6E71"/>
              <w:bottom w:val="single" w:sz="2" w:space="0" w:color="6D6E71"/>
            </w:tcBorders>
          </w:tcPr>
          <w:p w14:paraId="3C4EABFF" w14:textId="77777777" w:rsidR="001E2516" w:rsidRDefault="001E2516">
            <w:pPr>
              <w:pStyle w:val="TableParagraph"/>
              <w:rPr>
                <w:rFonts w:ascii="Times New Roman"/>
                <w:sz w:val="18"/>
              </w:rPr>
            </w:pPr>
          </w:p>
        </w:tc>
      </w:tr>
      <w:tr w:rsidR="001E2516" w14:paraId="77875CBF" w14:textId="77777777">
        <w:trPr>
          <w:trHeight w:val="280"/>
        </w:trPr>
        <w:tc>
          <w:tcPr>
            <w:tcW w:w="281" w:type="dxa"/>
            <w:tcBorders>
              <w:top w:val="single" w:sz="2" w:space="0" w:color="6D6E71"/>
              <w:bottom w:val="single" w:sz="2" w:space="0" w:color="6D6E71"/>
              <w:right w:val="single" w:sz="2" w:space="0" w:color="6D6E71"/>
            </w:tcBorders>
          </w:tcPr>
          <w:p w14:paraId="153CFF6A"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01F542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CED5E4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9467D0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037F221"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D509B61"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865A55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E84D0E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84FD12A"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918138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BB1B84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BF8136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70E11F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1D32031"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B86E951"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1B1A97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7BECFF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E3CDDC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0149A6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173E7A3"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68A34F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F1F2FB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A76519A"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8255DC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C8B9D8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326C551"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16C91A3"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D1BF28F" w14:textId="77777777" w:rsidR="001E2516" w:rsidRDefault="001E2516">
            <w:pPr>
              <w:pStyle w:val="TableParagraph"/>
              <w:rPr>
                <w:rFonts w:ascii="Times New Roman"/>
                <w:sz w:val="18"/>
              </w:rPr>
            </w:pPr>
          </w:p>
        </w:tc>
        <w:tc>
          <w:tcPr>
            <w:tcW w:w="344" w:type="dxa"/>
            <w:tcBorders>
              <w:top w:val="single" w:sz="2" w:space="0" w:color="6D6E71"/>
              <w:left w:val="single" w:sz="2" w:space="0" w:color="6D6E71"/>
              <w:bottom w:val="single" w:sz="2" w:space="0" w:color="6D6E71"/>
              <w:right w:val="single" w:sz="2" w:space="0" w:color="6D6E71"/>
            </w:tcBorders>
          </w:tcPr>
          <w:p w14:paraId="5435115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2E73C0E" w14:textId="77777777" w:rsidR="001E2516" w:rsidRDefault="001E2516">
            <w:pPr>
              <w:pStyle w:val="TableParagraph"/>
              <w:rPr>
                <w:rFonts w:ascii="Times New Roman"/>
                <w:sz w:val="18"/>
              </w:rPr>
            </w:pPr>
          </w:p>
        </w:tc>
        <w:tc>
          <w:tcPr>
            <w:tcW w:w="330" w:type="dxa"/>
            <w:tcBorders>
              <w:top w:val="single" w:sz="2" w:space="0" w:color="6D6E71"/>
              <w:left w:val="single" w:sz="2" w:space="0" w:color="6D6E71"/>
              <w:bottom w:val="single" w:sz="2" w:space="0" w:color="6D6E71"/>
            </w:tcBorders>
          </w:tcPr>
          <w:p w14:paraId="4BF7ABD1" w14:textId="77777777" w:rsidR="001E2516" w:rsidRDefault="001E2516">
            <w:pPr>
              <w:pStyle w:val="TableParagraph"/>
              <w:rPr>
                <w:rFonts w:ascii="Times New Roman"/>
                <w:sz w:val="18"/>
              </w:rPr>
            </w:pPr>
          </w:p>
        </w:tc>
      </w:tr>
      <w:tr w:rsidR="001E2516" w14:paraId="664D312F" w14:textId="77777777">
        <w:trPr>
          <w:trHeight w:val="280"/>
        </w:trPr>
        <w:tc>
          <w:tcPr>
            <w:tcW w:w="281" w:type="dxa"/>
            <w:tcBorders>
              <w:top w:val="single" w:sz="2" w:space="0" w:color="6D6E71"/>
              <w:bottom w:val="single" w:sz="2" w:space="0" w:color="6D6E71"/>
              <w:right w:val="single" w:sz="2" w:space="0" w:color="6D6E71"/>
            </w:tcBorders>
          </w:tcPr>
          <w:p w14:paraId="1EFDF3D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F803AA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557C1D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2B3F10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C33766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D52693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D9A6ED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89B197A"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12D425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0563E4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7A0C2C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D5D1113"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664FC5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B325C5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60E613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0B5018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B0883D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0B79DB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F2B171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32135C1"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C17FEA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F907EAA"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5583CA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51C17C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1CA0FB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FC94C8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8898C3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FD5FF03" w14:textId="77777777" w:rsidR="001E2516" w:rsidRDefault="001E2516">
            <w:pPr>
              <w:pStyle w:val="TableParagraph"/>
              <w:rPr>
                <w:rFonts w:ascii="Times New Roman"/>
                <w:sz w:val="18"/>
              </w:rPr>
            </w:pPr>
          </w:p>
        </w:tc>
        <w:tc>
          <w:tcPr>
            <w:tcW w:w="344" w:type="dxa"/>
            <w:tcBorders>
              <w:top w:val="single" w:sz="2" w:space="0" w:color="6D6E71"/>
              <w:left w:val="single" w:sz="2" w:space="0" w:color="6D6E71"/>
              <w:bottom w:val="single" w:sz="2" w:space="0" w:color="6D6E71"/>
              <w:right w:val="single" w:sz="2" w:space="0" w:color="6D6E71"/>
            </w:tcBorders>
          </w:tcPr>
          <w:p w14:paraId="5FA503D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891ECBB" w14:textId="77777777" w:rsidR="001E2516" w:rsidRDefault="001E2516">
            <w:pPr>
              <w:pStyle w:val="TableParagraph"/>
              <w:rPr>
                <w:rFonts w:ascii="Times New Roman"/>
                <w:sz w:val="18"/>
              </w:rPr>
            </w:pPr>
          </w:p>
        </w:tc>
        <w:tc>
          <w:tcPr>
            <w:tcW w:w="330" w:type="dxa"/>
            <w:tcBorders>
              <w:top w:val="single" w:sz="2" w:space="0" w:color="6D6E71"/>
              <w:left w:val="single" w:sz="2" w:space="0" w:color="6D6E71"/>
              <w:bottom w:val="single" w:sz="2" w:space="0" w:color="6D6E71"/>
            </w:tcBorders>
          </w:tcPr>
          <w:p w14:paraId="7133ABA8" w14:textId="77777777" w:rsidR="001E2516" w:rsidRDefault="001E2516">
            <w:pPr>
              <w:pStyle w:val="TableParagraph"/>
              <w:rPr>
                <w:rFonts w:ascii="Times New Roman"/>
                <w:sz w:val="18"/>
              </w:rPr>
            </w:pPr>
          </w:p>
        </w:tc>
      </w:tr>
      <w:tr w:rsidR="001E2516" w14:paraId="39CF4A06" w14:textId="77777777">
        <w:trPr>
          <w:trHeight w:val="280"/>
        </w:trPr>
        <w:tc>
          <w:tcPr>
            <w:tcW w:w="281" w:type="dxa"/>
            <w:tcBorders>
              <w:top w:val="single" w:sz="2" w:space="0" w:color="6D6E71"/>
              <w:bottom w:val="single" w:sz="2" w:space="0" w:color="6D6E71"/>
              <w:right w:val="single" w:sz="2" w:space="0" w:color="6D6E71"/>
            </w:tcBorders>
          </w:tcPr>
          <w:p w14:paraId="3A64BA4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54C213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4A2535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2649BE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8BCEE1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305C82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FDC996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CF5A2F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67AA1F1"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9A39941"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43B327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E0B257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CA92F5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18A89D3"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AD666B3"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E2ED56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5BD3A9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77E785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9DBA39A"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A2050C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4C758E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EAB615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FC19633"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0AC15B1"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4C9082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F4BC79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934E7D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DAFD45C" w14:textId="77777777" w:rsidR="001E2516" w:rsidRDefault="001E2516">
            <w:pPr>
              <w:pStyle w:val="TableParagraph"/>
              <w:rPr>
                <w:rFonts w:ascii="Times New Roman"/>
                <w:sz w:val="18"/>
              </w:rPr>
            </w:pPr>
          </w:p>
        </w:tc>
        <w:tc>
          <w:tcPr>
            <w:tcW w:w="344" w:type="dxa"/>
            <w:tcBorders>
              <w:top w:val="single" w:sz="2" w:space="0" w:color="6D6E71"/>
              <w:left w:val="single" w:sz="2" w:space="0" w:color="6D6E71"/>
              <w:bottom w:val="single" w:sz="2" w:space="0" w:color="6D6E71"/>
              <w:right w:val="single" w:sz="2" w:space="0" w:color="6D6E71"/>
            </w:tcBorders>
          </w:tcPr>
          <w:p w14:paraId="0D72CDC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84D049E" w14:textId="77777777" w:rsidR="001E2516" w:rsidRDefault="001E2516">
            <w:pPr>
              <w:pStyle w:val="TableParagraph"/>
              <w:rPr>
                <w:rFonts w:ascii="Times New Roman"/>
                <w:sz w:val="18"/>
              </w:rPr>
            </w:pPr>
          </w:p>
        </w:tc>
        <w:tc>
          <w:tcPr>
            <w:tcW w:w="330" w:type="dxa"/>
            <w:tcBorders>
              <w:top w:val="single" w:sz="2" w:space="0" w:color="6D6E71"/>
              <w:left w:val="single" w:sz="2" w:space="0" w:color="6D6E71"/>
              <w:bottom w:val="single" w:sz="2" w:space="0" w:color="6D6E71"/>
            </w:tcBorders>
          </w:tcPr>
          <w:p w14:paraId="0DB6D327" w14:textId="77777777" w:rsidR="001E2516" w:rsidRDefault="001E2516">
            <w:pPr>
              <w:pStyle w:val="TableParagraph"/>
              <w:rPr>
                <w:rFonts w:ascii="Times New Roman"/>
                <w:sz w:val="18"/>
              </w:rPr>
            </w:pPr>
          </w:p>
        </w:tc>
      </w:tr>
      <w:tr w:rsidR="001E2516" w14:paraId="0325C513" w14:textId="77777777">
        <w:trPr>
          <w:trHeight w:val="280"/>
        </w:trPr>
        <w:tc>
          <w:tcPr>
            <w:tcW w:w="281" w:type="dxa"/>
            <w:tcBorders>
              <w:top w:val="single" w:sz="2" w:space="0" w:color="6D6E71"/>
              <w:bottom w:val="single" w:sz="2" w:space="0" w:color="6D6E71"/>
              <w:right w:val="single" w:sz="2" w:space="0" w:color="6D6E71"/>
            </w:tcBorders>
          </w:tcPr>
          <w:p w14:paraId="60578D43"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9D32F5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5CAE01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303858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9268E9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7383A8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32AFFF3"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3A9E71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8143B93"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B3E296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AC82F2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CC71031"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BC4F3D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DCBDA0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078CEC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5A0BE91"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2BBB591"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6313CF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9FBA50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5F77961"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1F844A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C6F4A6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48756E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71D6F7A"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F4A5E7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3167EC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1097A3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3A19FF7" w14:textId="77777777" w:rsidR="001E2516" w:rsidRDefault="001E2516">
            <w:pPr>
              <w:pStyle w:val="TableParagraph"/>
              <w:rPr>
                <w:rFonts w:ascii="Times New Roman"/>
                <w:sz w:val="18"/>
              </w:rPr>
            </w:pPr>
          </w:p>
        </w:tc>
        <w:tc>
          <w:tcPr>
            <w:tcW w:w="344" w:type="dxa"/>
            <w:tcBorders>
              <w:top w:val="single" w:sz="2" w:space="0" w:color="6D6E71"/>
              <w:left w:val="single" w:sz="2" w:space="0" w:color="6D6E71"/>
              <w:bottom w:val="single" w:sz="2" w:space="0" w:color="6D6E71"/>
              <w:right w:val="single" w:sz="2" w:space="0" w:color="6D6E71"/>
            </w:tcBorders>
          </w:tcPr>
          <w:p w14:paraId="6A828B5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D295750" w14:textId="77777777" w:rsidR="001E2516" w:rsidRDefault="001E2516">
            <w:pPr>
              <w:pStyle w:val="TableParagraph"/>
              <w:rPr>
                <w:rFonts w:ascii="Times New Roman"/>
                <w:sz w:val="18"/>
              </w:rPr>
            </w:pPr>
          </w:p>
        </w:tc>
        <w:tc>
          <w:tcPr>
            <w:tcW w:w="330" w:type="dxa"/>
            <w:tcBorders>
              <w:top w:val="single" w:sz="2" w:space="0" w:color="6D6E71"/>
              <w:left w:val="single" w:sz="2" w:space="0" w:color="6D6E71"/>
              <w:bottom w:val="single" w:sz="2" w:space="0" w:color="6D6E71"/>
            </w:tcBorders>
          </w:tcPr>
          <w:p w14:paraId="26075A73" w14:textId="77777777" w:rsidR="001E2516" w:rsidRDefault="001E2516">
            <w:pPr>
              <w:pStyle w:val="TableParagraph"/>
              <w:rPr>
                <w:rFonts w:ascii="Times New Roman"/>
                <w:sz w:val="18"/>
              </w:rPr>
            </w:pPr>
          </w:p>
        </w:tc>
      </w:tr>
      <w:tr w:rsidR="001E2516" w14:paraId="74F1BAA0" w14:textId="77777777">
        <w:trPr>
          <w:trHeight w:val="280"/>
        </w:trPr>
        <w:tc>
          <w:tcPr>
            <w:tcW w:w="281" w:type="dxa"/>
            <w:tcBorders>
              <w:top w:val="single" w:sz="2" w:space="0" w:color="6D6E71"/>
              <w:bottom w:val="single" w:sz="2" w:space="0" w:color="6D6E71"/>
              <w:right w:val="single" w:sz="2" w:space="0" w:color="6D6E71"/>
            </w:tcBorders>
          </w:tcPr>
          <w:p w14:paraId="5B060E7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265DDA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8F501C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A52B67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22DE3E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58C8FA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C709E6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77A15A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19EB7D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100523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45F7D13"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E4DFB0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0A2F23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632D8D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7B54DB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172CE1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C5803F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79D17D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0A939C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71B301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91081D3"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951609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1F3014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285EA9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686B513"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8DD4F2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D3350C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4AFD869" w14:textId="77777777" w:rsidR="001E2516" w:rsidRDefault="001E2516">
            <w:pPr>
              <w:pStyle w:val="TableParagraph"/>
              <w:rPr>
                <w:rFonts w:ascii="Times New Roman"/>
                <w:sz w:val="18"/>
              </w:rPr>
            </w:pPr>
          </w:p>
        </w:tc>
        <w:tc>
          <w:tcPr>
            <w:tcW w:w="344" w:type="dxa"/>
            <w:tcBorders>
              <w:top w:val="single" w:sz="2" w:space="0" w:color="6D6E71"/>
              <w:left w:val="single" w:sz="2" w:space="0" w:color="6D6E71"/>
              <w:bottom w:val="single" w:sz="2" w:space="0" w:color="6D6E71"/>
              <w:right w:val="single" w:sz="2" w:space="0" w:color="6D6E71"/>
            </w:tcBorders>
          </w:tcPr>
          <w:p w14:paraId="590E0B6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AD9929F" w14:textId="77777777" w:rsidR="001E2516" w:rsidRDefault="001E2516">
            <w:pPr>
              <w:pStyle w:val="TableParagraph"/>
              <w:rPr>
                <w:rFonts w:ascii="Times New Roman"/>
                <w:sz w:val="18"/>
              </w:rPr>
            </w:pPr>
          </w:p>
        </w:tc>
        <w:tc>
          <w:tcPr>
            <w:tcW w:w="330" w:type="dxa"/>
            <w:tcBorders>
              <w:top w:val="single" w:sz="2" w:space="0" w:color="6D6E71"/>
              <w:left w:val="single" w:sz="2" w:space="0" w:color="6D6E71"/>
              <w:bottom w:val="single" w:sz="2" w:space="0" w:color="6D6E71"/>
            </w:tcBorders>
          </w:tcPr>
          <w:p w14:paraId="57DA8373" w14:textId="77777777" w:rsidR="001E2516" w:rsidRDefault="001E2516">
            <w:pPr>
              <w:pStyle w:val="TableParagraph"/>
              <w:rPr>
                <w:rFonts w:ascii="Times New Roman"/>
                <w:sz w:val="18"/>
              </w:rPr>
            </w:pPr>
          </w:p>
        </w:tc>
      </w:tr>
      <w:tr w:rsidR="001E2516" w14:paraId="59993092" w14:textId="77777777">
        <w:trPr>
          <w:trHeight w:val="280"/>
        </w:trPr>
        <w:tc>
          <w:tcPr>
            <w:tcW w:w="281" w:type="dxa"/>
            <w:tcBorders>
              <w:top w:val="single" w:sz="2" w:space="0" w:color="6D6E71"/>
              <w:bottom w:val="single" w:sz="2" w:space="0" w:color="6D6E71"/>
              <w:right w:val="single" w:sz="2" w:space="0" w:color="6D6E71"/>
            </w:tcBorders>
          </w:tcPr>
          <w:p w14:paraId="789182E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157149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4BC808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E9C697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186705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D91D64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ED780D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C75D65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FAC066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57F0FAA"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688A99A"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3DF3F4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68C5C5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1BE661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0606CE3"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E3DE7B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7EFC24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3FDD79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C44B0F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245F04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01F0FF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2B501B3"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50F10F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E0B7D6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9D764F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7490B3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83FC1E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0FF7A7C" w14:textId="77777777" w:rsidR="001E2516" w:rsidRDefault="001E2516">
            <w:pPr>
              <w:pStyle w:val="TableParagraph"/>
              <w:rPr>
                <w:rFonts w:ascii="Times New Roman"/>
                <w:sz w:val="18"/>
              </w:rPr>
            </w:pPr>
          </w:p>
        </w:tc>
        <w:tc>
          <w:tcPr>
            <w:tcW w:w="344" w:type="dxa"/>
            <w:tcBorders>
              <w:top w:val="single" w:sz="2" w:space="0" w:color="6D6E71"/>
              <w:left w:val="single" w:sz="2" w:space="0" w:color="6D6E71"/>
              <w:bottom w:val="single" w:sz="2" w:space="0" w:color="6D6E71"/>
              <w:right w:val="single" w:sz="2" w:space="0" w:color="6D6E71"/>
            </w:tcBorders>
          </w:tcPr>
          <w:p w14:paraId="140ADBA3"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F98C7F7" w14:textId="77777777" w:rsidR="001E2516" w:rsidRDefault="001E2516">
            <w:pPr>
              <w:pStyle w:val="TableParagraph"/>
              <w:rPr>
                <w:rFonts w:ascii="Times New Roman"/>
                <w:sz w:val="18"/>
              </w:rPr>
            </w:pPr>
          </w:p>
        </w:tc>
        <w:tc>
          <w:tcPr>
            <w:tcW w:w="330" w:type="dxa"/>
            <w:tcBorders>
              <w:top w:val="single" w:sz="2" w:space="0" w:color="6D6E71"/>
              <w:left w:val="single" w:sz="2" w:space="0" w:color="6D6E71"/>
              <w:bottom w:val="single" w:sz="2" w:space="0" w:color="6D6E71"/>
            </w:tcBorders>
          </w:tcPr>
          <w:p w14:paraId="233C4113" w14:textId="77777777" w:rsidR="001E2516" w:rsidRDefault="001E2516">
            <w:pPr>
              <w:pStyle w:val="TableParagraph"/>
              <w:rPr>
                <w:rFonts w:ascii="Times New Roman"/>
                <w:sz w:val="18"/>
              </w:rPr>
            </w:pPr>
          </w:p>
        </w:tc>
      </w:tr>
      <w:tr w:rsidR="001E2516" w14:paraId="5C03B1CF" w14:textId="77777777">
        <w:trPr>
          <w:trHeight w:val="280"/>
        </w:trPr>
        <w:tc>
          <w:tcPr>
            <w:tcW w:w="281" w:type="dxa"/>
            <w:tcBorders>
              <w:top w:val="single" w:sz="2" w:space="0" w:color="6D6E71"/>
              <w:bottom w:val="single" w:sz="2" w:space="0" w:color="6D6E71"/>
              <w:right w:val="single" w:sz="2" w:space="0" w:color="6D6E71"/>
            </w:tcBorders>
          </w:tcPr>
          <w:p w14:paraId="64E9337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1695C8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20FE5F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6F5E15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1D196D3"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093F18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6A659F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6D6CF0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9D0CEA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A95B73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CA26FD3"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EA8F05A"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219B2E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EF0BAF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441129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F72C635"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12A9E3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B03ADD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73019F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B61204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8200DD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0BF1CD1"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EC1243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29724D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B6DA07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7B15323"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8CF4D1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3CE44DA" w14:textId="77777777" w:rsidR="001E2516" w:rsidRDefault="001E2516">
            <w:pPr>
              <w:pStyle w:val="TableParagraph"/>
              <w:rPr>
                <w:rFonts w:ascii="Times New Roman"/>
                <w:sz w:val="18"/>
              </w:rPr>
            </w:pPr>
          </w:p>
        </w:tc>
        <w:tc>
          <w:tcPr>
            <w:tcW w:w="344" w:type="dxa"/>
            <w:tcBorders>
              <w:top w:val="single" w:sz="2" w:space="0" w:color="6D6E71"/>
              <w:left w:val="single" w:sz="2" w:space="0" w:color="6D6E71"/>
              <w:bottom w:val="single" w:sz="2" w:space="0" w:color="6D6E71"/>
              <w:right w:val="single" w:sz="2" w:space="0" w:color="6D6E71"/>
            </w:tcBorders>
          </w:tcPr>
          <w:p w14:paraId="5B3427A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AE1FDF1" w14:textId="77777777" w:rsidR="001E2516" w:rsidRDefault="001E2516">
            <w:pPr>
              <w:pStyle w:val="TableParagraph"/>
              <w:rPr>
                <w:rFonts w:ascii="Times New Roman"/>
                <w:sz w:val="18"/>
              </w:rPr>
            </w:pPr>
          </w:p>
        </w:tc>
        <w:tc>
          <w:tcPr>
            <w:tcW w:w="330" w:type="dxa"/>
            <w:tcBorders>
              <w:top w:val="single" w:sz="2" w:space="0" w:color="6D6E71"/>
              <w:left w:val="single" w:sz="2" w:space="0" w:color="6D6E71"/>
              <w:bottom w:val="single" w:sz="2" w:space="0" w:color="6D6E71"/>
            </w:tcBorders>
          </w:tcPr>
          <w:p w14:paraId="4AD8034E" w14:textId="77777777" w:rsidR="001E2516" w:rsidRDefault="001E2516">
            <w:pPr>
              <w:pStyle w:val="TableParagraph"/>
              <w:rPr>
                <w:rFonts w:ascii="Times New Roman"/>
                <w:sz w:val="18"/>
              </w:rPr>
            </w:pPr>
          </w:p>
        </w:tc>
      </w:tr>
      <w:tr w:rsidR="001E2516" w14:paraId="1CC6AB5E" w14:textId="77777777">
        <w:trPr>
          <w:trHeight w:val="280"/>
        </w:trPr>
        <w:tc>
          <w:tcPr>
            <w:tcW w:w="281" w:type="dxa"/>
            <w:tcBorders>
              <w:top w:val="single" w:sz="2" w:space="0" w:color="6D6E71"/>
              <w:bottom w:val="single" w:sz="2" w:space="0" w:color="6D6E71"/>
              <w:right w:val="single" w:sz="2" w:space="0" w:color="6D6E71"/>
            </w:tcBorders>
          </w:tcPr>
          <w:p w14:paraId="14C9305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54F25F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86F167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8BEC35A"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9593CE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F81F7E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8113E1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88840C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E2A5AF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9F006E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845919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FEF97F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5A4A79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08BEC1D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91F61D3"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3F893C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249EEA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7954F00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A883BD1"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676B98AA"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5CCA67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71C2FD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4F639BC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3B5AF66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BAADB1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54A3610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1ACF71A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347575A" w14:textId="77777777" w:rsidR="001E2516" w:rsidRDefault="001E2516">
            <w:pPr>
              <w:pStyle w:val="TableParagraph"/>
              <w:rPr>
                <w:rFonts w:ascii="Times New Roman"/>
                <w:sz w:val="18"/>
              </w:rPr>
            </w:pPr>
          </w:p>
        </w:tc>
        <w:tc>
          <w:tcPr>
            <w:tcW w:w="344" w:type="dxa"/>
            <w:tcBorders>
              <w:top w:val="single" w:sz="2" w:space="0" w:color="6D6E71"/>
              <w:left w:val="single" w:sz="2" w:space="0" w:color="6D6E71"/>
              <w:bottom w:val="single" w:sz="2" w:space="0" w:color="6D6E71"/>
              <w:right w:val="single" w:sz="2" w:space="0" w:color="6D6E71"/>
            </w:tcBorders>
          </w:tcPr>
          <w:p w14:paraId="02EEE912"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single" w:sz="2" w:space="0" w:color="6D6E71"/>
              <w:right w:val="single" w:sz="2" w:space="0" w:color="6D6E71"/>
            </w:tcBorders>
          </w:tcPr>
          <w:p w14:paraId="2270150F" w14:textId="77777777" w:rsidR="001E2516" w:rsidRDefault="001E2516">
            <w:pPr>
              <w:pStyle w:val="TableParagraph"/>
              <w:rPr>
                <w:rFonts w:ascii="Times New Roman"/>
                <w:sz w:val="18"/>
              </w:rPr>
            </w:pPr>
          </w:p>
        </w:tc>
        <w:tc>
          <w:tcPr>
            <w:tcW w:w="330" w:type="dxa"/>
            <w:tcBorders>
              <w:top w:val="single" w:sz="2" w:space="0" w:color="6D6E71"/>
              <w:left w:val="single" w:sz="2" w:space="0" w:color="6D6E71"/>
              <w:bottom w:val="single" w:sz="2" w:space="0" w:color="6D6E71"/>
            </w:tcBorders>
          </w:tcPr>
          <w:p w14:paraId="40E498CC" w14:textId="77777777" w:rsidR="001E2516" w:rsidRDefault="001E2516">
            <w:pPr>
              <w:pStyle w:val="TableParagraph"/>
              <w:rPr>
                <w:rFonts w:ascii="Times New Roman"/>
                <w:sz w:val="18"/>
              </w:rPr>
            </w:pPr>
          </w:p>
        </w:tc>
      </w:tr>
      <w:tr w:rsidR="001E2516" w14:paraId="1A2CF6CC" w14:textId="77777777">
        <w:trPr>
          <w:trHeight w:val="284"/>
        </w:trPr>
        <w:tc>
          <w:tcPr>
            <w:tcW w:w="281" w:type="dxa"/>
            <w:tcBorders>
              <w:top w:val="single" w:sz="2" w:space="0" w:color="6D6E71"/>
              <w:bottom w:val="thickThinMediumGap" w:sz="2" w:space="0" w:color="231F20"/>
              <w:right w:val="single" w:sz="2" w:space="0" w:color="6D6E71"/>
            </w:tcBorders>
          </w:tcPr>
          <w:p w14:paraId="0CA9062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thickThinMediumGap" w:sz="2" w:space="0" w:color="231F20"/>
              <w:right w:val="single" w:sz="2" w:space="0" w:color="6D6E71"/>
            </w:tcBorders>
          </w:tcPr>
          <w:p w14:paraId="4B5DA0D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thickThinMediumGap" w:sz="2" w:space="0" w:color="231F20"/>
              <w:right w:val="single" w:sz="2" w:space="0" w:color="6D6E71"/>
            </w:tcBorders>
          </w:tcPr>
          <w:p w14:paraId="61F04B6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thickThinMediumGap" w:sz="2" w:space="0" w:color="231F20"/>
              <w:right w:val="single" w:sz="2" w:space="0" w:color="6D6E71"/>
            </w:tcBorders>
          </w:tcPr>
          <w:p w14:paraId="5A8A369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thickThinMediumGap" w:sz="2" w:space="0" w:color="231F20"/>
              <w:right w:val="single" w:sz="2" w:space="0" w:color="6D6E71"/>
            </w:tcBorders>
          </w:tcPr>
          <w:p w14:paraId="035E10B6"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thickThinMediumGap" w:sz="2" w:space="0" w:color="231F20"/>
              <w:right w:val="single" w:sz="2" w:space="0" w:color="6D6E71"/>
            </w:tcBorders>
          </w:tcPr>
          <w:p w14:paraId="4AB3CA4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thickThinMediumGap" w:sz="2" w:space="0" w:color="231F20"/>
              <w:right w:val="single" w:sz="2" w:space="0" w:color="6D6E71"/>
            </w:tcBorders>
          </w:tcPr>
          <w:p w14:paraId="6E637CB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thickThinMediumGap" w:sz="2" w:space="0" w:color="231F20"/>
              <w:right w:val="single" w:sz="2" w:space="0" w:color="6D6E71"/>
            </w:tcBorders>
          </w:tcPr>
          <w:p w14:paraId="79B4C63B"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thickThinMediumGap" w:sz="2" w:space="0" w:color="231F20"/>
              <w:right w:val="single" w:sz="2" w:space="0" w:color="6D6E71"/>
            </w:tcBorders>
          </w:tcPr>
          <w:p w14:paraId="2725BD8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thickThinMediumGap" w:sz="2" w:space="0" w:color="231F20"/>
              <w:right w:val="single" w:sz="2" w:space="0" w:color="6D6E71"/>
            </w:tcBorders>
          </w:tcPr>
          <w:p w14:paraId="6DE55DE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thickThinMediumGap" w:sz="2" w:space="0" w:color="231F20"/>
              <w:right w:val="single" w:sz="2" w:space="0" w:color="6D6E71"/>
            </w:tcBorders>
          </w:tcPr>
          <w:p w14:paraId="1351448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thickThinMediumGap" w:sz="2" w:space="0" w:color="231F20"/>
              <w:right w:val="single" w:sz="2" w:space="0" w:color="6D6E71"/>
            </w:tcBorders>
          </w:tcPr>
          <w:p w14:paraId="2FBF03E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thickThinMediumGap" w:sz="2" w:space="0" w:color="231F20"/>
              <w:right w:val="single" w:sz="2" w:space="0" w:color="6D6E71"/>
            </w:tcBorders>
          </w:tcPr>
          <w:p w14:paraId="4E0671DD"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thickThinMediumGap" w:sz="2" w:space="0" w:color="231F20"/>
              <w:right w:val="single" w:sz="2" w:space="0" w:color="6D6E71"/>
            </w:tcBorders>
          </w:tcPr>
          <w:p w14:paraId="684B1229"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thickThinMediumGap" w:sz="2" w:space="0" w:color="231F20"/>
              <w:right w:val="single" w:sz="2" w:space="0" w:color="6D6E71"/>
            </w:tcBorders>
          </w:tcPr>
          <w:p w14:paraId="230497C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thickThinMediumGap" w:sz="2" w:space="0" w:color="231F20"/>
              <w:right w:val="single" w:sz="2" w:space="0" w:color="6D6E71"/>
            </w:tcBorders>
          </w:tcPr>
          <w:p w14:paraId="02402BFA"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thickThinMediumGap" w:sz="2" w:space="0" w:color="231F20"/>
              <w:right w:val="single" w:sz="2" w:space="0" w:color="6D6E71"/>
            </w:tcBorders>
          </w:tcPr>
          <w:p w14:paraId="72E3D881"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thickThinMediumGap" w:sz="2" w:space="0" w:color="231F20"/>
              <w:right w:val="single" w:sz="2" w:space="0" w:color="6D6E71"/>
            </w:tcBorders>
          </w:tcPr>
          <w:p w14:paraId="29F5C008"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thickThinMediumGap" w:sz="2" w:space="0" w:color="231F20"/>
              <w:right w:val="single" w:sz="2" w:space="0" w:color="6D6E71"/>
            </w:tcBorders>
          </w:tcPr>
          <w:p w14:paraId="53D4C45A"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thickThinMediumGap" w:sz="2" w:space="0" w:color="231F20"/>
              <w:right w:val="single" w:sz="2" w:space="0" w:color="6D6E71"/>
            </w:tcBorders>
          </w:tcPr>
          <w:p w14:paraId="247D9B8C"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thickThinMediumGap" w:sz="2" w:space="0" w:color="231F20"/>
              <w:right w:val="single" w:sz="2" w:space="0" w:color="6D6E71"/>
            </w:tcBorders>
          </w:tcPr>
          <w:p w14:paraId="01C4FE1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thickThinMediumGap" w:sz="2" w:space="0" w:color="231F20"/>
              <w:right w:val="single" w:sz="2" w:space="0" w:color="6D6E71"/>
            </w:tcBorders>
          </w:tcPr>
          <w:p w14:paraId="7D545C9E"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thickThinMediumGap" w:sz="2" w:space="0" w:color="231F20"/>
              <w:right w:val="single" w:sz="2" w:space="0" w:color="6D6E71"/>
            </w:tcBorders>
          </w:tcPr>
          <w:p w14:paraId="2872164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thickThinMediumGap" w:sz="2" w:space="0" w:color="231F20"/>
              <w:right w:val="single" w:sz="2" w:space="0" w:color="6D6E71"/>
            </w:tcBorders>
          </w:tcPr>
          <w:p w14:paraId="3BCE9750"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thickThinMediumGap" w:sz="2" w:space="0" w:color="231F20"/>
              <w:right w:val="single" w:sz="2" w:space="0" w:color="6D6E71"/>
            </w:tcBorders>
          </w:tcPr>
          <w:p w14:paraId="7F8F9DE4"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thickThinMediumGap" w:sz="2" w:space="0" w:color="231F20"/>
              <w:right w:val="single" w:sz="2" w:space="0" w:color="6D6E71"/>
            </w:tcBorders>
          </w:tcPr>
          <w:p w14:paraId="43A93F1F"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thickThinMediumGap" w:sz="2" w:space="0" w:color="231F20"/>
              <w:right w:val="single" w:sz="2" w:space="0" w:color="6D6E71"/>
            </w:tcBorders>
          </w:tcPr>
          <w:p w14:paraId="4EE75583"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thickThinMediumGap" w:sz="2" w:space="0" w:color="231F20"/>
              <w:right w:val="single" w:sz="2" w:space="0" w:color="6D6E71"/>
            </w:tcBorders>
          </w:tcPr>
          <w:p w14:paraId="1BC866D9" w14:textId="77777777" w:rsidR="001E2516" w:rsidRDefault="001E2516">
            <w:pPr>
              <w:pStyle w:val="TableParagraph"/>
              <w:rPr>
                <w:rFonts w:ascii="Times New Roman"/>
                <w:sz w:val="18"/>
              </w:rPr>
            </w:pPr>
          </w:p>
        </w:tc>
        <w:tc>
          <w:tcPr>
            <w:tcW w:w="344" w:type="dxa"/>
            <w:tcBorders>
              <w:top w:val="single" w:sz="2" w:space="0" w:color="6D6E71"/>
              <w:left w:val="single" w:sz="2" w:space="0" w:color="6D6E71"/>
              <w:bottom w:val="thickThinMediumGap" w:sz="2" w:space="0" w:color="231F20"/>
              <w:right w:val="single" w:sz="2" w:space="0" w:color="6D6E71"/>
            </w:tcBorders>
          </w:tcPr>
          <w:p w14:paraId="721E47A7" w14:textId="77777777" w:rsidR="001E2516" w:rsidRDefault="001E2516">
            <w:pPr>
              <w:pStyle w:val="TableParagraph"/>
              <w:rPr>
                <w:rFonts w:ascii="Times New Roman"/>
                <w:sz w:val="18"/>
              </w:rPr>
            </w:pPr>
          </w:p>
        </w:tc>
        <w:tc>
          <w:tcPr>
            <w:tcW w:w="339" w:type="dxa"/>
            <w:tcBorders>
              <w:top w:val="single" w:sz="2" w:space="0" w:color="6D6E71"/>
              <w:left w:val="single" w:sz="2" w:space="0" w:color="6D6E71"/>
              <w:bottom w:val="thickThinMediumGap" w:sz="2" w:space="0" w:color="231F20"/>
              <w:right w:val="single" w:sz="2" w:space="0" w:color="6D6E71"/>
            </w:tcBorders>
          </w:tcPr>
          <w:p w14:paraId="0EAFD40C" w14:textId="77777777" w:rsidR="001E2516" w:rsidRDefault="001E2516">
            <w:pPr>
              <w:pStyle w:val="TableParagraph"/>
              <w:rPr>
                <w:rFonts w:ascii="Times New Roman"/>
                <w:sz w:val="18"/>
              </w:rPr>
            </w:pPr>
          </w:p>
        </w:tc>
        <w:tc>
          <w:tcPr>
            <w:tcW w:w="330" w:type="dxa"/>
            <w:tcBorders>
              <w:top w:val="single" w:sz="2" w:space="0" w:color="6D6E71"/>
              <w:left w:val="single" w:sz="2" w:space="0" w:color="6D6E71"/>
              <w:bottom w:val="thickThinMediumGap" w:sz="2" w:space="0" w:color="231F20"/>
            </w:tcBorders>
          </w:tcPr>
          <w:p w14:paraId="0A6685F0" w14:textId="77777777" w:rsidR="001E2516" w:rsidRDefault="001E2516">
            <w:pPr>
              <w:pStyle w:val="TableParagraph"/>
              <w:rPr>
                <w:rFonts w:ascii="Times New Roman"/>
                <w:sz w:val="18"/>
              </w:rPr>
            </w:pPr>
          </w:p>
        </w:tc>
      </w:tr>
    </w:tbl>
    <w:p w14:paraId="4A04A2D6" w14:textId="77777777" w:rsidR="001E2516" w:rsidRDefault="001E2516">
      <w:pPr>
        <w:rPr>
          <w:rFonts w:ascii="Times New Roman"/>
          <w:sz w:val="18"/>
        </w:rPr>
        <w:sectPr w:rsidR="001E2516">
          <w:pgSz w:w="11910" w:h="16840"/>
          <w:pgMar w:top="1340" w:right="140" w:bottom="860" w:left="220" w:header="336" w:footer="667" w:gutter="0"/>
          <w:cols w:space="720"/>
        </w:sectPr>
      </w:pPr>
    </w:p>
    <w:p w14:paraId="2EE7C475" w14:textId="77777777" w:rsidR="001E2516" w:rsidRDefault="00E90A24">
      <w:pPr>
        <w:pStyle w:val="Heading1"/>
        <w:spacing w:before="110"/>
        <w:ind w:left="485"/>
      </w:pPr>
      <w:r>
        <w:rPr>
          <w:color w:val="A10E28"/>
        </w:rPr>
        <w:lastRenderedPageBreak/>
        <w:t>Gradaim Speisialta</w:t>
      </w:r>
    </w:p>
    <w:p w14:paraId="0C6898BE" w14:textId="77777777" w:rsidR="001E2516" w:rsidRDefault="00E90A24">
      <w:pPr>
        <w:spacing w:before="141" w:line="206" w:lineRule="auto"/>
        <w:ind w:left="471" w:right="1136"/>
        <w:rPr>
          <w:rFonts w:ascii="BrixSlab-Black" w:hAnsi="BrixSlab-Black"/>
          <w:b/>
          <w:sz w:val="34"/>
        </w:rPr>
      </w:pPr>
      <w:r>
        <w:rPr>
          <w:rFonts w:ascii="BrixSlab-Black" w:hAnsi="BrixSlab-Black"/>
          <w:b/>
          <w:color w:val="735EA8"/>
          <w:sz w:val="34"/>
        </w:rPr>
        <w:t>Ná déan dearmad d’fhoirm iontrál</w:t>
      </w:r>
      <w:hyperlink r:id="rId26">
        <w:r>
          <w:rPr>
            <w:rFonts w:ascii="BrixSlab-Black" w:hAnsi="BrixSlab-Black"/>
            <w:b/>
            <w:color w:val="735EA8"/>
            <w:sz w:val="34"/>
          </w:rPr>
          <w:t>a a íoslódáil ó www.TidyTowns.ie</w:t>
        </w:r>
      </w:hyperlink>
      <w:r>
        <w:rPr>
          <w:rFonts w:ascii="BrixSlab-Black" w:hAnsi="BrixSlab-Black"/>
          <w:b/>
          <w:color w:val="735EA8"/>
          <w:sz w:val="34"/>
        </w:rPr>
        <w:t xml:space="preserve"> chun iarratas a dhéanamh ar ár nGradam Speisialta Urraithe nó í a íoslódáil ó láithreán gréasáin an urraitheora.</w:t>
      </w:r>
    </w:p>
    <w:p w14:paraId="23B87B81" w14:textId="77777777" w:rsidR="001E2516" w:rsidRDefault="001E2516">
      <w:pPr>
        <w:pStyle w:val="BodyText"/>
        <w:spacing w:before="13"/>
        <w:rPr>
          <w:rFonts w:ascii="BrixSlab-Black"/>
          <w:b/>
          <w:sz w:val="12"/>
        </w:rPr>
      </w:pPr>
    </w:p>
    <w:p w14:paraId="7766CC77" w14:textId="77777777" w:rsidR="001E2516" w:rsidRDefault="001E2516">
      <w:pPr>
        <w:rPr>
          <w:rFonts w:ascii="BrixSlab-Black"/>
          <w:sz w:val="12"/>
        </w:rPr>
        <w:sectPr w:rsidR="001E2516">
          <w:pgSz w:w="11910" w:h="16840"/>
          <w:pgMar w:top="1540" w:right="140" w:bottom="840" w:left="220" w:header="242" w:footer="667" w:gutter="0"/>
          <w:cols w:space="720"/>
        </w:sectPr>
      </w:pPr>
    </w:p>
    <w:p w14:paraId="3DBEF1CF" w14:textId="77777777" w:rsidR="001E2516" w:rsidRDefault="00E90A24">
      <w:pPr>
        <w:pStyle w:val="BodyText"/>
        <w:spacing w:before="129"/>
        <w:ind w:left="499" w:right="38"/>
      </w:pPr>
      <w:r>
        <w:rPr>
          <w:color w:val="231F20"/>
        </w:rPr>
        <w:lastRenderedPageBreak/>
        <w:t>Eagraítear na Gradaim Speisialta Urraithe ag an a</w:t>
      </w:r>
      <w:r>
        <w:rPr>
          <w:color w:val="231F20"/>
        </w:rPr>
        <w:t>m céanna leis an bpríomhchomórtas agus féachann le haitheantas</w:t>
      </w:r>
    </w:p>
    <w:p w14:paraId="614F6059" w14:textId="77777777" w:rsidR="001E2516" w:rsidRDefault="00E90A24">
      <w:pPr>
        <w:pStyle w:val="BodyText"/>
        <w:spacing w:before="2"/>
        <w:ind w:left="499" w:right="38"/>
      </w:pPr>
      <w:r>
        <w:rPr>
          <w:color w:val="231F20"/>
        </w:rPr>
        <w:t xml:space="preserve">a thabhairt do thionscnaimh atá dírithe ar an bpobal a fheabhsú. Is féidir le gach coiste Bailte Slachtmhara </w:t>
      </w:r>
      <w:proofErr w:type="gramStart"/>
      <w:r>
        <w:rPr>
          <w:color w:val="231F20"/>
        </w:rPr>
        <w:t>iarratas  a</w:t>
      </w:r>
      <w:proofErr w:type="gramEnd"/>
      <w:r>
        <w:rPr>
          <w:color w:val="231F20"/>
        </w:rPr>
        <w:t xml:space="preserve"> dhéanamh chomh maith le daoine aonair nó grúpaí leasmhara eile. I mblian</w:t>
      </w:r>
      <w:r>
        <w:rPr>
          <w:color w:val="231F20"/>
        </w:rPr>
        <w:t xml:space="preserve">a chun úsáid páipéir a laghdú is le híoslódáil a bheidh na foirmeacha iarratais ó </w:t>
      </w:r>
      <w:r>
        <w:rPr>
          <w:color w:val="231F20"/>
          <w:spacing w:val="-4"/>
        </w:rPr>
        <w:t xml:space="preserve">www.TidyTowns. </w:t>
      </w:r>
      <w:r>
        <w:rPr>
          <w:color w:val="231F20"/>
        </w:rPr>
        <w:t>ie nó ó láithreán gréasáin an urraitheora nó trí theagmháil a dhéanamh le hAonad na mBailte</w:t>
      </w:r>
      <w:r>
        <w:rPr>
          <w:color w:val="231F20"/>
        </w:rPr>
        <w:t xml:space="preserve"> </w:t>
      </w:r>
      <w:r>
        <w:rPr>
          <w:color w:val="231F20"/>
        </w:rPr>
        <w:t>Slachtmhara.</w:t>
      </w:r>
    </w:p>
    <w:p w14:paraId="3D30217B" w14:textId="77777777" w:rsidR="001E2516" w:rsidRDefault="00E90A24">
      <w:pPr>
        <w:pStyle w:val="Heading8"/>
        <w:spacing w:before="121"/>
        <w:ind w:left="499" w:right="38"/>
        <w:rPr>
          <w:rFonts w:ascii="FSElliot-Heavy" w:hAnsi="FSElliot-Heavy"/>
        </w:rPr>
      </w:pPr>
      <w:r>
        <w:rPr>
          <w:rFonts w:ascii="FSElliot-Heavy" w:hAnsi="FSElliot-Heavy"/>
          <w:color w:val="5A3F99"/>
        </w:rPr>
        <w:t>Is ar bhonn deonach amháin a dhéantar iarratas ar na Gradaim Speisialta agus ní bheidh aon tionchar aige ar an bpríomhchomórtas mura gcuirtear isteach orthu.</w:t>
      </w:r>
    </w:p>
    <w:p w14:paraId="7A813BC7" w14:textId="77777777" w:rsidR="001E2516" w:rsidRDefault="00E90A24">
      <w:pPr>
        <w:spacing w:before="117"/>
        <w:ind w:left="499" w:right="535"/>
        <w:rPr>
          <w:rFonts w:ascii="FSElliot-Heavy" w:hAnsi="FSElliot-Heavy"/>
          <w:b/>
          <w:sz w:val="18"/>
        </w:rPr>
      </w:pPr>
      <w:r>
        <w:rPr>
          <w:rFonts w:ascii="FSElliot-Heavy" w:hAnsi="FSElliot-Heavy"/>
          <w:b/>
          <w:color w:val="5A3F99"/>
          <w:sz w:val="18"/>
        </w:rPr>
        <w:t>Seol bhur foirmeacha iarratais comhlánaithe ar fad chuig: Aonad na mBailte Slachtmhara, An Roinn F</w:t>
      </w:r>
      <w:r>
        <w:rPr>
          <w:rFonts w:ascii="FSElliot-Heavy" w:hAnsi="FSElliot-Heavy"/>
          <w:b/>
          <w:color w:val="5A3F99"/>
          <w:sz w:val="18"/>
        </w:rPr>
        <w:t>orbartha Pobail agus Tuaithe, Oifigí an Rialtais, Béal an Átha, Co. Mhaigh Eo, F26 E8N6.</w:t>
      </w:r>
    </w:p>
    <w:p w14:paraId="4ADF482A" w14:textId="77777777" w:rsidR="001E2516" w:rsidRDefault="00E90A24">
      <w:pPr>
        <w:pStyle w:val="BodyText"/>
        <w:spacing w:before="118"/>
        <w:ind w:left="499" w:right="355"/>
      </w:pPr>
      <w:r>
        <w:rPr>
          <w:color w:val="231F20"/>
        </w:rPr>
        <w:t>Tá ríméad orainn roinnt urraitheoirí nua a fhógairt do 2018 faoin gcatagóir Gradaim Speisialta. Féach a</w:t>
      </w:r>
      <w:hyperlink r:id="rId27">
        <w:r>
          <w:rPr>
            <w:color w:val="231F20"/>
          </w:rPr>
          <w:t>r www.</w:t>
        </w:r>
      </w:hyperlink>
      <w:r>
        <w:rPr>
          <w:color w:val="231F20"/>
        </w:rPr>
        <w:t xml:space="preserve"> tidytowns.ie chun an t-eolas is déanaí ar na gradaim</w:t>
      </w:r>
    </w:p>
    <w:p w14:paraId="72E04B4C" w14:textId="77777777" w:rsidR="001E2516" w:rsidRDefault="00E90A24">
      <w:pPr>
        <w:pStyle w:val="BodyText"/>
        <w:spacing w:before="3"/>
        <w:ind w:left="499" w:right="38"/>
      </w:pPr>
      <w:r>
        <w:rPr>
          <w:color w:val="231F20"/>
        </w:rPr>
        <w:t>speisialta a fháil. Má bhíonn aon deacrachtaí agat teacht ar fhoirmeacha iarratais aon cheann de na gradaim speisialta, déan teagmháil le hAonad na mBailte Slachtmhara agus cuirfimid na foirmeacha cuí c</w:t>
      </w:r>
      <w:r>
        <w:rPr>
          <w:color w:val="231F20"/>
        </w:rPr>
        <w:t>hugat sa phost lena gcomhlánú. Go n-éirí libh ar fad.</w:t>
      </w:r>
    </w:p>
    <w:p w14:paraId="21B58CDC" w14:textId="77777777" w:rsidR="001E2516" w:rsidRDefault="00E90A24">
      <w:pPr>
        <w:pStyle w:val="Heading8"/>
        <w:spacing w:before="119"/>
        <w:ind w:left="499" w:right="38"/>
      </w:pPr>
      <w:r>
        <w:rPr>
          <w:color w:val="231F20"/>
        </w:rPr>
        <w:t>An dáta deiridh a nglacfar le hiarratais: An dáta céanna le Comórtas na mBailte Slachtmhara</w:t>
      </w:r>
    </w:p>
    <w:p w14:paraId="4CE99D47" w14:textId="77777777" w:rsidR="001E2516" w:rsidRDefault="001E2516">
      <w:pPr>
        <w:pStyle w:val="BodyText"/>
        <w:rPr>
          <w:b/>
          <w:sz w:val="24"/>
        </w:rPr>
      </w:pPr>
    </w:p>
    <w:p w14:paraId="39437FF7" w14:textId="77777777" w:rsidR="001E2516" w:rsidRDefault="00E90A24">
      <w:pPr>
        <w:spacing w:before="161" w:line="286" w:lineRule="exact"/>
        <w:ind w:left="499"/>
        <w:rPr>
          <w:rFonts w:ascii="FSElliot-Heavy"/>
          <w:b/>
          <w:sz w:val="24"/>
        </w:rPr>
      </w:pPr>
      <w:r>
        <w:rPr>
          <w:rFonts w:ascii="FSElliot-Heavy"/>
          <w:b/>
          <w:color w:val="5A3F99"/>
          <w:sz w:val="24"/>
        </w:rPr>
        <w:t>NUA I mBLIANA</w:t>
      </w:r>
    </w:p>
    <w:p w14:paraId="6D90F208" w14:textId="77777777" w:rsidR="001E2516" w:rsidRDefault="00E90A24">
      <w:pPr>
        <w:spacing w:line="280" w:lineRule="exact"/>
        <w:ind w:left="499"/>
        <w:rPr>
          <w:b/>
          <w:sz w:val="24"/>
        </w:rPr>
      </w:pPr>
      <w:r>
        <w:rPr>
          <w:b/>
          <w:color w:val="5A3F99"/>
          <w:sz w:val="24"/>
        </w:rPr>
        <w:t>Gradam Speisialta RIAI</w:t>
      </w:r>
    </w:p>
    <w:p w14:paraId="6CA20BCC" w14:textId="77777777" w:rsidR="001E2516" w:rsidRDefault="00E90A24">
      <w:pPr>
        <w:spacing w:line="280" w:lineRule="exact"/>
        <w:ind w:left="499"/>
        <w:rPr>
          <w:b/>
          <w:sz w:val="24"/>
        </w:rPr>
      </w:pPr>
      <w:r>
        <w:rPr>
          <w:b/>
          <w:color w:val="5A3F99"/>
          <w:sz w:val="24"/>
        </w:rPr>
        <w:t>Duaischiste: Seirbhísí Ailtireachta de luach</w:t>
      </w:r>
    </w:p>
    <w:p w14:paraId="1FAB8AB8" w14:textId="77777777" w:rsidR="001E2516" w:rsidRDefault="00E90A24">
      <w:pPr>
        <w:spacing w:line="286" w:lineRule="exact"/>
        <w:ind w:left="499"/>
        <w:rPr>
          <w:b/>
          <w:sz w:val="24"/>
        </w:rPr>
      </w:pPr>
      <w:r>
        <w:rPr>
          <w:b/>
          <w:color w:val="5A3F99"/>
          <w:sz w:val="24"/>
        </w:rPr>
        <w:t>€5,000</w:t>
      </w:r>
    </w:p>
    <w:p w14:paraId="12F58731" w14:textId="77777777" w:rsidR="001E2516" w:rsidRDefault="00E90A24">
      <w:pPr>
        <w:pStyle w:val="BodyText"/>
        <w:spacing w:before="98"/>
        <w:ind w:left="499" w:right="234"/>
      </w:pPr>
      <w:r>
        <w:rPr>
          <w:color w:val="231F20"/>
        </w:rPr>
        <w:t>Is mian le hInstitiú</w:t>
      </w:r>
      <w:r>
        <w:rPr>
          <w:color w:val="231F20"/>
        </w:rPr>
        <w:t>id Ríoga Ailtirí na hÉireann seirbhísí</w:t>
      </w:r>
      <w:r>
        <w:rPr>
          <w:color w:val="231F20"/>
          <w:spacing w:val="-29"/>
        </w:rPr>
        <w:t xml:space="preserve"> </w:t>
      </w:r>
      <w:r>
        <w:rPr>
          <w:color w:val="231F20"/>
        </w:rPr>
        <w:t>ailtire a thairiscint chun dul i mbun oibre le pobail áitiúla chun fís a cheapadh dá mbaile. Is ionann an duais agus coimisiún ailtireachta. Cuirfidh an t-ailtire a choimisiúnófar anailís ar fáil ar na fadhbanna a bha</w:t>
      </w:r>
      <w:r>
        <w:rPr>
          <w:color w:val="231F20"/>
        </w:rPr>
        <w:t>ineann leis an ríocht phoiblí mar a d’aithin an coiste Bailte Slachtmhara ar dtús iad chomh maith</w:t>
      </w:r>
      <w:r>
        <w:rPr>
          <w:color w:val="231F20"/>
          <w:spacing w:val="-3"/>
        </w:rPr>
        <w:t xml:space="preserve"> </w:t>
      </w:r>
      <w:r>
        <w:rPr>
          <w:color w:val="231F20"/>
        </w:rPr>
        <w:t>le</w:t>
      </w:r>
      <w:r>
        <w:rPr>
          <w:color w:val="231F20"/>
          <w:spacing w:val="-6"/>
        </w:rPr>
        <w:t xml:space="preserve"> </w:t>
      </w:r>
      <w:r>
        <w:rPr>
          <w:color w:val="231F20"/>
        </w:rPr>
        <w:t>teacht</w:t>
      </w:r>
      <w:r>
        <w:rPr>
          <w:color w:val="231F20"/>
          <w:spacing w:val="-6"/>
        </w:rPr>
        <w:t xml:space="preserve"> </w:t>
      </w:r>
      <w:r>
        <w:rPr>
          <w:color w:val="231F20"/>
        </w:rPr>
        <w:t>ar</w:t>
      </w:r>
      <w:r>
        <w:rPr>
          <w:color w:val="231F20"/>
          <w:spacing w:val="-6"/>
        </w:rPr>
        <w:t xml:space="preserve"> </w:t>
      </w:r>
      <w:r>
        <w:rPr>
          <w:color w:val="231F20"/>
        </w:rPr>
        <w:t>smaointe</w:t>
      </w:r>
      <w:r>
        <w:rPr>
          <w:color w:val="231F20"/>
          <w:spacing w:val="-3"/>
        </w:rPr>
        <w:t xml:space="preserve"> </w:t>
      </w:r>
      <w:r>
        <w:rPr>
          <w:color w:val="231F20"/>
        </w:rPr>
        <w:t>nua</w:t>
      </w:r>
      <w:r>
        <w:rPr>
          <w:color w:val="231F20"/>
          <w:spacing w:val="-3"/>
        </w:rPr>
        <w:t xml:space="preserve"> </w:t>
      </w:r>
      <w:r>
        <w:rPr>
          <w:color w:val="231F20"/>
        </w:rPr>
        <w:t>le</w:t>
      </w:r>
      <w:r>
        <w:rPr>
          <w:color w:val="231F20"/>
          <w:spacing w:val="-3"/>
        </w:rPr>
        <w:t xml:space="preserve"> </w:t>
      </w:r>
      <w:r>
        <w:rPr>
          <w:color w:val="231F20"/>
        </w:rPr>
        <w:t>dul</w:t>
      </w:r>
      <w:r>
        <w:rPr>
          <w:color w:val="231F20"/>
          <w:spacing w:val="-3"/>
        </w:rPr>
        <w:t xml:space="preserve"> </w:t>
      </w:r>
      <w:r>
        <w:rPr>
          <w:color w:val="231F20"/>
        </w:rPr>
        <w:t>i</w:t>
      </w:r>
      <w:r>
        <w:rPr>
          <w:color w:val="231F20"/>
          <w:spacing w:val="-3"/>
        </w:rPr>
        <w:t xml:space="preserve"> </w:t>
      </w:r>
      <w:r>
        <w:rPr>
          <w:color w:val="231F20"/>
        </w:rPr>
        <w:t>ngleic</w:t>
      </w:r>
      <w:r>
        <w:rPr>
          <w:color w:val="231F20"/>
          <w:spacing w:val="-3"/>
        </w:rPr>
        <w:t xml:space="preserve"> </w:t>
      </w:r>
      <w:r>
        <w:rPr>
          <w:color w:val="231F20"/>
        </w:rPr>
        <w:t>leo.</w:t>
      </w:r>
      <w:r>
        <w:rPr>
          <w:color w:val="231F20"/>
          <w:spacing w:val="-14"/>
        </w:rPr>
        <w:t xml:space="preserve"> </w:t>
      </w:r>
      <w:r>
        <w:rPr>
          <w:color w:val="231F20"/>
        </w:rPr>
        <w:t>Cuirfear</w:t>
      </w:r>
    </w:p>
    <w:p w14:paraId="70502E2D" w14:textId="77777777" w:rsidR="001E2516" w:rsidRDefault="00E90A24">
      <w:pPr>
        <w:pStyle w:val="BodyText"/>
        <w:spacing w:before="8"/>
        <w:ind w:left="499" w:right="38"/>
      </w:pPr>
      <w:r>
        <w:rPr>
          <w:color w:val="231F20"/>
        </w:rPr>
        <w:t>tuarascáil ar fáil mar thoradh ar an gcoimisiún a chuirfear ar fáil go poiblí chomh maith le cur i lát</w:t>
      </w:r>
      <w:r>
        <w:rPr>
          <w:color w:val="231F20"/>
        </w:rPr>
        <w:t>hair don choiste áitiúil Bailte Slachtmhara agus an eagraíocht Bailte Slachtmhara i gcoitinne.</w:t>
      </w:r>
    </w:p>
    <w:p w14:paraId="4F086A36" w14:textId="77777777" w:rsidR="001E2516" w:rsidRDefault="00E90A24">
      <w:pPr>
        <w:pStyle w:val="BodyText"/>
        <w:spacing w:before="117"/>
        <w:ind w:left="499" w:right="38"/>
      </w:pPr>
      <w:r>
        <w:rPr>
          <w:color w:val="231F20"/>
        </w:rPr>
        <w:t>€5,000 is ea luach na dámhachtana. An RIAI a dhámhfaidh an coimisiún ailtireachta de réir na gcritéar a mbeidh scileanna iomchuí agus cóngaracht don bhaile nó sr</w:t>
      </w:r>
      <w:r>
        <w:rPr>
          <w:color w:val="231F20"/>
        </w:rPr>
        <w:t>áidbhaile i gceist iontu.</w:t>
      </w:r>
    </w:p>
    <w:p w14:paraId="10DF68D2" w14:textId="77777777" w:rsidR="001E2516" w:rsidRDefault="00E90A24">
      <w:pPr>
        <w:spacing w:before="118"/>
        <w:ind w:left="499"/>
        <w:rPr>
          <w:sz w:val="18"/>
        </w:rPr>
      </w:pPr>
      <w:r>
        <w:rPr>
          <w:color w:val="231F20"/>
          <w:sz w:val="18"/>
        </w:rPr>
        <w:t xml:space="preserve">Chun tuilleadh eolais a fháil féach ar </w:t>
      </w:r>
      <w:hyperlink r:id="rId28">
        <w:r>
          <w:rPr>
            <w:b/>
            <w:color w:val="231F20"/>
            <w:sz w:val="18"/>
          </w:rPr>
          <w:t xml:space="preserve">www.tidytowns.ie </w:t>
        </w:r>
      </w:hyperlink>
      <w:r>
        <w:rPr>
          <w:color w:val="231F20"/>
          <w:sz w:val="18"/>
        </w:rPr>
        <w:t>nó</w:t>
      </w:r>
    </w:p>
    <w:p w14:paraId="65C4F38A" w14:textId="77777777" w:rsidR="001E2516" w:rsidRDefault="00E90A24">
      <w:pPr>
        <w:pStyle w:val="Heading8"/>
        <w:spacing w:before="1"/>
        <w:ind w:left="499"/>
      </w:pPr>
      <w:hyperlink r:id="rId29">
        <w:r>
          <w:rPr>
            <w:color w:val="231F20"/>
          </w:rPr>
          <w:t>www.riai.ie</w:t>
        </w:r>
      </w:hyperlink>
    </w:p>
    <w:p w14:paraId="4FBFD843" w14:textId="77777777" w:rsidR="001E2516" w:rsidRDefault="00E90A24">
      <w:pPr>
        <w:spacing w:before="117" w:line="286" w:lineRule="exact"/>
        <w:ind w:left="499"/>
        <w:rPr>
          <w:rFonts w:ascii="FSElliot-Heavy"/>
          <w:b/>
          <w:sz w:val="24"/>
        </w:rPr>
      </w:pPr>
      <w:r>
        <w:br w:type="column"/>
      </w:r>
      <w:r>
        <w:rPr>
          <w:rFonts w:ascii="FSElliot-Heavy"/>
          <w:b/>
          <w:color w:val="5A3F99"/>
          <w:sz w:val="24"/>
        </w:rPr>
        <w:lastRenderedPageBreak/>
        <w:t>NUA I mBLIANA</w:t>
      </w:r>
    </w:p>
    <w:p w14:paraId="0DD86819" w14:textId="77777777" w:rsidR="001E2516" w:rsidRDefault="00E90A24">
      <w:pPr>
        <w:spacing w:before="3" w:line="230" w:lineRule="auto"/>
        <w:ind w:left="499" w:right="911"/>
        <w:rPr>
          <w:b/>
          <w:sz w:val="24"/>
        </w:rPr>
      </w:pPr>
      <w:r>
        <w:rPr>
          <w:b/>
          <w:color w:val="5A3F99"/>
          <w:sz w:val="24"/>
        </w:rPr>
        <w:t>Gradam an Scúip Mhóir - Duaischiste Iontaobhas na Madraí - Ábhar de luach</w:t>
      </w:r>
    </w:p>
    <w:p w14:paraId="421E2DD2" w14:textId="77777777" w:rsidR="001E2516" w:rsidRDefault="00E90A24">
      <w:pPr>
        <w:spacing w:line="291" w:lineRule="exact"/>
        <w:ind w:left="499"/>
        <w:rPr>
          <w:b/>
          <w:sz w:val="24"/>
        </w:rPr>
      </w:pPr>
      <w:r>
        <w:rPr>
          <w:b/>
          <w:color w:val="5A3F99"/>
          <w:sz w:val="24"/>
        </w:rPr>
        <w:t>€2,000</w:t>
      </w:r>
    </w:p>
    <w:p w14:paraId="1AD0A79C" w14:textId="77777777" w:rsidR="001E2516" w:rsidRDefault="00E90A24">
      <w:pPr>
        <w:pStyle w:val="BodyText"/>
        <w:spacing w:before="98"/>
        <w:ind w:left="499" w:right="659"/>
      </w:pPr>
      <w:r>
        <w:rPr>
          <w:color w:val="231F20"/>
        </w:rPr>
        <w:t>Is mian le hIontaobhas na Madraí, an carthanas leasa madraí</w:t>
      </w:r>
      <w:r>
        <w:rPr>
          <w:color w:val="231F20"/>
          <w:spacing w:val="-2"/>
        </w:rPr>
        <w:t xml:space="preserve"> </w:t>
      </w:r>
      <w:r>
        <w:rPr>
          <w:color w:val="231F20"/>
        </w:rPr>
        <w:t>is</w:t>
      </w:r>
      <w:r>
        <w:rPr>
          <w:color w:val="231F20"/>
          <w:spacing w:val="-2"/>
        </w:rPr>
        <w:t xml:space="preserve"> </w:t>
      </w:r>
      <w:r>
        <w:rPr>
          <w:color w:val="231F20"/>
        </w:rPr>
        <w:t>mó</w:t>
      </w:r>
      <w:r>
        <w:rPr>
          <w:color w:val="231F20"/>
          <w:spacing w:val="-2"/>
        </w:rPr>
        <w:t xml:space="preserve"> </w:t>
      </w:r>
      <w:r>
        <w:rPr>
          <w:color w:val="231F20"/>
        </w:rPr>
        <w:t>in</w:t>
      </w:r>
      <w:r>
        <w:rPr>
          <w:color w:val="231F20"/>
          <w:spacing w:val="-2"/>
        </w:rPr>
        <w:t xml:space="preserve"> </w:t>
      </w:r>
      <w:r>
        <w:rPr>
          <w:color w:val="231F20"/>
        </w:rPr>
        <w:t>Éirinn,</w:t>
      </w:r>
      <w:r>
        <w:rPr>
          <w:color w:val="231F20"/>
          <w:spacing w:val="-13"/>
        </w:rPr>
        <w:t xml:space="preserve"> </w:t>
      </w:r>
      <w:r>
        <w:rPr>
          <w:color w:val="231F20"/>
        </w:rPr>
        <w:t>go</w:t>
      </w:r>
      <w:r>
        <w:rPr>
          <w:color w:val="231F20"/>
          <w:spacing w:val="-2"/>
        </w:rPr>
        <w:t xml:space="preserve"> </w:t>
      </w:r>
      <w:r>
        <w:rPr>
          <w:color w:val="231F20"/>
        </w:rPr>
        <w:t>mbeadh</w:t>
      </w:r>
      <w:r>
        <w:rPr>
          <w:color w:val="231F20"/>
          <w:spacing w:val="-2"/>
        </w:rPr>
        <w:t xml:space="preserve"> </w:t>
      </w:r>
      <w:r>
        <w:rPr>
          <w:color w:val="231F20"/>
        </w:rPr>
        <w:t>Éire</w:t>
      </w:r>
      <w:r>
        <w:rPr>
          <w:color w:val="231F20"/>
          <w:spacing w:val="-2"/>
        </w:rPr>
        <w:t xml:space="preserve"> </w:t>
      </w:r>
      <w:r>
        <w:rPr>
          <w:color w:val="231F20"/>
        </w:rPr>
        <w:t>ar</w:t>
      </w:r>
      <w:r>
        <w:rPr>
          <w:color w:val="231F20"/>
          <w:spacing w:val="-5"/>
        </w:rPr>
        <w:t xml:space="preserve"> </w:t>
      </w:r>
      <w:r>
        <w:rPr>
          <w:color w:val="231F20"/>
        </w:rPr>
        <w:t>an</w:t>
      </w:r>
      <w:r>
        <w:rPr>
          <w:color w:val="231F20"/>
          <w:spacing w:val="-5"/>
        </w:rPr>
        <w:t xml:space="preserve"> </w:t>
      </w:r>
      <w:r>
        <w:rPr>
          <w:color w:val="231F20"/>
        </w:rPr>
        <w:t>tír</w:t>
      </w:r>
      <w:r>
        <w:rPr>
          <w:color w:val="231F20"/>
          <w:spacing w:val="-5"/>
        </w:rPr>
        <w:t xml:space="preserve"> </w:t>
      </w:r>
      <w:r>
        <w:rPr>
          <w:color w:val="231F20"/>
        </w:rPr>
        <w:t>is</w:t>
      </w:r>
      <w:r>
        <w:rPr>
          <w:color w:val="231F20"/>
          <w:spacing w:val="-5"/>
        </w:rPr>
        <w:t xml:space="preserve"> </w:t>
      </w:r>
      <w:r>
        <w:rPr>
          <w:color w:val="231F20"/>
        </w:rPr>
        <w:t>fearr</w:t>
      </w:r>
      <w:r>
        <w:rPr>
          <w:color w:val="231F20"/>
          <w:spacing w:val="-2"/>
        </w:rPr>
        <w:t xml:space="preserve"> </w:t>
      </w:r>
      <w:r>
        <w:rPr>
          <w:color w:val="231F20"/>
        </w:rPr>
        <w:t xml:space="preserve">ar domhan ag madraí agus a n-úinéirí. Mar chuid den sprioc sin, </w:t>
      </w:r>
      <w:r>
        <w:rPr>
          <w:color w:val="231F20"/>
        </w:rPr>
        <w:t>táimid ag iarraidh daoine a bhfuil madraí acu a spreagadh salachar a gcuid madraí a thabhairt chun bealaigh agus leis sin ag laghdú an méid salachair ó mhadraí a bhíonn in áiteanna poiblí.</w:t>
      </w:r>
      <w:r>
        <w:rPr>
          <w:color w:val="231F20"/>
          <w:spacing w:val="-32"/>
        </w:rPr>
        <w:t xml:space="preserve"> </w:t>
      </w:r>
      <w:r>
        <w:rPr>
          <w:color w:val="231F20"/>
        </w:rPr>
        <w:t>Léireoidh an pobal a thabharfaidh an gradam leo na bealaí is crutha</w:t>
      </w:r>
      <w:r>
        <w:rPr>
          <w:color w:val="231F20"/>
        </w:rPr>
        <w:t>ithí agus is inmharthana chun dul i ngleic le salachar madraí ina gceantar</w:t>
      </w:r>
      <w:r>
        <w:rPr>
          <w:color w:val="231F20"/>
          <w:spacing w:val="-7"/>
        </w:rPr>
        <w:t xml:space="preserve"> </w:t>
      </w:r>
      <w:r>
        <w:rPr>
          <w:color w:val="231F20"/>
        </w:rPr>
        <w:t>féin.</w:t>
      </w:r>
    </w:p>
    <w:p w14:paraId="51BAC8BD" w14:textId="77777777" w:rsidR="001E2516" w:rsidRDefault="00E90A24">
      <w:pPr>
        <w:pStyle w:val="BodyText"/>
        <w:spacing w:before="125"/>
        <w:ind w:left="499" w:right="734"/>
      </w:pPr>
      <w:r>
        <w:rPr>
          <w:color w:val="231F20"/>
        </w:rPr>
        <w:t>Bronnfar ábhar ar fiú €2,000 é ar na Bailte/Sráidbhailte a mbeidh an bua acu chun cabhrú leo leanúint leis an dea-obair.</w:t>
      </w:r>
    </w:p>
    <w:p w14:paraId="05B3D5ED" w14:textId="77777777" w:rsidR="001E2516" w:rsidRDefault="00E90A24">
      <w:pPr>
        <w:spacing w:before="117"/>
        <w:ind w:left="499"/>
        <w:rPr>
          <w:b/>
          <w:sz w:val="18"/>
        </w:rPr>
      </w:pPr>
      <w:r>
        <w:rPr>
          <w:color w:val="231F20"/>
          <w:sz w:val="18"/>
        </w:rPr>
        <w:t xml:space="preserve">Chun tuilleadh eolais a fháil féach ar </w:t>
      </w:r>
      <w:hyperlink r:id="rId30">
        <w:r>
          <w:rPr>
            <w:b/>
            <w:color w:val="231F20"/>
            <w:sz w:val="18"/>
          </w:rPr>
          <w:t>www.tidytowns.ie</w:t>
        </w:r>
      </w:hyperlink>
    </w:p>
    <w:p w14:paraId="5F22A1B7" w14:textId="77777777" w:rsidR="001E2516" w:rsidRDefault="00E90A24">
      <w:pPr>
        <w:pStyle w:val="Heading8"/>
        <w:spacing w:before="1"/>
        <w:ind w:left="499"/>
      </w:pPr>
      <w:r>
        <w:rPr>
          <w:b w:val="0"/>
          <w:color w:val="231F20"/>
        </w:rPr>
        <w:t xml:space="preserve">nó </w:t>
      </w:r>
      <w:hyperlink r:id="rId31">
        <w:r>
          <w:rPr>
            <w:color w:val="231F20"/>
          </w:rPr>
          <w:t>www.dogstrust.ie</w:t>
        </w:r>
      </w:hyperlink>
    </w:p>
    <w:p w14:paraId="4EA2C14C" w14:textId="77777777" w:rsidR="001E2516" w:rsidRDefault="001E2516">
      <w:pPr>
        <w:pStyle w:val="BodyText"/>
        <w:rPr>
          <w:b/>
          <w:sz w:val="24"/>
        </w:rPr>
      </w:pPr>
    </w:p>
    <w:p w14:paraId="54DE55F4" w14:textId="77777777" w:rsidR="001E2516" w:rsidRDefault="00E90A24">
      <w:pPr>
        <w:spacing w:before="160" w:line="286" w:lineRule="exact"/>
        <w:ind w:left="499"/>
        <w:rPr>
          <w:rFonts w:ascii="FSElliot-Heavy"/>
          <w:b/>
          <w:sz w:val="24"/>
        </w:rPr>
      </w:pPr>
      <w:r>
        <w:rPr>
          <w:rFonts w:ascii="FSElliot-Heavy"/>
          <w:b/>
          <w:color w:val="5A3F99"/>
          <w:sz w:val="24"/>
        </w:rPr>
        <w:t>NUA I mBLIANA</w:t>
      </w:r>
    </w:p>
    <w:p w14:paraId="70944735" w14:textId="77777777" w:rsidR="001E2516" w:rsidRDefault="00E90A24">
      <w:pPr>
        <w:spacing w:line="280" w:lineRule="exact"/>
        <w:ind w:left="499"/>
        <w:rPr>
          <w:b/>
          <w:sz w:val="24"/>
        </w:rPr>
      </w:pPr>
      <w:r>
        <w:rPr>
          <w:b/>
          <w:color w:val="5A3F99"/>
          <w:sz w:val="24"/>
        </w:rPr>
        <w:t>Gradam na Scoileanna - Duaischiste</w:t>
      </w:r>
    </w:p>
    <w:p w14:paraId="037CA6BB" w14:textId="77777777" w:rsidR="001E2516" w:rsidRDefault="00E90A24">
      <w:pPr>
        <w:spacing w:line="286" w:lineRule="exact"/>
        <w:ind w:left="499"/>
        <w:rPr>
          <w:b/>
          <w:sz w:val="24"/>
        </w:rPr>
      </w:pPr>
      <w:r>
        <w:rPr>
          <w:b/>
          <w:color w:val="5A3F99"/>
          <w:sz w:val="24"/>
        </w:rPr>
        <w:t>€5,000</w:t>
      </w:r>
    </w:p>
    <w:p w14:paraId="60150BC1" w14:textId="77777777" w:rsidR="001E2516" w:rsidRDefault="00E90A24">
      <w:pPr>
        <w:spacing w:before="97"/>
        <w:ind w:left="499" w:right="734"/>
        <w:rPr>
          <w:b/>
          <w:sz w:val="18"/>
        </w:rPr>
      </w:pPr>
      <w:r>
        <w:rPr>
          <w:b/>
          <w:color w:val="231F20"/>
          <w:sz w:val="18"/>
        </w:rPr>
        <w:t>Gradam de chuid na Roinne Forbartha Tuaithe agus Pobail arna urrú ag SuperValu</w:t>
      </w:r>
    </w:p>
    <w:p w14:paraId="2270D151" w14:textId="77777777" w:rsidR="001E2516" w:rsidRDefault="00E90A24">
      <w:pPr>
        <w:pStyle w:val="BodyText"/>
        <w:spacing w:before="116"/>
        <w:ind w:left="499" w:right="1167"/>
      </w:pPr>
      <w:r>
        <w:rPr>
          <w:color w:val="231F20"/>
        </w:rPr>
        <w:t>Tionscnamh de chuid SuperValu é Gradam nua na Scoileanna a spreagann scoileanna i ngach pobal a bheith páirteach lena gcuid coistí agus a gcuid a dhéanamh i dtreo pobal níos fearr.</w:t>
      </w:r>
    </w:p>
    <w:p w14:paraId="5D1AE0F9" w14:textId="77777777" w:rsidR="001E2516" w:rsidRDefault="00E90A24">
      <w:pPr>
        <w:pStyle w:val="BodyText"/>
        <w:spacing w:before="118"/>
        <w:ind w:left="499" w:right="517"/>
      </w:pPr>
      <w:r>
        <w:rPr>
          <w:color w:val="231F20"/>
        </w:rPr>
        <w:t>I mbliana tá SuperValu ag cuardach Bunscoil nó Iarbhunscoil a léireoidh gur</w:t>
      </w:r>
      <w:r>
        <w:rPr>
          <w:color w:val="231F20"/>
        </w:rPr>
        <w:t xml:space="preserve"> chuir siad go suntasach le gníomhaíochtaí Bailte Slachtmhara ina gceantar féin, chun rannpháirteacht níos mó ón óige a mhealladh i dtionscnaimh Bailte Slachtmhara. Bronnfar an gradam seo ar an gcoiste is mó a chuirfidh le rannpháirteacht daoine óga ar ghr</w:t>
      </w:r>
      <w:r>
        <w:rPr>
          <w:color w:val="231F20"/>
        </w:rPr>
        <w:t>úpaí Bailte Slachtmhara trí oibriú i gcomhar le scoil chun go mbeidh a thairbhe ag an bpobal áitiúil.</w:t>
      </w:r>
    </w:p>
    <w:p w14:paraId="6B359469" w14:textId="77777777" w:rsidR="001E2516" w:rsidRDefault="00E90A24">
      <w:pPr>
        <w:spacing w:before="123"/>
        <w:ind w:left="499" w:right="734"/>
        <w:rPr>
          <w:sz w:val="18"/>
        </w:rPr>
      </w:pPr>
      <w:r>
        <w:pict w14:anchorId="5EC041B7">
          <v:shape id="_x0000_s1049" style="position:absolute;left:0;text-align:left;margin-left:553.45pt;margin-top:104.3pt;width:26.6pt;height:13.1pt;z-index:2128;mso-position-horizontal-relative:page" coordorigin="11069,2087" coordsize="532,262" path="m11273,2087l11242,2097,11212,2107,11185,2118,11159,2130,11087,2130,11079,2150,11074,2169,11074,2170,11070,2190,11069,2206,11069,2213,11070,2231,11073,2250,11078,2269,11085,2288,11133,2288,11153,2308,11172,2324,11190,2337,11209,2347,11218,2348,11225,2349,11229,2349,11238,2348,11248,2347,11258,2345,11269,2342,11323,2342,11330,2339,11335,2334,11221,2334,11217,2333,11211,2332,11192,2320,11175,2305,11158,2289,11142,2270,11097,2270,11092,2255,11089,2240,11089,2239,11087,2224,11087,2213,11087,2202,11087,2196,11087,2193,11089,2178,11093,2162,11098,2147,11159,2147,11198,2131,11231,2119,11256,2110,11274,2104,11375,2104,11365,2095,11273,2087xm11323,2342l11269,2342,11281,2347,11293,2348,11315,2346,11323,2342xm11294,2175l11288,2175,11270,2178,11254,2187,11239,2201,11227,2220,11250,2230,11240,2235,11229,2243,11219,2254,11210,2269,11231,2278,11222,2286,11214,2295,11208,2304,11203,2314,11245,2331,11234,2333,11227,2334,11335,2334,11336,2332,11295,2332,11282,2331,11227,2305,11232,2299,11239,2292,11249,2286,11291,2286,11234,2262,11241,2254,11250,2247,11261,2243,11274,2240,11399,2240,11399,2240,11349,2240,11314,2239,11250,2213,11257,2204,11266,2197,11276,2193,11288,2192,11394,2192,11390,2189,11402,2186,11492,2185,11323,2185,11317,2182,11311,2179,11300,2176,11294,2175xm11291,2286l11249,2286,11294,2306,11326,2306,11324,2318,11319,2325,11309,2330,11295,2332,11336,2332,11340,2328,11343,2312,11343,2306,11355,2305,11365,2301,11375,2291,11330,2291,11299,2290,11291,2286xm11378,2255l11358,2255,11361,2261,11363,2265,11363,2276,11360,2282,11349,2289,11341,2291,11375,2291,11377,2288,11380,2280,11380,2264,11379,2259,11378,2255xm11399,2240l11274,2240,11309,2256,11378,2255,11377,2253,11387,2250,11394,2246,11399,2240xm11394,2192l11293,2192,11298,2193,11308,2196,11313,2199,11319,2202,11371,2202,11378,2204,11387,2209,11389,2213,11389,2225,11386,2230,11372,2238,11363,2240,11399,2240,11404,2234,11406,2227,11406,2211,11405,2206,11399,2196,11395,2192,11394,2192xm11345,2163l11317,2163,11327,2170,11336,2176,11345,2181,11354,2185,11323,2185,11492,2185,11523,2185,11541,2184,11557,2183,11570,2180,11581,2176,11587,2173,11378,2173,11363,2171,11349,2166,11345,2163xm11251,2160l11252,2177,11259,2177,11274,2176,11289,2174,11303,2169,11317,2163,11345,2163,11341,2161,11257,2161,11251,2160xm11375,2104l11274,2104,11359,2111,11411,2160,11401,2169,11390,2173,11587,2173,11594,2170,11595,2169,11427,2169,11429,2167,11432,2164,11435,2160,11396,2125,11594,2125,11582,2120,11571,2116,11556,2113,11538,2112,11379,2108,11375,2104xm11594,2125l11396,2125,11519,2128,11548,2129,11568,2133,11580,2140,11585,2149,11585,2155,11578,2160,11564,2163,11553,2166,11539,2167,11522,2168,11503,2168,11427,2169,11595,2169,11601,2161,11601,2135,11595,2125,11594,2125xm11320,2143l11305,2151,11289,2156,11273,2159,11257,2161,11341,2161,11335,2156,11320,2143xe" fillcolor="#231f20" stroked="f">
            <v:path arrowok="t"/>
            <w10:wrap anchorx="page"/>
          </v:shape>
        </w:pict>
      </w:r>
      <w:r>
        <w:rPr>
          <w:color w:val="231F20"/>
          <w:sz w:val="18"/>
        </w:rPr>
        <w:t xml:space="preserve">Féach </w:t>
      </w:r>
      <w:hyperlink r:id="rId32">
        <w:r>
          <w:rPr>
            <w:b/>
            <w:color w:val="231F20"/>
            <w:sz w:val="18"/>
          </w:rPr>
          <w:t>www.tidytowns.ie</w:t>
        </w:r>
      </w:hyperlink>
      <w:r>
        <w:rPr>
          <w:b/>
          <w:color w:val="231F20"/>
          <w:sz w:val="18"/>
        </w:rPr>
        <w:t xml:space="preserve"> </w:t>
      </w:r>
      <w:r>
        <w:rPr>
          <w:color w:val="231F20"/>
          <w:sz w:val="18"/>
        </w:rPr>
        <w:t xml:space="preserve">agus </w:t>
      </w:r>
      <w:hyperlink r:id="rId33">
        <w:r>
          <w:rPr>
            <w:b/>
            <w:color w:val="231F20"/>
            <w:sz w:val="18"/>
          </w:rPr>
          <w:t>www.supervalu.ie</w:t>
        </w:r>
      </w:hyperlink>
      <w:r>
        <w:rPr>
          <w:b/>
          <w:color w:val="231F20"/>
          <w:sz w:val="18"/>
        </w:rPr>
        <w:t xml:space="preserve"> </w:t>
      </w:r>
      <w:r>
        <w:rPr>
          <w:color w:val="231F20"/>
          <w:sz w:val="18"/>
        </w:rPr>
        <w:t>chun na sonraí ar fa</w:t>
      </w:r>
      <w:r>
        <w:rPr>
          <w:color w:val="231F20"/>
          <w:sz w:val="18"/>
        </w:rPr>
        <w:t>d a fháil.</w:t>
      </w:r>
    </w:p>
    <w:p w14:paraId="018B65D4" w14:textId="77777777" w:rsidR="001E2516" w:rsidRDefault="001E2516">
      <w:pPr>
        <w:rPr>
          <w:sz w:val="18"/>
        </w:rPr>
        <w:sectPr w:rsidR="001E2516">
          <w:type w:val="continuous"/>
          <w:pgSz w:w="11910" w:h="16840"/>
          <w:pgMar w:top="1580" w:right="140" w:bottom="280" w:left="220" w:header="720" w:footer="720" w:gutter="0"/>
          <w:cols w:num="2" w:space="720" w:equalWidth="0">
            <w:col w:w="5585" w:space="221"/>
            <w:col w:w="5744"/>
          </w:cols>
        </w:sectPr>
      </w:pPr>
    </w:p>
    <w:p w14:paraId="5BCE15DC" w14:textId="77777777" w:rsidR="001E2516" w:rsidRDefault="001E2516">
      <w:pPr>
        <w:pStyle w:val="BodyText"/>
        <w:spacing w:before="2"/>
        <w:rPr>
          <w:sz w:val="12"/>
        </w:rPr>
      </w:pPr>
    </w:p>
    <w:p w14:paraId="0C297A55" w14:textId="77777777" w:rsidR="001E2516" w:rsidRDefault="001E2516">
      <w:pPr>
        <w:rPr>
          <w:sz w:val="12"/>
        </w:rPr>
        <w:sectPr w:rsidR="001E2516">
          <w:headerReference w:type="even" r:id="rId34"/>
          <w:headerReference w:type="default" r:id="rId35"/>
          <w:footerReference w:type="even" r:id="rId36"/>
          <w:pgSz w:w="11910" w:h="16840"/>
          <w:pgMar w:top="1340" w:right="140" w:bottom="280" w:left="220" w:header="336" w:footer="0" w:gutter="0"/>
          <w:cols w:space="720"/>
        </w:sectPr>
      </w:pPr>
    </w:p>
    <w:p w14:paraId="2E46D2EA" w14:textId="77777777" w:rsidR="001E2516" w:rsidRDefault="00E90A24">
      <w:pPr>
        <w:spacing w:before="117"/>
        <w:ind w:left="499"/>
        <w:rPr>
          <w:b/>
          <w:sz w:val="24"/>
        </w:rPr>
      </w:pPr>
      <w:r>
        <w:rPr>
          <w:b/>
          <w:color w:val="5A3F99"/>
          <w:sz w:val="24"/>
        </w:rPr>
        <w:lastRenderedPageBreak/>
        <w:t>An Gradam Uiscí agus Pobail €7,000</w:t>
      </w:r>
    </w:p>
    <w:p w14:paraId="6E163226" w14:textId="77777777" w:rsidR="001E2516" w:rsidRDefault="00E90A24">
      <w:pPr>
        <w:pStyle w:val="Heading8"/>
        <w:spacing w:before="98"/>
        <w:ind w:left="499"/>
      </w:pPr>
      <w:r>
        <w:rPr>
          <w:color w:val="231F20"/>
        </w:rPr>
        <w:t>Le hurraíocht ó Iascach Intíre Éireann, Uiscebhealaí Éireann agus Oifig Pobal agus Uiscí na nÚdarás Áitiúil.</w:t>
      </w:r>
    </w:p>
    <w:p w14:paraId="648EBF28" w14:textId="77777777" w:rsidR="001E2516" w:rsidRDefault="00E90A24">
      <w:pPr>
        <w:pStyle w:val="BodyText"/>
        <w:spacing w:before="116"/>
        <w:ind w:left="499"/>
      </w:pPr>
      <w:r>
        <w:rPr>
          <w:color w:val="231F20"/>
        </w:rPr>
        <w:t>Féachann Gradam Speisialta Pobal agus Uiscí 20</w:t>
      </w:r>
      <w:r>
        <w:rPr>
          <w:color w:val="231F20"/>
        </w:rPr>
        <w:t>18 grúpaí pobail a spreagadh le bheith níos gníomhaí lena gcuid comhlachtaí uisce áitiúil trí chuidiú lena n-oidhreacht uisce nádúrtha a chaomhnú, a chur chun cinn agus a úsáid go hiomlán. Tá an gradam oscailte d’aon ghrúpa pobail a léirigh meas ar a dtimp</w:t>
      </w:r>
      <w:r>
        <w:rPr>
          <w:color w:val="231F20"/>
        </w:rPr>
        <w:t>eallacht uisce agus dá n-oidhreacht uisce</w:t>
      </w:r>
    </w:p>
    <w:p w14:paraId="53485C56" w14:textId="77777777" w:rsidR="001E2516" w:rsidRDefault="00E90A24">
      <w:pPr>
        <w:pStyle w:val="BodyText"/>
        <w:spacing w:before="6"/>
        <w:ind w:left="499"/>
      </w:pPr>
      <w:r>
        <w:rPr>
          <w:color w:val="231F20"/>
        </w:rPr>
        <w:t>trí shampla a léiriú de thionscnaimh ar tugadh fúthu idir Meitheamh 2017 agus Bealtaine 2018 (áirítear ar shamplaí: glantacháin; saoráidí a chur ar fáil nó a uasghrádú; tacaíocht do bhithéagsúlacht agus oidhreacht;</w:t>
      </w:r>
      <w:r>
        <w:rPr>
          <w:color w:val="231F20"/>
        </w:rPr>
        <w:t xml:space="preserve"> slatiascaireacht a chur chun cinn; feasacht a ardú; srl).</w:t>
      </w:r>
    </w:p>
    <w:p w14:paraId="1A0B4448" w14:textId="77777777" w:rsidR="001E2516" w:rsidRDefault="00E90A24">
      <w:pPr>
        <w:spacing w:before="119"/>
        <w:ind w:left="499"/>
        <w:rPr>
          <w:b/>
          <w:sz w:val="18"/>
        </w:rPr>
      </w:pPr>
      <w:r>
        <w:rPr>
          <w:color w:val="231F20"/>
          <w:sz w:val="18"/>
        </w:rPr>
        <w:t xml:space="preserve">Chun tuilleadh eolais a fháil féach ar </w:t>
      </w:r>
      <w:hyperlink r:id="rId37">
        <w:r>
          <w:rPr>
            <w:b/>
            <w:color w:val="231F20"/>
            <w:sz w:val="18"/>
          </w:rPr>
          <w:t>www.tidytowns.ie</w:t>
        </w:r>
      </w:hyperlink>
    </w:p>
    <w:p w14:paraId="3D474D5B" w14:textId="77777777" w:rsidR="001E2516" w:rsidRDefault="001E2516">
      <w:pPr>
        <w:pStyle w:val="BodyText"/>
        <w:rPr>
          <w:b/>
          <w:sz w:val="24"/>
        </w:rPr>
      </w:pPr>
    </w:p>
    <w:p w14:paraId="736F75AC" w14:textId="77777777" w:rsidR="001E2516" w:rsidRDefault="001E2516">
      <w:pPr>
        <w:pStyle w:val="BodyText"/>
        <w:spacing w:before="2"/>
        <w:rPr>
          <w:b/>
          <w:sz w:val="28"/>
        </w:rPr>
      </w:pPr>
    </w:p>
    <w:p w14:paraId="16022A9E" w14:textId="77777777" w:rsidR="001E2516" w:rsidRDefault="00E90A24">
      <w:pPr>
        <w:pStyle w:val="Heading5"/>
        <w:spacing w:line="230" w:lineRule="auto"/>
        <w:ind w:right="142"/>
      </w:pPr>
      <w:r>
        <w:rPr>
          <w:color w:val="5A3F99"/>
        </w:rPr>
        <w:t>An Plean Pailneora Uile Éireann - Duaischiste Ghradam Pailneora an Údaráis Áitiúil 2018: €9,000</w:t>
      </w:r>
    </w:p>
    <w:p w14:paraId="6C29AEDC" w14:textId="77777777" w:rsidR="001E2516" w:rsidRDefault="00E90A24">
      <w:pPr>
        <w:pStyle w:val="BodyText"/>
        <w:spacing w:before="100"/>
        <w:ind w:left="499" w:right="112"/>
      </w:pPr>
      <w:r>
        <w:rPr>
          <w:color w:val="231F20"/>
        </w:rPr>
        <w:t xml:space="preserve">Féachann Gradam Pailneora an Údaráis Áitiúil le grúpaí Bailte Slachtmhara a spreagadh chun gníomhartha atá báúil do phailniú a chur i bhfeidhm ar fud bailte agus sráidbhailte mar chuid den chomórtas Bailte Slachtmhara. </w:t>
      </w:r>
      <w:r>
        <w:rPr>
          <w:color w:val="231F20"/>
          <w:spacing w:val="-5"/>
        </w:rPr>
        <w:t xml:space="preserve">Tá </w:t>
      </w:r>
      <w:r>
        <w:rPr>
          <w:color w:val="231F20"/>
        </w:rPr>
        <w:t>beacha na hÉireann, ríthábhachtach do phailniú ár bplandaí, ár gcrainn agus ár nglasraí ach tá na beacha ag dul i léig. An chúis atá leis sin ná go bhfuil laghdú tubaisteach déanta ar na limistéir ar féidir le beacha a nead a dhéanamh agus ar an mbia a chu</w:t>
      </w:r>
      <w:r>
        <w:rPr>
          <w:color w:val="231F20"/>
        </w:rPr>
        <w:t xml:space="preserve">irtear ar fáil dóibh faoin </w:t>
      </w:r>
      <w:r>
        <w:rPr>
          <w:color w:val="231F20"/>
          <w:spacing w:val="-3"/>
        </w:rPr>
        <w:t xml:space="preserve">tír.  </w:t>
      </w:r>
      <w:r>
        <w:rPr>
          <w:color w:val="231F20"/>
        </w:rPr>
        <w:t>Is é aidhm an ghradaim</w:t>
      </w:r>
      <w:r>
        <w:rPr>
          <w:color w:val="231F20"/>
          <w:spacing w:val="31"/>
        </w:rPr>
        <w:t xml:space="preserve"> </w:t>
      </w:r>
      <w:r>
        <w:rPr>
          <w:color w:val="231F20"/>
        </w:rPr>
        <w:t>ná</w:t>
      </w:r>
    </w:p>
    <w:p w14:paraId="1626285C" w14:textId="77777777" w:rsidR="001E2516" w:rsidRDefault="00E90A24">
      <w:pPr>
        <w:pStyle w:val="BodyText"/>
        <w:spacing w:before="10"/>
        <w:ind w:left="499"/>
      </w:pPr>
      <w:r>
        <w:rPr>
          <w:color w:val="231F20"/>
        </w:rPr>
        <w:t>athrú a chur air sin trí ghrúpaí Bailte Slachtmhara a spreagadh bearta simplí a ghlacadh mar blátha fiáine a fhágáil ag fás</w:t>
      </w:r>
    </w:p>
    <w:p w14:paraId="50E6FD67" w14:textId="77777777" w:rsidR="001E2516" w:rsidRDefault="00E90A24">
      <w:pPr>
        <w:pStyle w:val="BodyText"/>
        <w:spacing w:before="2"/>
        <w:ind w:left="499" w:right="142"/>
      </w:pPr>
      <w:r>
        <w:rPr>
          <w:color w:val="231F20"/>
        </w:rPr>
        <w:t xml:space="preserve">ar thaobh bóithre, colbha páirceanna agus/nó úsáid a bhaint as plandaí i </w:t>
      </w:r>
      <w:r>
        <w:rPr>
          <w:color w:val="231F20"/>
        </w:rPr>
        <w:t>bpáirceanna agus gairdíní atá níos fabhraí do phailniú. Tacaíonn an gradam leis an bPlean Pailneora Uile Éireann 2015-2020 agus is iad Oifigí Oidhreachta agus Oifigí Bithéagsúlachta na nÚdarás Áitiúil ar fud na hÉireann i gcomhpháirtíocht leis an Ionad Son</w:t>
      </w:r>
      <w:r>
        <w:rPr>
          <w:color w:val="231F20"/>
        </w:rPr>
        <w:t>raí Bithéagsúlachta a dhéanann comhordú agus urraíocht air.</w:t>
      </w:r>
    </w:p>
    <w:p w14:paraId="48944A29" w14:textId="77777777" w:rsidR="001E2516" w:rsidRDefault="00E90A24">
      <w:pPr>
        <w:pStyle w:val="BodyText"/>
        <w:spacing w:before="122"/>
        <w:ind w:left="499"/>
      </w:pPr>
      <w:r>
        <w:rPr>
          <w:color w:val="231F20"/>
        </w:rPr>
        <w:t>Tá dhá chatagóir gradaim ann:</w:t>
      </w:r>
    </w:p>
    <w:p w14:paraId="7BEDD664" w14:textId="77777777" w:rsidR="001E2516" w:rsidRDefault="00E90A24">
      <w:pPr>
        <w:pStyle w:val="ListParagraph"/>
        <w:numPr>
          <w:ilvl w:val="0"/>
          <w:numId w:val="1"/>
        </w:numPr>
        <w:tabs>
          <w:tab w:val="left" w:pos="859"/>
          <w:tab w:val="left" w:pos="860"/>
        </w:tabs>
        <w:spacing w:before="114"/>
        <w:rPr>
          <w:sz w:val="18"/>
        </w:rPr>
      </w:pPr>
      <w:r>
        <w:rPr>
          <w:color w:val="231F20"/>
          <w:sz w:val="18"/>
        </w:rPr>
        <w:t>Sráidbhaile nó Baile Beag</w:t>
      </w:r>
    </w:p>
    <w:p w14:paraId="6E46AFD0" w14:textId="77777777" w:rsidR="001E2516" w:rsidRDefault="00E90A24">
      <w:pPr>
        <w:pStyle w:val="ListParagraph"/>
        <w:numPr>
          <w:ilvl w:val="0"/>
          <w:numId w:val="1"/>
        </w:numPr>
        <w:tabs>
          <w:tab w:val="left" w:pos="859"/>
          <w:tab w:val="left" w:pos="860"/>
        </w:tabs>
        <w:rPr>
          <w:sz w:val="18"/>
        </w:rPr>
      </w:pPr>
      <w:r>
        <w:rPr>
          <w:color w:val="231F20"/>
          <w:sz w:val="18"/>
        </w:rPr>
        <w:t>Baile Mór nó Ionad Uirbeach</w:t>
      </w:r>
    </w:p>
    <w:p w14:paraId="28D3B793" w14:textId="77777777" w:rsidR="001E2516" w:rsidRDefault="00E90A24">
      <w:pPr>
        <w:pStyle w:val="BodyText"/>
        <w:spacing w:before="114"/>
        <w:ind w:left="499"/>
      </w:pPr>
      <w:r>
        <w:rPr>
          <w:color w:val="231F20"/>
        </w:rPr>
        <w:t>Bronnfar duais €1,000 ar cheithre bhuaiteoir Réigiúnach sa dá chatagóir.</w:t>
      </w:r>
    </w:p>
    <w:p w14:paraId="5D36435D" w14:textId="77777777" w:rsidR="001E2516" w:rsidRDefault="00E90A24">
      <w:pPr>
        <w:pStyle w:val="BodyText"/>
        <w:spacing w:before="116"/>
        <w:ind w:left="499" w:right="34"/>
      </w:pPr>
      <w:r>
        <w:rPr>
          <w:color w:val="231F20"/>
        </w:rPr>
        <w:t>De na hocht mbuaiteoir réigiúnacha sin,</w:t>
      </w:r>
      <w:r>
        <w:rPr>
          <w:color w:val="231F20"/>
        </w:rPr>
        <w:t xml:space="preserve"> bronnfar €1,000 breise ar an mbuaiteoir náisiúnta foriomlán. Bronnfar gradam i ngach catagóir, faoi réir ag caighdeáin shásúla a bhaint amach.</w:t>
      </w:r>
    </w:p>
    <w:p w14:paraId="05C33323" w14:textId="77777777" w:rsidR="001E2516" w:rsidRDefault="00E90A24">
      <w:pPr>
        <w:spacing w:before="118"/>
        <w:ind w:left="499"/>
        <w:rPr>
          <w:sz w:val="18"/>
        </w:rPr>
      </w:pPr>
      <w:r>
        <w:rPr>
          <w:color w:val="231F20"/>
          <w:sz w:val="18"/>
        </w:rPr>
        <w:t xml:space="preserve">Chun tuilleadh eolais a fháil féach </w:t>
      </w:r>
      <w:hyperlink r:id="rId38">
        <w:r>
          <w:rPr>
            <w:b/>
            <w:color w:val="231F20"/>
            <w:sz w:val="18"/>
          </w:rPr>
          <w:t xml:space="preserve">www.tidytowns.ie </w:t>
        </w:r>
      </w:hyperlink>
      <w:r>
        <w:rPr>
          <w:color w:val="231F20"/>
          <w:sz w:val="18"/>
        </w:rPr>
        <w:t>nó</w:t>
      </w:r>
    </w:p>
    <w:p w14:paraId="2C8D6BDB" w14:textId="77777777" w:rsidR="001E2516" w:rsidRDefault="00E90A24">
      <w:pPr>
        <w:pStyle w:val="Heading8"/>
        <w:spacing w:before="1"/>
        <w:ind w:left="499"/>
      </w:pPr>
      <w:hyperlink r:id="rId39">
        <w:r>
          <w:rPr>
            <w:color w:val="231F20"/>
          </w:rPr>
          <w:t>www.pollinators.ie</w:t>
        </w:r>
      </w:hyperlink>
    </w:p>
    <w:p w14:paraId="486F757E" w14:textId="77777777" w:rsidR="001E2516" w:rsidRDefault="00E90A24">
      <w:pPr>
        <w:spacing w:before="126" w:line="230" w:lineRule="auto"/>
        <w:ind w:left="433" w:right="1316"/>
        <w:rPr>
          <w:b/>
          <w:sz w:val="24"/>
        </w:rPr>
      </w:pPr>
      <w:r>
        <w:br w:type="column"/>
      </w:r>
      <w:r>
        <w:rPr>
          <w:b/>
          <w:color w:val="5A3F99"/>
          <w:sz w:val="24"/>
        </w:rPr>
        <w:lastRenderedPageBreak/>
        <w:t>Gradam Gníomh Aeráide an Phobail - Duaischiste €5,000</w:t>
      </w:r>
    </w:p>
    <w:p w14:paraId="76FB40CE" w14:textId="77777777" w:rsidR="001E2516" w:rsidRDefault="00E90A24">
      <w:pPr>
        <w:spacing w:before="100"/>
        <w:ind w:left="433" w:right="583"/>
        <w:rPr>
          <w:b/>
          <w:sz w:val="18"/>
        </w:rPr>
      </w:pPr>
      <w:r>
        <w:rPr>
          <w:b/>
          <w:color w:val="231F20"/>
          <w:sz w:val="18"/>
        </w:rPr>
        <w:t>Urraithe ag an Roinn Cumarsáide, Gníomhaithe ar son na hAeráide agus Comhshaoil.</w:t>
      </w:r>
    </w:p>
    <w:p w14:paraId="1FF21D78" w14:textId="77777777" w:rsidR="001E2516" w:rsidRDefault="00E90A24">
      <w:pPr>
        <w:pStyle w:val="BodyText"/>
        <w:spacing w:before="116"/>
        <w:ind w:left="433" w:right="695"/>
      </w:pPr>
      <w:r>
        <w:rPr>
          <w:color w:val="231F20"/>
        </w:rPr>
        <w:t xml:space="preserve">Is dúshlán mór dúinn ar fad athrú aeráide. Ní mór dúinn a chinntiú </w:t>
      </w:r>
      <w:r>
        <w:rPr>
          <w:color w:val="231F20"/>
        </w:rPr>
        <w:t>nach ndéanfaidh na nithe atáimid a dhéanamh inniu dochar don timpeallacht agus ina áit sin go gcuirfidh siad léi agus go mbeidh an áit ina áit a bheidh glúnta reatha agus amach anseo in ann maireachtáil ar bhealach inmharthana. Tríd an nGradam “Gníomh Aerá</w:t>
      </w:r>
      <w:r>
        <w:rPr>
          <w:color w:val="231F20"/>
        </w:rPr>
        <w:t>ide an Phobail”, táimid ag súil ceannaireacht a chur chun cinn i</w:t>
      </w:r>
    </w:p>
    <w:p w14:paraId="2661372C" w14:textId="77777777" w:rsidR="001E2516" w:rsidRDefault="00E90A24">
      <w:pPr>
        <w:pStyle w:val="BodyText"/>
        <w:spacing w:before="8"/>
        <w:ind w:left="433" w:right="583"/>
      </w:pPr>
      <w:r>
        <w:rPr>
          <w:color w:val="231F20"/>
        </w:rPr>
        <w:t>measc an phobail le dul i ngleic leis na dúshláin a bhaineann le hathrú aeráide agus an pobal uile a spreagadh le gníomh dearfach a ghlacadh chun astuithe gáis ceaptha teasa a laghdú agus a bpobal a chosaint ón tionchar a bhíonn ag athrú aeráide.</w:t>
      </w:r>
    </w:p>
    <w:p w14:paraId="7A8E5DC2" w14:textId="77777777" w:rsidR="001E2516" w:rsidRDefault="00E90A24">
      <w:pPr>
        <w:pStyle w:val="BodyText"/>
        <w:spacing w:before="119"/>
        <w:ind w:left="433" w:right="456"/>
      </w:pPr>
      <w:r>
        <w:rPr>
          <w:color w:val="231F20"/>
        </w:rPr>
        <w:t>I mbliana</w:t>
      </w:r>
      <w:r>
        <w:rPr>
          <w:color w:val="231F20"/>
        </w:rPr>
        <w:t xml:space="preserve"> táimid ag iarraidh ort cur síos a dhéanamh ar phríomhthionscnamh amháin atá ar bun i do phobalsa a chuireann go dearfach le dul i ngleic le hathrú aeráide – Gníomh Aeráide an Phobail Ní mór don bheart a bheith nuálach agus éasca ag pobail áitiúla eile ait</w:t>
      </w:r>
      <w:r>
        <w:rPr>
          <w:color w:val="231F20"/>
        </w:rPr>
        <w:t>hris a dhéanamh air. Chun aitheantas a thabhairt don ról tábhachtach atá ag an nglúin óg sa dúshlán a bhaineann le hathrú aeráide, tá gradam le bronnadh i mbliana freisin ar choiste óg Bailte Slachtmhara ar an téama céanna.</w:t>
      </w:r>
    </w:p>
    <w:p w14:paraId="42AFE652" w14:textId="77777777" w:rsidR="001E2516" w:rsidRDefault="00E90A24">
      <w:pPr>
        <w:spacing w:before="123"/>
        <w:ind w:left="433"/>
        <w:rPr>
          <w:sz w:val="18"/>
        </w:rPr>
      </w:pPr>
      <w:r>
        <w:rPr>
          <w:color w:val="231F20"/>
          <w:sz w:val="18"/>
        </w:rPr>
        <w:t>Chun tuilleadh eolais a fháil fé</w:t>
      </w:r>
      <w:r>
        <w:rPr>
          <w:color w:val="231F20"/>
          <w:sz w:val="18"/>
        </w:rPr>
        <w:t xml:space="preserve">ach </w:t>
      </w:r>
      <w:hyperlink r:id="rId40">
        <w:r>
          <w:rPr>
            <w:b/>
            <w:color w:val="231F20"/>
            <w:sz w:val="18"/>
          </w:rPr>
          <w:t>www.tidytowns.ie</w:t>
        </w:r>
      </w:hyperlink>
      <w:r>
        <w:rPr>
          <w:b/>
          <w:color w:val="231F20"/>
          <w:sz w:val="18"/>
        </w:rPr>
        <w:t xml:space="preserve"> </w:t>
      </w:r>
      <w:r>
        <w:rPr>
          <w:color w:val="231F20"/>
          <w:sz w:val="18"/>
        </w:rPr>
        <w:t>nó</w:t>
      </w:r>
    </w:p>
    <w:p w14:paraId="7123A197" w14:textId="77777777" w:rsidR="001E2516" w:rsidRDefault="00E90A24">
      <w:pPr>
        <w:pStyle w:val="Heading8"/>
        <w:ind w:left="433"/>
      </w:pPr>
      <w:hyperlink r:id="rId41">
        <w:r>
          <w:rPr>
            <w:color w:val="231F20"/>
          </w:rPr>
          <w:t>www.dccae.gov.ie</w:t>
        </w:r>
      </w:hyperlink>
    </w:p>
    <w:p w14:paraId="7EFB1AD5" w14:textId="77777777" w:rsidR="001E2516" w:rsidRDefault="001E2516">
      <w:pPr>
        <w:pStyle w:val="BodyText"/>
        <w:rPr>
          <w:b/>
          <w:sz w:val="24"/>
        </w:rPr>
      </w:pPr>
    </w:p>
    <w:p w14:paraId="02415CB0" w14:textId="77777777" w:rsidR="001E2516" w:rsidRDefault="001E2516">
      <w:pPr>
        <w:pStyle w:val="BodyText"/>
        <w:spacing w:before="6"/>
        <w:rPr>
          <w:b/>
        </w:rPr>
      </w:pPr>
    </w:p>
    <w:p w14:paraId="208D706E" w14:textId="77777777" w:rsidR="001E2516" w:rsidRDefault="00E90A24">
      <w:pPr>
        <w:spacing w:line="230" w:lineRule="auto"/>
        <w:ind w:left="433" w:right="1384"/>
        <w:rPr>
          <w:b/>
          <w:sz w:val="24"/>
        </w:rPr>
      </w:pPr>
      <w:r>
        <w:rPr>
          <w:b/>
          <w:color w:val="5A3F99"/>
          <w:sz w:val="24"/>
        </w:rPr>
        <w:t>Gradam na Forbartha Inmharthana - Duaischiste €5,000</w:t>
      </w:r>
    </w:p>
    <w:p w14:paraId="6D1EF10B" w14:textId="77777777" w:rsidR="001E2516" w:rsidRDefault="00E90A24">
      <w:pPr>
        <w:spacing w:before="100"/>
        <w:ind w:left="433" w:right="583"/>
        <w:rPr>
          <w:b/>
          <w:sz w:val="18"/>
        </w:rPr>
      </w:pPr>
      <w:r>
        <w:rPr>
          <w:b/>
          <w:color w:val="231F20"/>
          <w:sz w:val="18"/>
        </w:rPr>
        <w:t>Urraithe ag an Roinn Cumarsáide, Gníomhaithe ar son na hAeráide agus Comhshaoil.</w:t>
      </w:r>
    </w:p>
    <w:p w14:paraId="571235F8" w14:textId="77777777" w:rsidR="001E2516" w:rsidRDefault="00E90A24">
      <w:pPr>
        <w:pStyle w:val="BodyText"/>
        <w:spacing w:before="116"/>
        <w:ind w:left="433" w:right="695"/>
      </w:pPr>
      <w:r>
        <w:rPr>
          <w:color w:val="231F20"/>
        </w:rPr>
        <w:t>Is ionann forbairt inmharthana is pobal uilechuimsitheach a bhfuil meas aige ar gach gné den phobal, ar bhithéagsúlacht, ar éagsúlacht shóisialta agus thar aon ní eile ár n-éa</w:t>
      </w:r>
      <w:r>
        <w:rPr>
          <w:color w:val="231F20"/>
        </w:rPr>
        <w:t>gsúlacht féin.</w:t>
      </w:r>
    </w:p>
    <w:p w14:paraId="70AD5869" w14:textId="77777777" w:rsidR="001E2516" w:rsidRDefault="00E90A24">
      <w:pPr>
        <w:pStyle w:val="BodyText"/>
        <w:spacing w:before="118"/>
        <w:ind w:left="433" w:right="859"/>
      </w:pPr>
      <w:r>
        <w:rPr>
          <w:color w:val="231F20"/>
        </w:rPr>
        <w:t>Táimid ag iarraidh ort bealach nua siúil a dhéanamh nó cur le ceann atá cheana i do phobal. An sprioc atá leis an tionscadal seo áit a dhéanamh a mbeidh daoine in ann teacht le chéile agus beagán aclaíochta a dhéanamh. In áit a theastódh a a</w:t>
      </w:r>
      <w:r>
        <w:rPr>
          <w:color w:val="231F20"/>
        </w:rPr>
        <w:t>thghiniúint is fearr an bealach siúil a dhéanamh ann.</w:t>
      </w:r>
    </w:p>
    <w:p w14:paraId="4525B4DF" w14:textId="77777777" w:rsidR="001E2516" w:rsidRDefault="00E90A24">
      <w:pPr>
        <w:pStyle w:val="BodyText"/>
        <w:spacing w:before="120"/>
        <w:ind w:left="433" w:right="456"/>
      </w:pPr>
      <w:r>
        <w:rPr>
          <w:color w:val="231F20"/>
        </w:rPr>
        <w:t>Ba chóir an chuid nua den bhealach siúil a bheith ar a laghad 300 méadar ar fhad agus ábhar spéise a bheith feadh an bhealaigh chomh maith le háit suite gach 150 méadar.</w:t>
      </w:r>
    </w:p>
    <w:p w14:paraId="5298AB3F" w14:textId="77777777" w:rsidR="001E2516" w:rsidRDefault="00E90A24">
      <w:pPr>
        <w:pStyle w:val="BodyText"/>
        <w:spacing w:before="3"/>
        <w:ind w:left="433" w:right="536"/>
      </w:pPr>
      <w:r>
        <w:rPr>
          <w:color w:val="231F20"/>
        </w:rPr>
        <w:t>Iarraimid ort an bealach a phlea</w:t>
      </w:r>
      <w:r>
        <w:rPr>
          <w:color w:val="231F20"/>
        </w:rPr>
        <w:t>náil, mapa a dhéanamh, lucht siúlóide a spreagadh le nithe tarraingteacha agus áit le do scíth a ligean a bheith ar fáil. Ba chóir na háiteanna suite a bheith sa chaoi is go bhféadfadh daoine de gach aois agus de gach leibhéal aclaíochta a bheith páirteach</w:t>
      </w:r>
      <w:r>
        <w:rPr>
          <w:color w:val="231F20"/>
        </w:rPr>
        <w:t>.</w:t>
      </w:r>
    </w:p>
    <w:p w14:paraId="45EE80BB" w14:textId="77777777" w:rsidR="001E2516" w:rsidRDefault="00E90A24">
      <w:pPr>
        <w:spacing w:before="119"/>
        <w:ind w:left="433"/>
        <w:rPr>
          <w:sz w:val="18"/>
        </w:rPr>
      </w:pPr>
      <w:r>
        <w:rPr>
          <w:color w:val="231F20"/>
          <w:sz w:val="18"/>
        </w:rPr>
        <w:t xml:space="preserve">Chun tuilleadh eolais a fháil féach </w:t>
      </w:r>
      <w:hyperlink r:id="rId42">
        <w:r>
          <w:rPr>
            <w:b/>
            <w:color w:val="231F20"/>
            <w:sz w:val="18"/>
          </w:rPr>
          <w:t>www.tidytowns.ie</w:t>
        </w:r>
      </w:hyperlink>
      <w:r>
        <w:rPr>
          <w:b/>
          <w:color w:val="231F20"/>
          <w:sz w:val="18"/>
        </w:rPr>
        <w:t xml:space="preserve"> </w:t>
      </w:r>
      <w:r>
        <w:rPr>
          <w:color w:val="231F20"/>
          <w:sz w:val="18"/>
        </w:rPr>
        <w:t>nó</w:t>
      </w:r>
    </w:p>
    <w:p w14:paraId="69CD4E89" w14:textId="77777777" w:rsidR="001E2516" w:rsidRDefault="00E90A24">
      <w:pPr>
        <w:pStyle w:val="Heading8"/>
        <w:ind w:left="433"/>
      </w:pPr>
      <w:hyperlink r:id="rId43">
        <w:r>
          <w:rPr>
            <w:color w:val="231F20"/>
          </w:rPr>
          <w:t>www.dccae.gov.ie</w:t>
        </w:r>
      </w:hyperlink>
    </w:p>
    <w:p w14:paraId="044ADE5A" w14:textId="77777777" w:rsidR="001E2516" w:rsidRDefault="001E2516">
      <w:pPr>
        <w:sectPr w:rsidR="001E2516">
          <w:type w:val="continuous"/>
          <w:pgSz w:w="11910" w:h="16840"/>
          <w:pgMar w:top="1580" w:right="140" w:bottom="280" w:left="220" w:header="720" w:footer="720" w:gutter="0"/>
          <w:cols w:num="2" w:space="720" w:equalWidth="0">
            <w:col w:w="5600" w:space="40"/>
            <w:col w:w="5910"/>
          </w:cols>
        </w:sectPr>
      </w:pPr>
    </w:p>
    <w:p w14:paraId="4740CA7B" w14:textId="77777777" w:rsidR="001E2516" w:rsidRDefault="001E2516">
      <w:pPr>
        <w:pStyle w:val="BodyText"/>
        <w:rPr>
          <w:b/>
          <w:sz w:val="20"/>
        </w:rPr>
      </w:pPr>
    </w:p>
    <w:p w14:paraId="1BA4BBD5" w14:textId="77777777" w:rsidR="001E2516" w:rsidRDefault="001E2516">
      <w:pPr>
        <w:pStyle w:val="BodyText"/>
        <w:rPr>
          <w:b/>
          <w:sz w:val="20"/>
        </w:rPr>
      </w:pPr>
    </w:p>
    <w:p w14:paraId="19C6AA7B" w14:textId="77777777" w:rsidR="001E2516" w:rsidRDefault="001E2516">
      <w:pPr>
        <w:pStyle w:val="BodyText"/>
        <w:rPr>
          <w:b/>
          <w:sz w:val="20"/>
        </w:rPr>
      </w:pPr>
    </w:p>
    <w:p w14:paraId="7586EAD3" w14:textId="77777777" w:rsidR="001E2516" w:rsidRDefault="001E2516">
      <w:pPr>
        <w:pStyle w:val="BodyText"/>
        <w:spacing w:before="7"/>
        <w:rPr>
          <w:b/>
          <w:sz w:val="25"/>
        </w:rPr>
      </w:pPr>
    </w:p>
    <w:p w14:paraId="53EB9F0E" w14:textId="77777777" w:rsidR="001E2516" w:rsidRDefault="00E90A24">
      <w:pPr>
        <w:spacing w:before="53" w:line="363" w:lineRule="exact"/>
        <w:ind w:left="3663" w:right="3311"/>
        <w:jc w:val="center"/>
        <w:rPr>
          <w:rFonts w:ascii="BrixSlab-Black" w:hAnsi="BrixSlab-Black"/>
          <w:b/>
          <w:sz w:val="28"/>
        </w:rPr>
      </w:pPr>
      <w:r>
        <w:pict w14:anchorId="10A5F18F">
          <v:group id="_x0000_s1046" style="position:absolute;left:0;text-align:left;margin-left:438.2pt;margin-top:16.85pt;width:157.05pt;height:7.4pt;z-index:2152;mso-position-horizontal-relative:page" coordorigin="8765,337" coordsize="3141,148">
            <v:line id="_x0000_s1048" style="position:absolute" from="8765,357" to="11905,357" strokecolor="#5a3f99" strokeweight="2pt"/>
            <v:line id="_x0000_s1047" style="position:absolute" from="8864,464" to="11905,464" strokecolor="#5a3f99" strokeweight="2pt"/>
            <w10:wrap anchorx="page"/>
          </v:group>
        </w:pict>
      </w:r>
      <w:r>
        <w:pict w14:anchorId="4930B9E4">
          <v:group id="_x0000_s1042" style="position:absolute;left:0;text-align:left;margin-left:34pt;margin-top:16.85pt;width:141.2pt;height:7.4pt;z-index:2176;mso-position-horizontal-relative:page" coordorigin="680,337" coordsize="2824,148">
            <v:line id="_x0000_s1045" style="position:absolute" from="680,357" to="3504,357" strokecolor="#5a3f99" strokeweight="2pt"/>
            <v:line id="_x0000_s1044" style="position:absolute" from="780,464" to="3444,464" strokecolor="#5a3f99" strokeweight="2pt">
              <v:stroke dashstyle="dot"/>
            </v:line>
            <v:shape id="_x0000_s1043" style="position:absolute;left:-421;top:1624;width:2784;height:2" coordorigin="-420,1624" coordsize="2784,0" path="m700,464l700,464m3484,464l3484,464e" filled="f" strokecolor="#5a3f99" strokeweight="2pt">
              <v:path arrowok="t"/>
            </v:shape>
            <w10:wrap anchorx="page"/>
          </v:group>
        </w:pict>
      </w:r>
      <w:r>
        <w:rPr>
          <w:rFonts w:ascii="BrixSlab-Black" w:hAnsi="BrixSlab-Black"/>
          <w:b/>
          <w:color w:val="735EA8"/>
          <w:sz w:val="28"/>
        </w:rPr>
        <w:t xml:space="preserve">Dé Céadaoin </w:t>
      </w:r>
      <w:proofErr w:type="gramStart"/>
      <w:r>
        <w:rPr>
          <w:rFonts w:ascii="BrixSlab-Black" w:hAnsi="BrixSlab-Black"/>
          <w:b/>
          <w:color w:val="735EA8"/>
          <w:sz w:val="28"/>
        </w:rPr>
        <w:t>an</w:t>
      </w:r>
      <w:proofErr w:type="gramEnd"/>
      <w:r>
        <w:rPr>
          <w:rFonts w:ascii="BrixSlab-Black" w:hAnsi="BrixSlab-Black"/>
          <w:b/>
          <w:color w:val="735EA8"/>
          <w:sz w:val="28"/>
        </w:rPr>
        <w:t xml:space="preserve"> 23 Bealtaine 2018</w:t>
      </w:r>
    </w:p>
    <w:p w14:paraId="1141C66A" w14:textId="77777777" w:rsidR="001E2516" w:rsidRDefault="00E90A24">
      <w:pPr>
        <w:spacing w:line="363" w:lineRule="exact"/>
        <w:ind w:left="3663" w:right="3311"/>
        <w:jc w:val="center"/>
        <w:rPr>
          <w:rFonts w:ascii="Brix Slab" w:hAnsi="Brix Slab"/>
          <w:sz w:val="28"/>
        </w:rPr>
      </w:pPr>
      <w:r>
        <w:rPr>
          <w:rFonts w:ascii="Brix Slab" w:hAnsi="Brix Slab"/>
          <w:color w:val="735EA8"/>
          <w:sz w:val="28"/>
        </w:rPr>
        <w:t>an dáta deiridh a nglacfar le hiarratais</w:t>
      </w:r>
    </w:p>
    <w:p w14:paraId="23657A52" w14:textId="77777777" w:rsidR="001E2516" w:rsidRDefault="001E2516">
      <w:pPr>
        <w:spacing w:line="363" w:lineRule="exact"/>
        <w:jc w:val="center"/>
        <w:rPr>
          <w:rFonts w:ascii="Brix Slab" w:hAnsi="Brix Slab"/>
          <w:sz w:val="28"/>
        </w:rPr>
        <w:sectPr w:rsidR="001E2516">
          <w:type w:val="continuous"/>
          <w:pgSz w:w="11910" w:h="16840"/>
          <w:pgMar w:top="1580" w:right="140" w:bottom="280" w:left="220" w:header="720" w:footer="720" w:gutter="0"/>
          <w:cols w:space="720"/>
        </w:sectPr>
      </w:pPr>
    </w:p>
    <w:p w14:paraId="07125CE8" w14:textId="77777777" w:rsidR="001E2516" w:rsidRDefault="00E90A24">
      <w:pPr>
        <w:spacing w:before="68" w:line="230" w:lineRule="auto"/>
        <w:ind w:left="499"/>
        <w:rPr>
          <w:b/>
          <w:sz w:val="24"/>
        </w:rPr>
      </w:pPr>
      <w:r>
        <w:rPr>
          <w:b/>
          <w:color w:val="5A3F99"/>
          <w:sz w:val="24"/>
        </w:rPr>
        <w:lastRenderedPageBreak/>
        <w:t>Gradam Aer Glan An Roinn Cumarsáide, Gníomhaithe ar son na hAeráide agus Comhshaoil - Duaischiste €3,000</w:t>
      </w:r>
    </w:p>
    <w:p w14:paraId="6682DDD6" w14:textId="77777777" w:rsidR="001E2516" w:rsidRDefault="00E90A24">
      <w:pPr>
        <w:pStyle w:val="BodyText"/>
        <w:spacing w:before="100"/>
        <w:ind w:left="499" w:right="27"/>
      </w:pPr>
      <w:r>
        <w:rPr>
          <w:color w:val="231F20"/>
        </w:rPr>
        <w:t xml:space="preserve">Féachann an Gradam Aer Glan pobail a spreagadh feasacht a ardú maidir leis an tábhacht atá le </w:t>
      </w:r>
      <w:r>
        <w:rPr>
          <w:color w:val="231F20"/>
        </w:rPr>
        <w:t>haer glan don duine agus don timpeallacht agus an bhaint atá ag na roghanna a dhéanann an pobal le caighdeán an aeir san áit. Le seans a bheith agat an gradam seo a bhuachan cuir ar an eolas muid faoi na bealaí ar ardaigh do choiste feasacht maidir leis an</w:t>
      </w:r>
      <w:r>
        <w:rPr>
          <w:color w:val="231F20"/>
        </w:rPr>
        <w:t xml:space="preserve"> tábhacht atá le aer glan agus an tionchar a d’fhéadfadh a bheith ag roghanna a dhéantar go háitiúil, an rogha i dtaobh breosla téimh tí mar shampla, ar an aer a análaímid inár mbailte agus</w:t>
      </w:r>
      <w:r>
        <w:rPr>
          <w:color w:val="231F20"/>
          <w:spacing w:val="-1"/>
        </w:rPr>
        <w:t xml:space="preserve"> </w:t>
      </w:r>
      <w:r>
        <w:rPr>
          <w:color w:val="231F20"/>
        </w:rPr>
        <w:t>sráidbhailte.</w:t>
      </w:r>
    </w:p>
    <w:p w14:paraId="4585455D" w14:textId="77777777" w:rsidR="001E2516" w:rsidRDefault="00E90A24">
      <w:pPr>
        <w:pStyle w:val="BodyText"/>
        <w:spacing w:before="125"/>
        <w:ind w:left="499"/>
      </w:pPr>
      <w:r>
        <w:rPr>
          <w:color w:val="231F20"/>
        </w:rPr>
        <w:t xml:space="preserve">Chun tuilleadh sonraí a fháil lena n-airítear foirm </w:t>
      </w:r>
      <w:r>
        <w:rPr>
          <w:color w:val="231F20"/>
        </w:rPr>
        <w:t xml:space="preserve">iontrála téigh chuig </w:t>
      </w:r>
      <w:hyperlink r:id="rId44">
        <w:r>
          <w:rPr>
            <w:b/>
            <w:color w:val="231F20"/>
          </w:rPr>
          <w:t xml:space="preserve">www.tidytowns.ie </w:t>
        </w:r>
      </w:hyperlink>
      <w:r>
        <w:rPr>
          <w:color w:val="231F20"/>
        </w:rPr>
        <w:t>nó</w:t>
      </w:r>
    </w:p>
    <w:p w14:paraId="24C2ECD5" w14:textId="77777777" w:rsidR="001E2516" w:rsidRDefault="00E90A24">
      <w:pPr>
        <w:pStyle w:val="Heading8"/>
        <w:ind w:left="499"/>
      </w:pPr>
      <w:hyperlink r:id="rId45">
        <w:r>
          <w:rPr>
            <w:color w:val="231F20"/>
          </w:rPr>
          <w:t>www.dccae.gov.ie</w:t>
        </w:r>
      </w:hyperlink>
    </w:p>
    <w:p w14:paraId="65047E5E" w14:textId="77777777" w:rsidR="001E2516" w:rsidRDefault="001E2516">
      <w:pPr>
        <w:pStyle w:val="BodyText"/>
        <w:spacing w:before="3"/>
        <w:rPr>
          <w:b/>
          <w:sz w:val="33"/>
        </w:rPr>
      </w:pPr>
    </w:p>
    <w:p w14:paraId="7870D7ED" w14:textId="77777777" w:rsidR="001E2516" w:rsidRDefault="00E90A24">
      <w:pPr>
        <w:spacing w:line="230" w:lineRule="auto"/>
        <w:ind w:left="499" w:right="33"/>
        <w:rPr>
          <w:b/>
          <w:sz w:val="24"/>
        </w:rPr>
      </w:pPr>
      <w:r>
        <w:rPr>
          <w:b/>
          <w:color w:val="5A3F99"/>
          <w:sz w:val="24"/>
        </w:rPr>
        <w:t>Gradam Éagsúlachta SuperValu - Duaischiste €2,000</w:t>
      </w:r>
    </w:p>
    <w:p w14:paraId="1C18A200" w14:textId="77777777" w:rsidR="001E2516" w:rsidRDefault="00E90A24">
      <w:pPr>
        <w:spacing w:before="157"/>
        <w:ind w:left="499"/>
        <w:rPr>
          <w:b/>
          <w:sz w:val="18"/>
        </w:rPr>
      </w:pPr>
      <w:r>
        <w:rPr>
          <w:b/>
          <w:color w:val="231F20"/>
          <w:sz w:val="18"/>
        </w:rPr>
        <w:t>Urraithe ag SuperValu</w:t>
      </w:r>
    </w:p>
    <w:p w14:paraId="780B9A10" w14:textId="77777777" w:rsidR="001E2516" w:rsidRDefault="00E90A24">
      <w:pPr>
        <w:pStyle w:val="BodyText"/>
        <w:spacing w:before="114"/>
        <w:ind w:left="499" w:right="5"/>
      </w:pPr>
      <w:r>
        <w:rPr>
          <w:color w:val="231F20"/>
        </w:rPr>
        <w:t>Féachann Gradam Éagsúlachta SuperValu aitheantas a thabhairt don bhealacha ndéanann coistí Bailte Slachtmhara a bpobal ar fad a chuimsiú san obair a dhéanann siad, ar bhonn trasghlúnta agus traschultúir.</w:t>
      </w:r>
    </w:p>
    <w:p w14:paraId="70223D43" w14:textId="77777777" w:rsidR="001E2516" w:rsidRDefault="00E90A24">
      <w:pPr>
        <w:pStyle w:val="BodyText"/>
        <w:spacing w:before="118"/>
        <w:ind w:left="499" w:right="-1"/>
      </w:pPr>
      <w:r>
        <w:rPr>
          <w:color w:val="231F20"/>
        </w:rPr>
        <w:t>Aitheantas atá sa ghradam ar na buntáistí atá ann do</w:t>
      </w:r>
      <w:r>
        <w:rPr>
          <w:color w:val="231F20"/>
        </w:rPr>
        <w:t>n phobal</w:t>
      </w:r>
      <w:r>
        <w:rPr>
          <w:color w:val="231F20"/>
          <w:spacing w:val="-5"/>
        </w:rPr>
        <w:t xml:space="preserve"> </w:t>
      </w:r>
      <w:r>
        <w:rPr>
          <w:color w:val="231F20"/>
        </w:rPr>
        <w:t>glacadh</w:t>
      </w:r>
      <w:r>
        <w:rPr>
          <w:color w:val="231F20"/>
          <w:spacing w:val="-5"/>
        </w:rPr>
        <w:t xml:space="preserve"> </w:t>
      </w:r>
      <w:r>
        <w:rPr>
          <w:color w:val="231F20"/>
        </w:rPr>
        <w:t>le</w:t>
      </w:r>
      <w:r>
        <w:rPr>
          <w:color w:val="231F20"/>
          <w:spacing w:val="-7"/>
        </w:rPr>
        <w:t xml:space="preserve"> </w:t>
      </w:r>
      <w:r>
        <w:rPr>
          <w:color w:val="231F20"/>
        </w:rPr>
        <w:t>fonn</w:t>
      </w:r>
      <w:r>
        <w:rPr>
          <w:color w:val="231F20"/>
          <w:spacing w:val="-5"/>
        </w:rPr>
        <w:t xml:space="preserve"> </w:t>
      </w:r>
      <w:r>
        <w:rPr>
          <w:color w:val="231F20"/>
        </w:rPr>
        <w:t>le</w:t>
      </w:r>
      <w:r>
        <w:rPr>
          <w:color w:val="231F20"/>
          <w:spacing w:val="-5"/>
        </w:rPr>
        <w:t xml:space="preserve"> </w:t>
      </w:r>
      <w:r>
        <w:rPr>
          <w:color w:val="231F20"/>
        </w:rPr>
        <w:t>héagsúlacht</w:t>
      </w:r>
      <w:r>
        <w:rPr>
          <w:color w:val="231F20"/>
          <w:spacing w:val="-7"/>
        </w:rPr>
        <w:t xml:space="preserve"> </w:t>
      </w:r>
      <w:r>
        <w:rPr>
          <w:color w:val="231F20"/>
        </w:rPr>
        <w:t>agus</w:t>
      </w:r>
      <w:r>
        <w:rPr>
          <w:color w:val="231F20"/>
          <w:spacing w:val="-5"/>
        </w:rPr>
        <w:t xml:space="preserve"> </w:t>
      </w:r>
      <w:r>
        <w:rPr>
          <w:color w:val="231F20"/>
        </w:rPr>
        <w:t>le</w:t>
      </w:r>
      <w:r>
        <w:rPr>
          <w:color w:val="231F20"/>
          <w:spacing w:val="-5"/>
        </w:rPr>
        <w:t xml:space="preserve"> </w:t>
      </w:r>
      <w:r>
        <w:rPr>
          <w:color w:val="231F20"/>
        </w:rPr>
        <w:t>daoine</w:t>
      </w:r>
      <w:r>
        <w:rPr>
          <w:color w:val="231F20"/>
          <w:spacing w:val="-5"/>
        </w:rPr>
        <w:t xml:space="preserve"> </w:t>
      </w:r>
      <w:r>
        <w:rPr>
          <w:color w:val="231F20"/>
        </w:rPr>
        <w:t>de</w:t>
      </w:r>
      <w:r>
        <w:rPr>
          <w:color w:val="231F20"/>
          <w:spacing w:val="-5"/>
        </w:rPr>
        <w:t xml:space="preserve"> </w:t>
      </w:r>
      <w:r>
        <w:rPr>
          <w:color w:val="231F20"/>
        </w:rPr>
        <w:t>gach glúin. Tugtar leis aitheantas do ghnéithe trasghlúnta agus traschultúir do choiste. Oibríonn pobail láidre le chéile chun an tairbhe is fearr a bhaint as gach duine sa phobal beag beann</w:t>
      </w:r>
      <w:r>
        <w:rPr>
          <w:color w:val="231F20"/>
          <w:spacing w:val="-1"/>
        </w:rPr>
        <w:t xml:space="preserve"> </w:t>
      </w:r>
      <w:r>
        <w:rPr>
          <w:color w:val="231F20"/>
        </w:rPr>
        <w:t>ar</w:t>
      </w:r>
      <w:r>
        <w:rPr>
          <w:color w:val="231F20"/>
          <w:spacing w:val="-4"/>
        </w:rPr>
        <w:t xml:space="preserve"> </w:t>
      </w:r>
      <w:r>
        <w:rPr>
          <w:color w:val="231F20"/>
        </w:rPr>
        <w:t>aois</w:t>
      </w:r>
      <w:r>
        <w:rPr>
          <w:color w:val="231F20"/>
        </w:rPr>
        <w:t>,</w:t>
      </w:r>
      <w:r>
        <w:rPr>
          <w:color w:val="231F20"/>
          <w:spacing w:val="-13"/>
        </w:rPr>
        <w:t xml:space="preserve"> </w:t>
      </w:r>
      <w:r>
        <w:rPr>
          <w:color w:val="231F20"/>
        </w:rPr>
        <w:t>eitneachas</w:t>
      </w:r>
      <w:r>
        <w:rPr>
          <w:color w:val="231F20"/>
          <w:spacing w:val="-1"/>
        </w:rPr>
        <w:t xml:space="preserve"> </w:t>
      </w:r>
      <w:r>
        <w:rPr>
          <w:color w:val="231F20"/>
        </w:rPr>
        <w:t>nó</w:t>
      </w:r>
      <w:r>
        <w:rPr>
          <w:color w:val="231F20"/>
          <w:spacing w:val="-1"/>
        </w:rPr>
        <w:t xml:space="preserve"> </w:t>
      </w:r>
      <w:r>
        <w:rPr>
          <w:color w:val="231F20"/>
        </w:rPr>
        <w:t>cumas.</w:t>
      </w:r>
      <w:r>
        <w:rPr>
          <w:color w:val="231F20"/>
          <w:spacing w:val="-13"/>
        </w:rPr>
        <w:t xml:space="preserve"> </w:t>
      </w:r>
      <w:r>
        <w:rPr>
          <w:color w:val="231F20"/>
        </w:rPr>
        <w:t>De</w:t>
      </w:r>
      <w:r>
        <w:rPr>
          <w:color w:val="231F20"/>
          <w:spacing w:val="-1"/>
        </w:rPr>
        <w:t xml:space="preserve"> </w:t>
      </w:r>
      <w:r>
        <w:rPr>
          <w:color w:val="231F20"/>
        </w:rPr>
        <w:t>réir</w:t>
      </w:r>
      <w:r>
        <w:rPr>
          <w:color w:val="231F20"/>
          <w:spacing w:val="-4"/>
        </w:rPr>
        <w:t xml:space="preserve"> </w:t>
      </w:r>
      <w:r>
        <w:rPr>
          <w:color w:val="231F20"/>
        </w:rPr>
        <w:t>mar</w:t>
      </w:r>
      <w:r>
        <w:rPr>
          <w:color w:val="231F20"/>
          <w:spacing w:val="-4"/>
        </w:rPr>
        <w:t xml:space="preserve"> </w:t>
      </w:r>
      <w:r>
        <w:rPr>
          <w:color w:val="231F20"/>
        </w:rPr>
        <w:t>atá</w:t>
      </w:r>
      <w:r>
        <w:rPr>
          <w:color w:val="231F20"/>
          <w:spacing w:val="-1"/>
        </w:rPr>
        <w:t xml:space="preserve"> </w:t>
      </w:r>
      <w:r>
        <w:rPr>
          <w:color w:val="231F20"/>
        </w:rPr>
        <w:t>pobail</w:t>
      </w:r>
    </w:p>
    <w:p w14:paraId="6C953171" w14:textId="77777777" w:rsidR="001E2516" w:rsidRDefault="00E90A24">
      <w:pPr>
        <w:pStyle w:val="BodyText"/>
        <w:spacing w:before="7"/>
        <w:ind w:left="499" w:right="33"/>
      </w:pPr>
      <w:r>
        <w:rPr>
          <w:color w:val="231F20"/>
        </w:rPr>
        <w:t>ag athrú, bíonn sé tábhachtach tuiscint agus meas níos fearr a bheith againn ar chultúir eile. Aithnítear leis an ngradam seo gach a ndéanann sibhse, Coistí Bailte Slachtmhara, chun rannpháirtíocht ó dhaoine sa</w:t>
      </w:r>
      <w:r>
        <w:rPr>
          <w:color w:val="231F20"/>
        </w:rPr>
        <w:t xml:space="preserve"> phobal a spreagadh.</w:t>
      </w:r>
    </w:p>
    <w:p w14:paraId="3296B0DD" w14:textId="77777777" w:rsidR="001E2516" w:rsidRDefault="00E90A24">
      <w:pPr>
        <w:spacing w:before="118"/>
        <w:ind w:left="499"/>
        <w:rPr>
          <w:b/>
          <w:sz w:val="18"/>
        </w:rPr>
      </w:pPr>
      <w:r>
        <w:rPr>
          <w:color w:val="231F20"/>
          <w:sz w:val="18"/>
        </w:rPr>
        <w:t xml:space="preserve">Féach </w:t>
      </w:r>
      <w:hyperlink r:id="rId46">
        <w:r>
          <w:rPr>
            <w:b/>
            <w:color w:val="231F20"/>
            <w:sz w:val="18"/>
          </w:rPr>
          <w:t xml:space="preserve">www.tidytowns.ie </w:t>
        </w:r>
      </w:hyperlink>
      <w:r>
        <w:rPr>
          <w:color w:val="231F20"/>
          <w:sz w:val="18"/>
        </w:rPr>
        <w:t xml:space="preserve">agus </w:t>
      </w:r>
      <w:hyperlink r:id="rId47">
        <w:r>
          <w:rPr>
            <w:b/>
            <w:color w:val="231F20"/>
            <w:sz w:val="18"/>
          </w:rPr>
          <w:t>www.supervalu.ie</w:t>
        </w:r>
      </w:hyperlink>
    </w:p>
    <w:p w14:paraId="5A0BEF04" w14:textId="77777777" w:rsidR="001E2516" w:rsidRDefault="001E2516">
      <w:pPr>
        <w:pStyle w:val="BodyText"/>
        <w:rPr>
          <w:b/>
          <w:sz w:val="24"/>
        </w:rPr>
      </w:pPr>
    </w:p>
    <w:p w14:paraId="16DD5967" w14:textId="77777777" w:rsidR="001E2516" w:rsidRDefault="001E2516">
      <w:pPr>
        <w:pStyle w:val="BodyText"/>
        <w:spacing w:before="5"/>
        <w:rPr>
          <w:b/>
          <w:sz w:val="23"/>
        </w:rPr>
      </w:pPr>
    </w:p>
    <w:p w14:paraId="44BB7BF1" w14:textId="77777777" w:rsidR="001E2516" w:rsidRDefault="00E90A24">
      <w:pPr>
        <w:pStyle w:val="Heading5"/>
        <w:spacing w:before="1" w:line="230" w:lineRule="auto"/>
      </w:pPr>
      <w:r>
        <w:rPr>
          <w:color w:val="5A3F99"/>
        </w:rPr>
        <w:t>Can It! 2018 - Comhaireann gach canna - Duaischiste €2,000</w:t>
      </w:r>
    </w:p>
    <w:p w14:paraId="678E96E1" w14:textId="77777777" w:rsidR="001E2516" w:rsidRDefault="00E90A24">
      <w:pPr>
        <w:pStyle w:val="BodyText"/>
        <w:spacing w:before="100"/>
        <w:ind w:left="499" w:right="-11"/>
      </w:pPr>
      <w:r>
        <w:rPr>
          <w:color w:val="231F20"/>
        </w:rPr>
        <w:t>Féachann Comhaireann Gach Canna le hathchúrsáil ar channaí dí a dhéanamh níos éasca agus difear a dhéanamh. Féachtar leis an gcomhpháirtíocht idir lucht déantúsaíochta cannaí dí agus an tionscal athchúrsála tusa a spreagadh níos mó ábhair a athchúrsáil bío</w:t>
      </w:r>
      <w:r>
        <w:rPr>
          <w:color w:val="231F20"/>
        </w:rPr>
        <w:t>dh sin ag an</w:t>
      </w:r>
      <w:r>
        <w:rPr>
          <w:color w:val="231F20"/>
          <w:spacing w:val="-3"/>
        </w:rPr>
        <w:t xml:space="preserve"> obair, </w:t>
      </w:r>
      <w:r>
        <w:rPr>
          <w:color w:val="231F20"/>
        </w:rPr>
        <w:t>sa choláiste, ag féile nó fiú agus tú ag imeacht leat amuigh.</w:t>
      </w:r>
    </w:p>
    <w:p w14:paraId="643F16C5" w14:textId="77777777" w:rsidR="001E2516" w:rsidRDefault="00E90A24">
      <w:pPr>
        <w:pStyle w:val="BodyText"/>
        <w:spacing w:before="120"/>
        <w:ind w:left="499" w:right="3"/>
      </w:pPr>
      <w:r>
        <w:rPr>
          <w:color w:val="231F20"/>
        </w:rPr>
        <w:t xml:space="preserve">Léiríonn an gradam The Can It! an acmhainn iontach atá i bpacáistiú alúmanaim agus táimid ag iarraidh ar ghrúpaí Bailte Slachtmhara anam a chur arís i seanchannaí dí trí rud </w:t>
      </w:r>
      <w:r>
        <w:rPr>
          <w:color w:val="231F20"/>
        </w:rPr>
        <w:t>éigin eile ar fad a dhéanamh astu nár deineadh cheana. Lig le do shamhlaíocht agus tuig nach bhfuil deireadh ar bith leis an méid is féidir a dhéanamh. Rinne iontrálaithe roimhe seo comharthaí do bhancanna athchúrsála, dragain, bláthanna agus muilte gaoith</w:t>
      </w:r>
      <w:r>
        <w:rPr>
          <w:color w:val="231F20"/>
        </w:rPr>
        <w:t>e astu. Táimid ag súil le tuilleadh iontrálaithe iontacha i gcomórtas na bliana seo.</w:t>
      </w:r>
    </w:p>
    <w:p w14:paraId="63596605" w14:textId="77777777" w:rsidR="001E2516" w:rsidRDefault="00E90A24">
      <w:pPr>
        <w:spacing w:before="123"/>
        <w:ind w:left="499"/>
        <w:rPr>
          <w:sz w:val="18"/>
        </w:rPr>
      </w:pPr>
      <w:r>
        <w:rPr>
          <w:color w:val="231F20"/>
          <w:sz w:val="18"/>
        </w:rPr>
        <w:t xml:space="preserve">Chun tuilleadh eolais a fháil féach </w:t>
      </w:r>
      <w:hyperlink r:id="rId48">
        <w:r>
          <w:rPr>
            <w:b/>
            <w:color w:val="231F20"/>
            <w:sz w:val="18"/>
          </w:rPr>
          <w:t>www.tidytowns.ie</w:t>
        </w:r>
      </w:hyperlink>
      <w:r>
        <w:rPr>
          <w:b/>
          <w:color w:val="231F20"/>
          <w:sz w:val="18"/>
        </w:rPr>
        <w:t xml:space="preserve"> </w:t>
      </w:r>
      <w:r>
        <w:rPr>
          <w:color w:val="231F20"/>
          <w:sz w:val="18"/>
        </w:rPr>
        <w:t>nó</w:t>
      </w:r>
    </w:p>
    <w:p w14:paraId="77ABC194" w14:textId="77777777" w:rsidR="001E2516" w:rsidRDefault="00E90A24">
      <w:pPr>
        <w:pStyle w:val="Heading8"/>
        <w:ind w:left="499"/>
      </w:pPr>
      <w:hyperlink r:id="rId49">
        <w:r>
          <w:rPr>
            <w:color w:val="231F20"/>
          </w:rPr>
          <w:t>www.everycancounts.ie</w:t>
        </w:r>
      </w:hyperlink>
    </w:p>
    <w:p w14:paraId="132E3CF6" w14:textId="77777777" w:rsidR="001E2516" w:rsidRDefault="00E90A24">
      <w:pPr>
        <w:spacing w:before="68" w:line="230" w:lineRule="auto"/>
        <w:ind w:left="459" w:right="483"/>
        <w:rPr>
          <w:b/>
          <w:sz w:val="24"/>
        </w:rPr>
      </w:pPr>
      <w:r>
        <w:br w:type="column"/>
      </w:r>
      <w:r>
        <w:rPr>
          <w:b/>
          <w:color w:val="5A3F99"/>
          <w:sz w:val="24"/>
        </w:rPr>
        <w:lastRenderedPageBreak/>
        <w:t>An Gradam Oidhreachta - Duaischiste €1,000 ón gComhairle Oidhreachta</w:t>
      </w:r>
    </w:p>
    <w:p w14:paraId="6FE555F2" w14:textId="77777777" w:rsidR="001E2516" w:rsidRDefault="00E90A24">
      <w:pPr>
        <w:pStyle w:val="BodyText"/>
        <w:spacing w:before="100"/>
        <w:ind w:left="459" w:right="635"/>
      </w:pPr>
      <w:r>
        <w:rPr>
          <w:color w:val="231F20"/>
        </w:rPr>
        <w:t>Féachtar leis an nGradam Oidhreachta feasacht a ardú maidir leis an ról lárnach atá ag oidhreacht chun geilleagair áitiúla a thiomáint, cruthaitheacht agus comhtháthú sóisialta a spreaga</w:t>
      </w:r>
      <w:r>
        <w:rPr>
          <w:color w:val="231F20"/>
        </w:rPr>
        <w:t>dh chomh maith leis an mbraistint</w:t>
      </w:r>
    </w:p>
    <w:p w14:paraId="4C1F280A" w14:textId="77777777" w:rsidR="001E2516" w:rsidRDefault="00E90A24">
      <w:pPr>
        <w:pStyle w:val="BodyText"/>
        <w:spacing w:before="118"/>
        <w:ind w:left="459" w:right="483"/>
      </w:pPr>
      <w:r>
        <w:rPr>
          <w:color w:val="231F20"/>
        </w:rPr>
        <w:t>go mbaineann duine le háit. Is mó na foirgnimh, séadchomharthaí agus ábhar músaeim atá i gceist le hoidhreacht a tháinig anuas ó ghlún go glún ach tírdhreacha saintréitheacha, fiadhúlra agus coillearnacha dúchasacha, litrí</w:t>
      </w:r>
      <w:r>
        <w:rPr>
          <w:color w:val="231F20"/>
        </w:rPr>
        <w:t>ocht, béaloideas agus ceirdeanna.</w:t>
      </w:r>
    </w:p>
    <w:p w14:paraId="624FDCAD" w14:textId="77777777" w:rsidR="001E2516" w:rsidRDefault="00E90A24">
      <w:pPr>
        <w:pStyle w:val="BodyText"/>
        <w:spacing w:before="119"/>
        <w:ind w:left="459" w:right="635"/>
      </w:pPr>
      <w:r>
        <w:rPr>
          <w:color w:val="231F20"/>
        </w:rPr>
        <w:t>Féachann an Chomhairle Oidhreachta le linn na Bliana Eorpaí don Oidhreacht Chultúir (EYCH) 2018 aitheantas a thabhairt dóibhsean a oibríonn ag an leibhéal áitiúil chun ceangail nua leis an oidhreacht nádúrtha, cultúir nó thógtha a spreagadh agus a chur chu</w:t>
      </w:r>
      <w:r>
        <w:rPr>
          <w:color w:val="231F20"/>
        </w:rPr>
        <w:t>n cinn.</w:t>
      </w:r>
    </w:p>
    <w:p w14:paraId="2CD1B8E8" w14:textId="77777777" w:rsidR="001E2516" w:rsidRDefault="00E90A24">
      <w:pPr>
        <w:spacing w:before="119"/>
        <w:ind w:left="459" w:right="483"/>
        <w:rPr>
          <w:sz w:val="18"/>
        </w:rPr>
      </w:pPr>
      <w:r>
        <w:rPr>
          <w:color w:val="231F20"/>
          <w:sz w:val="18"/>
        </w:rPr>
        <w:t xml:space="preserve">Tá tuilleadh sonraí le fáil a </w:t>
      </w:r>
      <w:hyperlink r:id="rId50">
        <w:r>
          <w:rPr>
            <w:b/>
            <w:color w:val="231F20"/>
            <w:sz w:val="18"/>
          </w:rPr>
          <w:t xml:space="preserve">www.tidytowns.ie </w:t>
        </w:r>
      </w:hyperlink>
      <w:r>
        <w:rPr>
          <w:color w:val="231F20"/>
          <w:sz w:val="18"/>
        </w:rPr>
        <w:t xml:space="preserve">nó </w:t>
      </w:r>
      <w:hyperlink r:id="rId51">
        <w:r>
          <w:rPr>
            <w:b/>
            <w:color w:val="231F20"/>
            <w:sz w:val="18"/>
          </w:rPr>
          <w:t>www.heritagecouncil.ie</w:t>
        </w:r>
      </w:hyperlink>
      <w:r>
        <w:rPr>
          <w:b/>
          <w:color w:val="231F20"/>
          <w:sz w:val="18"/>
        </w:rPr>
        <w:t xml:space="preserve"> </w:t>
      </w:r>
      <w:r>
        <w:rPr>
          <w:color w:val="231F20"/>
          <w:sz w:val="18"/>
        </w:rPr>
        <w:t xml:space="preserve">agus </w:t>
      </w:r>
      <w:hyperlink r:id="rId52">
        <w:r>
          <w:rPr>
            <w:b/>
            <w:color w:val="231F20"/>
            <w:sz w:val="18"/>
          </w:rPr>
          <w:t>www.eych2018.com</w:t>
        </w:r>
      </w:hyperlink>
      <w:r>
        <w:rPr>
          <w:b/>
          <w:color w:val="231F20"/>
          <w:sz w:val="18"/>
        </w:rPr>
        <w:t xml:space="preserve"> </w:t>
      </w:r>
      <w:r>
        <w:rPr>
          <w:color w:val="231F20"/>
          <w:sz w:val="18"/>
        </w:rPr>
        <w:t>agus cliceáil ‘</w:t>
      </w:r>
      <w:r>
        <w:rPr>
          <w:color w:val="231F20"/>
          <w:sz w:val="18"/>
        </w:rPr>
        <w:t>An Gradam Oidhreachta’</w:t>
      </w:r>
    </w:p>
    <w:p w14:paraId="04AF70E1" w14:textId="77777777" w:rsidR="001E2516" w:rsidRDefault="001E2516">
      <w:pPr>
        <w:pStyle w:val="BodyText"/>
        <w:rPr>
          <w:sz w:val="22"/>
        </w:rPr>
      </w:pPr>
    </w:p>
    <w:p w14:paraId="598A1DFC" w14:textId="77777777" w:rsidR="001E2516" w:rsidRDefault="001E2516">
      <w:pPr>
        <w:pStyle w:val="BodyText"/>
        <w:spacing w:before="8"/>
        <w:rPr>
          <w:sz w:val="25"/>
        </w:rPr>
      </w:pPr>
    </w:p>
    <w:p w14:paraId="22AD39DF" w14:textId="77777777" w:rsidR="001E2516" w:rsidRDefault="00E90A24">
      <w:pPr>
        <w:pStyle w:val="Heading5"/>
        <w:spacing w:line="230" w:lineRule="auto"/>
        <w:ind w:left="459" w:right="483"/>
      </w:pPr>
      <w:r>
        <w:rPr>
          <w:color w:val="5A3F99"/>
        </w:rPr>
        <w:t>Gradam Thionscadal na gCrann Comhairle Crann na hÉireann - Duaischiste €1,000</w:t>
      </w:r>
    </w:p>
    <w:p w14:paraId="6A91D402" w14:textId="77777777" w:rsidR="001E2516" w:rsidRDefault="00E90A24">
      <w:pPr>
        <w:pStyle w:val="BodyText"/>
        <w:spacing w:before="101"/>
        <w:ind w:left="459" w:right="483"/>
      </w:pPr>
      <w:r>
        <w:rPr>
          <w:color w:val="231F20"/>
        </w:rPr>
        <w:t>Tugann Gradam Thionscnamh na gCrann aitheantas don tionchar ollmhór</w:t>
      </w:r>
    </w:p>
    <w:p w14:paraId="777F532C" w14:textId="77777777" w:rsidR="001E2516" w:rsidRDefault="001E2516">
      <w:pPr>
        <w:pStyle w:val="BodyText"/>
        <w:rPr>
          <w:sz w:val="22"/>
        </w:rPr>
      </w:pPr>
    </w:p>
    <w:p w14:paraId="6AA6C840" w14:textId="77777777" w:rsidR="001E2516" w:rsidRDefault="00E90A24">
      <w:pPr>
        <w:pStyle w:val="BodyText"/>
        <w:spacing w:before="181"/>
        <w:ind w:left="459" w:right="539"/>
      </w:pPr>
      <w:r>
        <w:rPr>
          <w:color w:val="231F20"/>
        </w:rPr>
        <w:t xml:space="preserve">a bhíonn ag crainn atá sa suíomh ceart i mbaile nó sráidbhaile agus an tábhacht atá </w:t>
      </w:r>
      <w:r>
        <w:rPr>
          <w:color w:val="231F20"/>
        </w:rPr>
        <w:t>leis an gcrann ceart a bheith san áit cheart. Tá sé tábhachtach go smaoineofaí go cúramach, ní hamháin ar an gcur, ach freisin ar bhainistiú na gcrann le linn a saol ré.</w:t>
      </w:r>
    </w:p>
    <w:p w14:paraId="1B5D3677" w14:textId="77777777" w:rsidR="001E2516" w:rsidRDefault="00E90A24">
      <w:pPr>
        <w:pStyle w:val="BodyText"/>
        <w:spacing w:before="119"/>
        <w:ind w:left="459" w:right="483"/>
      </w:pPr>
      <w:r>
        <w:rPr>
          <w:color w:val="231F20"/>
        </w:rPr>
        <w:t>Bronntar an gradam ar an gCoiste Bailte Slachtmhara a léireoidh na caighdeáin is airde</w:t>
      </w:r>
      <w:r>
        <w:rPr>
          <w:color w:val="231F20"/>
        </w:rPr>
        <w:t xml:space="preserve"> i dtaobh suíomh na gcrann agus cothabháil crann.</w:t>
      </w:r>
    </w:p>
    <w:p w14:paraId="61FF2654" w14:textId="77777777" w:rsidR="001E2516" w:rsidRDefault="00E90A24">
      <w:pPr>
        <w:spacing w:before="117"/>
        <w:ind w:left="459"/>
        <w:rPr>
          <w:sz w:val="18"/>
        </w:rPr>
      </w:pPr>
      <w:r>
        <w:rPr>
          <w:color w:val="231F20"/>
          <w:sz w:val="18"/>
        </w:rPr>
        <w:t xml:space="preserve">Chun tuilleadh eolais a fháil féach </w:t>
      </w:r>
      <w:hyperlink r:id="rId53">
        <w:r>
          <w:rPr>
            <w:b/>
            <w:color w:val="231F20"/>
            <w:sz w:val="18"/>
          </w:rPr>
          <w:t>www.tidytowns.ie</w:t>
        </w:r>
      </w:hyperlink>
      <w:r>
        <w:rPr>
          <w:b/>
          <w:color w:val="231F20"/>
          <w:sz w:val="18"/>
        </w:rPr>
        <w:t xml:space="preserve"> </w:t>
      </w:r>
      <w:r>
        <w:rPr>
          <w:color w:val="231F20"/>
          <w:sz w:val="18"/>
        </w:rPr>
        <w:t>nó</w:t>
      </w:r>
    </w:p>
    <w:p w14:paraId="146E6013" w14:textId="77777777" w:rsidR="001E2516" w:rsidRDefault="00E90A24">
      <w:pPr>
        <w:pStyle w:val="Heading8"/>
        <w:spacing w:before="1"/>
        <w:ind w:left="459"/>
      </w:pPr>
      <w:hyperlink r:id="rId54">
        <w:r>
          <w:rPr>
            <w:color w:val="231F20"/>
          </w:rPr>
          <w:t>www.treecouncil.ie</w:t>
        </w:r>
      </w:hyperlink>
    </w:p>
    <w:p w14:paraId="69688088" w14:textId="77777777" w:rsidR="001E2516" w:rsidRDefault="001E2516">
      <w:pPr>
        <w:pStyle w:val="BodyText"/>
        <w:rPr>
          <w:b/>
          <w:sz w:val="24"/>
        </w:rPr>
      </w:pPr>
    </w:p>
    <w:p w14:paraId="6917D41F" w14:textId="77777777" w:rsidR="001E2516" w:rsidRDefault="001E2516">
      <w:pPr>
        <w:pStyle w:val="BodyText"/>
        <w:spacing w:before="3"/>
        <w:rPr>
          <w:b/>
        </w:rPr>
      </w:pPr>
    </w:p>
    <w:p w14:paraId="5231869F" w14:textId="77777777" w:rsidR="001E2516" w:rsidRDefault="00E90A24">
      <w:pPr>
        <w:spacing w:line="237" w:lineRule="auto"/>
        <w:ind w:left="459" w:right="760"/>
        <w:rPr>
          <w:b/>
          <w:sz w:val="24"/>
        </w:rPr>
      </w:pPr>
      <w:r>
        <w:rPr>
          <w:b/>
          <w:color w:val="5A3F99"/>
          <w:sz w:val="24"/>
        </w:rPr>
        <w:t>Comórtas an Tascfhórsa ar Bhruscar Guma Coganta (GLT) - Duaischiste €5,000</w:t>
      </w:r>
    </w:p>
    <w:p w14:paraId="5106680A" w14:textId="77777777" w:rsidR="001E2516" w:rsidRDefault="00E90A24">
      <w:pPr>
        <w:pStyle w:val="BodyText"/>
        <w:spacing w:before="98"/>
        <w:ind w:left="459" w:right="751"/>
      </w:pPr>
      <w:r>
        <w:rPr>
          <w:color w:val="231F20"/>
        </w:rPr>
        <w:t>Is mian leis an GLT luach saothair a thabhairt do phobail atá ag cur tionscnaimh feasachta comhshaoil i bhfeidhm le deireadh a chur le bruscar guma coganta ina gceantar.</w:t>
      </w:r>
    </w:p>
    <w:p w14:paraId="7DD21F25" w14:textId="77777777" w:rsidR="001E2516" w:rsidRDefault="00E90A24">
      <w:pPr>
        <w:spacing w:before="116"/>
        <w:ind w:left="459"/>
        <w:rPr>
          <w:sz w:val="18"/>
        </w:rPr>
      </w:pPr>
      <w:r>
        <w:rPr>
          <w:color w:val="231F20"/>
          <w:sz w:val="18"/>
        </w:rPr>
        <w:t xml:space="preserve">Chun tuilleadh eolais a fháil féach ar </w:t>
      </w:r>
      <w:hyperlink r:id="rId55">
        <w:r>
          <w:rPr>
            <w:b/>
            <w:color w:val="231F20"/>
            <w:sz w:val="18"/>
          </w:rPr>
          <w:t>www.tidytowns.ie</w:t>
        </w:r>
      </w:hyperlink>
      <w:r>
        <w:rPr>
          <w:b/>
          <w:color w:val="231F20"/>
          <w:sz w:val="18"/>
        </w:rPr>
        <w:t xml:space="preserve"> </w:t>
      </w:r>
      <w:r>
        <w:rPr>
          <w:color w:val="231F20"/>
          <w:sz w:val="18"/>
        </w:rPr>
        <w:t>nó</w:t>
      </w:r>
    </w:p>
    <w:p w14:paraId="0101D4A4" w14:textId="77777777" w:rsidR="001E2516" w:rsidRDefault="00E90A24">
      <w:pPr>
        <w:pStyle w:val="Heading8"/>
        <w:ind w:left="459"/>
      </w:pPr>
      <w:hyperlink r:id="rId56">
        <w:r>
          <w:rPr>
            <w:color w:val="231F20"/>
          </w:rPr>
          <w:t>www.gumlittertaskforce.ie/tidy-towns-awards.</w:t>
        </w:r>
      </w:hyperlink>
    </w:p>
    <w:p w14:paraId="3E475758" w14:textId="77777777" w:rsidR="001E2516" w:rsidRDefault="001E2516">
      <w:pPr>
        <w:sectPr w:rsidR="001E2516">
          <w:headerReference w:type="default" r:id="rId57"/>
          <w:footerReference w:type="default" r:id="rId58"/>
          <w:pgSz w:w="11910" w:h="16840"/>
          <w:pgMar w:top="1540" w:right="140" w:bottom="860" w:left="220" w:header="242" w:footer="667" w:gutter="0"/>
          <w:cols w:num="2" w:space="720" w:equalWidth="0">
            <w:col w:w="5475" w:space="40"/>
            <w:col w:w="6035"/>
          </w:cols>
        </w:sectPr>
      </w:pPr>
    </w:p>
    <w:p w14:paraId="51EE948C" w14:textId="77777777" w:rsidR="001E2516" w:rsidRDefault="00E90A24">
      <w:pPr>
        <w:tabs>
          <w:tab w:val="left" w:pos="4173"/>
        </w:tabs>
        <w:ind w:left="569"/>
        <w:rPr>
          <w:sz w:val="20"/>
        </w:rPr>
      </w:pPr>
      <w:r>
        <w:rPr>
          <w:position w:val="118"/>
          <w:sz w:val="20"/>
        </w:rPr>
      </w:r>
      <w:r>
        <w:rPr>
          <w:position w:val="118"/>
          <w:sz w:val="20"/>
        </w:rPr>
        <w:pict w14:anchorId="6A3C42BA">
          <v:group id="_x0000_s1040" style="width:127.6pt;height:28.8pt;mso-position-horizontal-relative:char;mso-position-vertical-relative:line" coordsize="2552,576">
            <v:shape id="_x0000_s1041" style="position:absolute;width:2552;height:576" coordsize="2552,576" path="m94,343l80,345,66,349,52,355,37,363,10,390,,423,5,459,25,498,53,532,84,552,116,557,150,543,157,538,113,538,87,532,62,514,41,487,24,456,18,426,25,400,47,378,56,372,65,368,75,365,85,364,107,364,94,343xm181,479l174,494,165,507,154,518,142,528,113,538,157,538,166,531,179,518,188,504,195,489,181,479xm240,273l220,273,295,429,274,439,282,454,349,421,312,421,276,348,307,333,269,333,240,273xm388,346l372,354,387,385,312,421,349,421,410,392,388,346xm107,364l85,364,114,403,127,394,107,364xm336,300l269,333,307,333,344,315,336,300xm319,207l192,268,199,283,220,273,240,273,236,265,311,229,330,229,319,207xm330,229l311,229,325,257,340,250,330,229xm474,166l455,166,511,329,489,337,495,353,579,324,528,324,474,166xm603,253l587,259,601,298,528,324,579,324,622,309,603,253xm493,135l427,158,433,173,455,166,474,166,472,160,498,150,493,135xm701,92l683,92,722,261,699,266,703,282,813,257,740,257,721,177,792,161,717,161,701,92xm831,201l813,205,821,238,740,257,813,257,842,250,831,201xm791,144l717,161,792,161,795,160,791,144xm800,69l782,69,789,100,806,96,800,69xm795,49l657,81,660,97,683,92,701,92,701,88,782,69,800,69,795,49xm954,40l936,40,955,213,932,215,934,232,1016,223,1042,217,1053,211,973,211,964,129,1002,125,1060,125,1060,125,1046,116,1032,113,962,113,954,40xm1060,125l1002,125,1028,125,1045,133,1055,145,1059,161,1058,178,1050,192,1035,201,1011,206,973,211,1053,211,1062,205,1075,186,1077,159,1071,139,1060,125xm1045,34l991,34,1012,34,1026,40,1034,50,1038,65,1037,82,1030,96,1017,104,998,109,962,113,1032,113,1029,112,1042,106,1051,95,1056,80,1057,62,1051,41,1045,34xm993,17l911,27,913,43,936,40,954,40,954,38,991,34,1045,34,1038,26,1019,18,993,17xm1287,192l1286,208,1354,209,1354,193,1328,192,1328,192,1308,192,1287,192xm1177,190l1177,206,1245,207,1245,191,1219,190,1219,190,1201,190,1177,190xm1279,112l1220,112,1257,112,1274,128,1289,147,1300,169,1308,192,1328,192,1319,168,1308,145,1294,126,1279,112xm1180,0l1180,16,1203,17,1201,190,1219,190,1220,112,1279,112,1279,111,1301,106,1315,96,1262,96,1220,95,1221,17,1317,17,1316,17,1296,6,1266,1,1180,0xm1317,17l1221,17,1266,18,1288,21,1302,29,1310,41,1312,58,1309,74,1300,86,1285,94,1262,96,1315,96,1317,95,1327,78,1331,58,1328,34,1317,17xm1557,211l1555,228,1623,237,1626,220,1606,218,1606,215,1586,215,1557,211xm1421,193l1419,210,1487,219,1489,202,1460,198,1461,196,1440,196,1421,193xm1590,150l1486,150,1574,162,1586,215,1606,215,1590,150xm1513,14l1511,30,1529,33,1440,196,1461,196,1486,150,1590,150,1589,145,1571,145,1493,134,1546,37,1582,37,1584,23,1513,14xm1582,37l1546,37,1571,145,1589,145,1564,37,1582,37,1582,37xm1582,37l1564,37,1581,40,1582,37xm1721,240l1717,256,1793,275,1797,259,1768,251,1769,247,1750,247,1721,240xm1811,67l1744,67,1793,79,1750,247,1769,247,1810,83,1877,83,1811,67xm1877,83l1810,83,1861,96,1853,128,1868,132,1880,84,1877,83xm1732,47l1720,94,1736,98,1744,67,1811,67,1732,47xm1916,292l1910,308,1975,332,1981,317,1957,308,1960,302,1940,302,1916,292xm1982,114l1976,130,2001,139,1940,302,1960,302,2018,145,2045,145,2047,139,1982,114xm2045,145l2018,145,2041,154,2045,145xm2197,217l2178,217,2197,430,2218,440,2233,410,2213,410,2197,217xm2264,232l2256,247,2286,262,2213,410,2233,410,2303,270,2327,270,2330,265,2264,232xm2068,347l2061,362,2128,395,2135,380,2104,365,2108,357,2088,357,2068,347xm2153,177l2146,192,2166,202,2088,357,2108,357,2178,217,2197,217,2195,198,2153,177xm2327,270l2303,270,2323,280,2327,270xm2469,356l2434,359,2402,377,2375,407,2353,448,2348,486,2359,520,2388,549,2405,559,2422,567,2439,572,2454,575,2468,555,2445,555,2434,552,2421,547,2409,541,2398,534,2374,510,2367,482,2373,451,2391,418,2413,392,2438,377,2466,374,2509,374,2507,372,2469,356xm2441,462l2431,476,2478,508,2445,555,2468,555,2503,504,2441,462xm2509,374l2466,374,2497,386,2505,393,2514,400,2522,408,2529,416,2508,451,2522,460,2552,416,2543,405,2532,393,2520,382,2509,374xe" fillcolor="#5a3f99" stroked="f">
              <v:path arrowok="t"/>
            </v:shape>
            <w10:wrap type="none"/>
            <w10:anchorlock/>
          </v:group>
        </w:pict>
      </w:r>
      <w:r>
        <w:rPr>
          <w:position w:val="118"/>
          <w:sz w:val="20"/>
        </w:rPr>
        <w:tab/>
      </w:r>
      <w:r>
        <w:rPr>
          <w:noProof/>
          <w:sz w:val="20"/>
          <w:lang w:val="en-GB" w:eastAsia="en-GB" w:bidi="ar-SA"/>
        </w:rPr>
        <w:drawing>
          <wp:inline distT="0" distB="0" distL="0" distR="0" wp14:anchorId="24D8BAE7" wp14:editId="298707E3">
            <wp:extent cx="3624596" cy="1072896"/>
            <wp:effectExtent l="0" t="0" r="0" b="0"/>
            <wp:docPr id="2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jpeg"/>
                    <pic:cNvPicPr/>
                  </pic:nvPicPr>
                  <pic:blipFill>
                    <a:blip r:embed="rId59" cstate="print"/>
                    <a:stretch>
                      <a:fillRect/>
                    </a:stretch>
                  </pic:blipFill>
                  <pic:spPr>
                    <a:xfrm>
                      <a:off x="0" y="0"/>
                      <a:ext cx="3624596" cy="1072896"/>
                    </a:xfrm>
                    <a:prstGeom prst="rect">
                      <a:avLst/>
                    </a:prstGeom>
                  </pic:spPr>
                </pic:pic>
              </a:graphicData>
            </a:graphic>
          </wp:inline>
        </w:drawing>
      </w:r>
    </w:p>
    <w:p w14:paraId="48C5B266" w14:textId="77777777" w:rsidR="001E2516" w:rsidRDefault="001E2516">
      <w:pPr>
        <w:pStyle w:val="BodyText"/>
        <w:spacing w:before="11"/>
        <w:rPr>
          <w:b/>
          <w:sz w:val="21"/>
        </w:rPr>
      </w:pPr>
    </w:p>
    <w:p w14:paraId="6359D057" w14:textId="77777777" w:rsidR="001E2516" w:rsidRDefault="00E90A24">
      <w:pPr>
        <w:spacing w:before="203" w:line="220" w:lineRule="auto"/>
        <w:ind w:left="4194"/>
        <w:rPr>
          <w:rFonts w:ascii="FSElliot-Heavy" w:hAnsi="FSElliot-Heavy"/>
          <w:b/>
          <w:sz w:val="70"/>
        </w:rPr>
      </w:pPr>
      <w:r>
        <w:pict w14:anchorId="3C464C62">
          <v:shape id="_x0000_s1039" style="position:absolute;left:0;text-align:left;margin-left:30.2pt;margin-top:-66.1pt;width:148.35pt;height:98.4pt;z-index:2296;mso-position-horizontal-relative:page" coordorigin="605,-1323" coordsize="2967,1968" path="m1440,-1323l1357,-1320,1279,-1312,1205,-1299,1137,-1281,1073,-1258,1013,-1230,958,-1197,907,-1160,860,-1118,818,-1071,779,-1020,745,-965,715,-906,688,-842,666,-775,647,-703,631,-628,620,-548,611,-466,606,-379,605,-289,607,-188,614,-93,625,-4,641,80,661,158,686,230,715,296,748,357,785,412,826,461,872,504,922,541,975,573,1033,599,1094,619,1160,633,1229,642,1302,645,1393,641,1478,631,1556,615,1627,592,1692,564,1750,529,1802,489,1847,444,1887,394,1920,338,1936,300,1316,300,1241,292,1178,269,1126,233,1085,184,1053,126,1031,59,1018,-15,1014,-95,1055,-146,1108,-188,1171,-219,1245,-238,1330,-244,1958,-244,1940,-297,1910,-356,1874,-410,1849,-439,1008,-439,1005,-450,1006,-477,1008,-542,1016,-610,1031,-676,1052,-738,1080,-796,1117,-848,1162,-893,1216,-930,1279,-957,1353,-975,1437,-981,1875,-981,1962,-1193,1894,-1223,1825,-1251,1754,-1275,1680,-1295,1604,-1310,1524,-1319,1440,-1323xm1958,-244l1330,-244,1414,-236,1482,-213,1534,-174,1572,-122,1594,-56,1601,21,1594,98,1572,165,1535,221,1480,264,1408,291,1316,300,1936,300,1946,278,1967,214,1982,145,1991,72,1994,-4,1990,-85,1980,-161,1963,-232,1958,-244xm1395,-620l1293,-611,1208,-589,1138,-556,1082,-517,1039,-477,1008,-439,1849,-439,1833,-458,1786,-500,1733,-536,1675,-566,1612,-589,1545,-606,1472,-616,1395,-620xm1875,-981l1437,-981,1523,-977,1603,-964,1679,-943,1755,-915,1833,-879,1875,-981xm2835,-1323l2755,-1320,2680,-1312,2610,-1298,2545,-1279,2485,-1255,2429,-1225,2378,-1191,2332,-1152,2289,-1108,2251,-1059,2218,-1005,2188,-947,2162,-884,2140,-818,2121,-746,2107,-671,2095,-591,2087,-508,2083,-420,2081,-329,2083,-238,2087,-151,2095,-68,2107,11,2122,85,2141,155,2163,221,2189,282,2218,339,2252,391,2290,438,2332,481,2378,519,2428,552,2482,580,2541,603,2605,621,2673,634,2746,642,2823,645,2903,642,2977,634,3046,621,3110,603,3170,580,3225,551,3276,518,3322,480,3364,437,3402,390,3435,338,3458,295,2835,295,2767,290,2709,276,2658,251,2614,216,2578,171,2549,116,2526,49,2508,-28,2496,-117,2490,-217,2487,-329,2490,-441,2496,-542,2507,-633,2524,-713,2546,-782,2574,-841,2609,-890,2651,-927,2700,-954,2758,-970,2823,-975,3454,-975,3436,-1010,3403,-1063,3366,-1111,3325,-1155,3279,-1194,3229,-1228,3175,-1256,3116,-1280,3053,-1299,2985,-1312,2912,-1320,2835,-1323xm3454,-975l2823,-975,2885,-971,2940,-958,2988,-935,3030,-904,3066,-864,3095,-814,3120,-756,3139,-689,3153,-612,3163,-527,3169,-432,3171,-329,3168,-218,3162,-118,3150,-29,3133,48,3110,115,3082,170,3047,216,3005,251,2956,275,2899,290,2835,295,3458,295,3465,281,3491,220,3513,154,3531,84,3546,10,3557,-69,3565,-152,3570,-238,3571,-329,3570,-422,3565,-511,3557,-595,3546,-675,3531,-751,3513,-823,3491,-890,3466,-952,3454,-975xe" fillcolor="#5a3f99" stroked="f">
            <v:path arrowok="t"/>
            <w10:wrap anchorx="page"/>
          </v:shape>
        </w:pict>
      </w:r>
      <w:r>
        <w:pict w14:anchorId="6FED18ED">
          <v:shape id="_x0000_s1038" style="position:absolute;left:0;text-align:left;margin-left:40.4pt;margin-top:46.2pt;width:127.15pt;height:24.7pt;z-index:2320;mso-position-horizontal-relative:page" coordorigin="808,925" coordsize="2543,494" path="m1137,1332l927,1332,927,1410,1137,1410,1137,1332xm956,1011l855,1011,985,1226,985,1332,1083,1332,1083,1226,1133,1146,1035,1146,956,1011xm1217,1011l1115,1011,1035,1146,1133,1146,1217,1011xm1011,933l808,933,808,1011,1011,1011,1011,933xm1264,933l1060,933,1060,1011,1264,1011,1264,933xm1744,1261l1652,1261,1652,1332,1376,1332,1376,1410,1744,1410,1744,1261xm1521,1011l1424,1011,1424,1332,1521,1332,1521,1211,1657,1211,1657,1132,1521,1132,1521,1011xm1741,933l1376,933,1376,1011,1652,1011,1652,1082,1741,1082,1741,933xm2057,1332l1861,1332,1861,1410,2057,1410,2057,1332xm2345,1332l2148,1332,2148,1410,2345,1410,2345,1332xm2188,1011l2018,1011,1901,1332,2005,1332,2025,1275,2284,1275,2255,1194,2047,1194,2103,1030,2195,1030,2188,1011xm2284,1275l2182,1275,2200,1332,2305,1332,2284,1275xm2195,1030l2103,1030,2161,1194,2255,1194,2195,1030xm2227,933l1979,933,1979,1011,2227,1011,2227,933xm2647,1332l2461,1332,2461,1410,2647,1410,2647,1332xm2894,1332l2694,1332,2694,1410,2894,1410,2894,1332xm2606,1011l2508,1011,2508,1332,2606,1332,2606,1210,2770,1210,2759,1198,2799,1179,2829,1152,2839,1133,2606,1133,2606,1011xm2770,1210l2660,1210,2685,1234,2708,1269,2726,1305,2735,1332,2840,1332,2829,1301,2811,1264,2787,1228,2770,1210xm2678,933l2460,933,2460,1011,2678,1011,2714,1016,2738,1029,2751,1049,2755,1073,2750,1097,2736,1116,2711,1129,2673,1133,2839,1133,2847,1116,2854,1073,2844,1012,2813,968,2759,942,2678,933xm3094,1253l3012,1253,3017,1384,3051,1398,3089,1409,3133,1416,3182,1418,3259,1405,3312,1372,3332,1342,3181,1342,3162,1341,3143,1339,3127,1336,3114,1331,3094,1253xm3182,925l3105,938,3054,970,3027,1015,3018,1063,3024,1110,3042,1149,3076,1181,3131,1207,3209,1234,3226,1243,3237,1256,3244,1271,3246,1288,3242,1310,3229,1327,3209,1338,3181,1342,3332,1342,3341,1328,3350,1280,3345,1235,3327,1196,3291,1164,3233,1136,3162,1111,3141,1100,3129,1087,3123,1073,3121,1058,3125,1037,3137,1020,3156,1008,3182,1003,3333,1003,3333,961,3304,948,3267,936,3225,928,3182,925xm3333,1003l3182,1003,3197,1004,3211,1005,3224,1008,3237,1011,3251,1088,3333,1088,3333,1003xe" fillcolor="#5a3f99" stroked="f">
            <v:path arrowok="t"/>
            <w10:wrap anchorx="page"/>
          </v:shape>
        </w:pict>
      </w:r>
      <w:r>
        <w:pict w14:anchorId="75E22751">
          <v:shape id="_x0000_s1037" style="position:absolute;left:0;text-align:left;margin-left:71.6pt;margin-top:80.55pt;width:64.55pt;height:8.4pt;z-index:2344;mso-position-horizontal-relative:page" coordorigin="1432,1612" coordsize="1291,168" path="m1548,1734l1529,1734,1529,1760,1432,1760,1432,1776,1548,1776,1548,1734xm1469,1630l1450,1630,1450,1760,1469,1760,1469,1701,1525,1701,1525,1685,1469,1685,1469,1630xm1547,1614l1432,1614,1432,1630,1529,1630,1529,1655,1547,1655,1547,1614xm1628,1725l1612,1725,1615,1768,1625,1773,1637,1776,1650,1778,1663,1779,1686,1775,1702,1765,1703,1763,1653,1763,1641,1761,1633,1757,1628,1725xm1664,1612l1642,1615,1626,1626,1617,1640,1614,1656,1616,1671,1623,1683,1634,1692,1649,1700,1686,1713,1695,1722,1695,1735,1693,1747,1686,1755,1676,1761,1662,1763,1703,1763,1712,1750,1715,1734,1713,1719,1706,1707,1694,1697,1678,1689,1641,1676,1634,1669,1634,1655,1636,1645,1642,1636,1651,1630,1664,1628,1710,1628,1710,1622,1700,1617,1689,1614,1677,1612,1664,1612xm1710,1628l1674,1628,1683,1629,1691,1632,1694,1661,1710,1661,1710,1628xm1865,1760l1800,1760,1800,1776,1865,1776,1865,1760xm1842,1630l1824,1630,1824,1760,1842,1760,1842,1630xm1895,1614l1772,1614,1772,1656,1788,1656,1788,1630,1895,1630,1895,1614xm1895,1630l1879,1630,1879,1656,1895,1656,1895,1630xm1967,1750l1950,1750,1944,1756,1944,1772,1950,1778,1967,1778,1973,1772,1973,1756,1967,1750xm2217,1759l2123,1759,2123,1776,2217,1776,2217,1759xm2182,1633l2163,1633,2163,1759,2182,1759,2182,1633xm2182,1614l2165,1614,2117,1632,2122,1648,2163,1633,2182,1633,2182,1614xm2281,1752l2274,1768,2283,1772,2293,1776,2303,1778,2315,1779,2346,1772,2358,1762,2303,1762,2292,1758,2281,1752xm2379,1696l2360,1696,2360,1703,2358,1723,2351,1742,2337,1756,2315,1762,2358,1762,2365,1754,2376,1727,2379,1696xm2325,1612l2301,1616,2284,1627,2274,1645,2271,1667,2274,1689,2283,1706,2298,1717,2319,1721,2333,1719,2345,1713,2354,1705,2356,1703,2322,1703,2307,1700,2298,1693,2292,1681,2290,1666,2292,1652,2298,1640,2308,1632,2324,1629,2361,1629,2350,1618,2325,1612xm2361,1629l2324,1629,2341,1633,2351,1644,2357,1659,2359,1677,2354,1686,2346,1695,2335,1701,2322,1703,2356,1703,2360,1696,2379,1696,2379,1693,2376,1660,2367,1635,2361,1629xm2461,1732l2445,1732,2444,1765,2452,1770,2463,1775,2475,1778,2489,1779,2514,1775,2532,1764,2533,1762,2477,1762,2468,1759,2461,1755,2461,1732xm2536,1690l2492,1690,2508,1693,2518,1700,2525,1710,2527,1724,2524,1740,2517,1752,2505,1759,2489,1762,2533,1762,2543,1746,2546,1724,2543,1703,2536,1690xm2542,1614l2459,1614,2449,1698,2458,1700,2468,1694,2479,1690,2536,1690,2534,1687,2526,1682,2469,1682,2475,1631,2542,1631,2542,1614xm2499,1673l2485,1673,2474,1678,2469,1682,2526,1682,2519,1677,2499,1673xm2668,1612l2645,1615,2629,1625,2619,1639,2616,1655,2616,1657,2618,1670,2623,1680,2630,1687,2638,1692,2628,1699,2620,1708,2614,1720,2612,1732,2612,1734,2616,1753,2627,1767,2645,1776,2667,1779,2691,1776,2708,1767,2712,1762,2668,1762,2652,1760,2640,1753,2633,1744,2631,1732,2631,1715,2641,1705,2652,1698,2704,1698,2696,1694,2703,1688,2681,1688,2642,1675,2635,1666,2635,1655,2637,1644,2643,1636,2653,1630,2667,1628,2710,1628,2707,1625,2691,1615,2668,1612xm2704,1698l2652,1698,2681,1708,2696,1713,2704,1720,2704,1734,2702,1745,2695,1754,2684,1760,2668,1762,2712,1762,2720,1752,2723,1733,2723,1732,2721,1718,2715,1707,2706,1699,2704,1698xm2710,1628l2667,1628,2682,1631,2693,1637,2699,1646,2701,1657,2701,1672,2691,1682,2681,1688,2703,1688,2704,1687,2712,1679,2718,1668,2720,1657,2720,1655,2717,1639,2710,1628xe" fillcolor="#5a3f99" stroked="f">
            <v:path arrowok="t"/>
            <w10:wrap anchorx="page"/>
          </v:shape>
        </w:pict>
      </w:r>
      <w:r>
        <w:rPr>
          <w:rFonts w:ascii="FSElliot-Heavy" w:hAnsi="FSElliot-Heavy"/>
          <w:b/>
          <w:color w:val="5A3F99"/>
          <w:sz w:val="70"/>
        </w:rPr>
        <w:t>DÉAN CEILIÚRADH AR NA BUAITEOIRÍ</w:t>
      </w:r>
    </w:p>
    <w:p w14:paraId="079A78EB" w14:textId="77777777" w:rsidR="001E2516" w:rsidRDefault="001E2516">
      <w:pPr>
        <w:pStyle w:val="BodyText"/>
        <w:rPr>
          <w:rFonts w:ascii="FSElliot-Heavy"/>
          <w:b/>
          <w:sz w:val="20"/>
        </w:rPr>
      </w:pPr>
    </w:p>
    <w:p w14:paraId="4C1D84A5" w14:textId="77777777" w:rsidR="001E2516" w:rsidRDefault="001E2516">
      <w:pPr>
        <w:pStyle w:val="BodyText"/>
        <w:spacing w:before="10"/>
        <w:rPr>
          <w:rFonts w:ascii="FSElliot-Heavy"/>
          <w:b/>
          <w:sz w:val="16"/>
        </w:rPr>
      </w:pPr>
    </w:p>
    <w:p w14:paraId="23768D67" w14:textId="77777777" w:rsidR="001E2516" w:rsidRDefault="001E2516">
      <w:pPr>
        <w:rPr>
          <w:rFonts w:ascii="FSElliot-Heavy"/>
          <w:sz w:val="16"/>
        </w:rPr>
        <w:sectPr w:rsidR="001E2516">
          <w:headerReference w:type="even" r:id="rId60"/>
          <w:footerReference w:type="even" r:id="rId61"/>
          <w:pgSz w:w="11910" w:h="16840"/>
          <w:pgMar w:top="920" w:right="140" w:bottom="0" w:left="220" w:header="0" w:footer="0" w:gutter="0"/>
          <w:cols w:space="720"/>
        </w:sectPr>
      </w:pPr>
    </w:p>
    <w:p w14:paraId="161B6BA2" w14:textId="77777777" w:rsidR="001E2516" w:rsidRDefault="00E90A24">
      <w:pPr>
        <w:pStyle w:val="Heading8"/>
        <w:tabs>
          <w:tab w:val="left" w:pos="915"/>
          <w:tab w:val="left" w:pos="960"/>
        </w:tabs>
        <w:spacing w:before="113" w:line="386" w:lineRule="auto"/>
        <w:ind w:right="38"/>
      </w:pPr>
      <w:r>
        <w:rPr>
          <w:color w:val="5A3F99"/>
          <w:spacing w:val="-3"/>
        </w:rPr>
        <w:lastRenderedPageBreak/>
        <w:t>1958</w:t>
      </w:r>
      <w:r>
        <w:rPr>
          <w:color w:val="5A3F99"/>
          <w:spacing w:val="-3"/>
        </w:rPr>
        <w:tab/>
      </w:r>
      <w:r>
        <w:rPr>
          <w:color w:val="5A3F99"/>
          <w:spacing w:val="-3"/>
        </w:rPr>
        <w:tab/>
      </w:r>
      <w:r>
        <w:rPr>
          <w:color w:val="5A3F99"/>
        </w:rPr>
        <w:t xml:space="preserve">Na Gleannta, Dún na nGall </w:t>
      </w:r>
      <w:r>
        <w:rPr>
          <w:color w:val="5A3F99"/>
          <w:spacing w:val="-3"/>
        </w:rPr>
        <w:t>1959</w:t>
      </w:r>
      <w:r>
        <w:rPr>
          <w:color w:val="5A3F99"/>
          <w:spacing w:val="-3"/>
        </w:rPr>
        <w:tab/>
      </w:r>
      <w:r>
        <w:rPr>
          <w:color w:val="5A3F99"/>
          <w:spacing w:val="-3"/>
        </w:rPr>
        <w:tab/>
      </w:r>
      <w:r>
        <w:rPr>
          <w:color w:val="5A3F99"/>
        </w:rPr>
        <w:t>Na Gleannta, Dún na nGall 1960</w:t>
      </w:r>
      <w:r>
        <w:rPr>
          <w:color w:val="5A3F99"/>
        </w:rPr>
        <w:tab/>
      </w:r>
      <w:r>
        <w:rPr>
          <w:color w:val="5A3F99"/>
        </w:rPr>
        <w:tab/>
        <w:t xml:space="preserve">Na Gleannta, Dún na nGall </w:t>
      </w:r>
      <w:r>
        <w:rPr>
          <w:color w:val="5A3F99"/>
          <w:spacing w:val="-4"/>
        </w:rPr>
        <w:t>1961</w:t>
      </w:r>
      <w:r>
        <w:rPr>
          <w:color w:val="5A3F99"/>
          <w:spacing w:val="-4"/>
        </w:rPr>
        <w:tab/>
      </w:r>
      <w:r>
        <w:rPr>
          <w:color w:val="5A3F99"/>
        </w:rPr>
        <w:t xml:space="preserve">Ráth Bhile, Co. Cheatharlach </w:t>
      </w:r>
      <w:r>
        <w:rPr>
          <w:color w:val="5A3F99"/>
          <w:spacing w:val="-3"/>
        </w:rPr>
        <w:t>1962</w:t>
      </w:r>
      <w:r>
        <w:rPr>
          <w:color w:val="5A3F99"/>
          <w:spacing w:val="-3"/>
        </w:rPr>
        <w:tab/>
      </w:r>
      <w:r>
        <w:rPr>
          <w:color w:val="5A3F99"/>
        </w:rPr>
        <w:t xml:space="preserve">Na Gleannta, Dún na nGall </w:t>
      </w:r>
      <w:r>
        <w:rPr>
          <w:color w:val="5A3F99"/>
          <w:spacing w:val="-3"/>
        </w:rPr>
        <w:t>1963</w:t>
      </w:r>
      <w:r>
        <w:rPr>
          <w:color w:val="5A3F99"/>
          <w:spacing w:val="-3"/>
        </w:rPr>
        <w:tab/>
      </w:r>
      <w:r>
        <w:rPr>
          <w:color w:val="5A3F99"/>
        </w:rPr>
        <w:t>Ráth Bhile, Co. Cheatharlach 1964</w:t>
      </w:r>
      <w:r>
        <w:rPr>
          <w:color w:val="5A3F99"/>
        </w:rPr>
        <w:tab/>
        <w:t xml:space="preserve">Achadh an </w:t>
      </w:r>
      <w:r>
        <w:rPr>
          <w:color w:val="5A3F99"/>
          <w:spacing w:val="-3"/>
        </w:rPr>
        <w:t xml:space="preserve">Iúir, </w:t>
      </w:r>
      <w:r>
        <w:rPr>
          <w:color w:val="5A3F99"/>
        </w:rPr>
        <w:t>Co. an Chabháin 1965</w:t>
      </w:r>
      <w:r>
        <w:rPr>
          <w:color w:val="5A3F99"/>
        </w:rPr>
        <w:tab/>
        <w:t xml:space="preserve">Achadh an </w:t>
      </w:r>
      <w:r>
        <w:rPr>
          <w:color w:val="5A3F99"/>
          <w:spacing w:val="-3"/>
        </w:rPr>
        <w:t xml:space="preserve">Iúir, </w:t>
      </w:r>
      <w:r>
        <w:rPr>
          <w:color w:val="5A3F99"/>
        </w:rPr>
        <w:t>Co. an</w:t>
      </w:r>
      <w:r>
        <w:rPr>
          <w:color w:val="5A3F99"/>
          <w:spacing w:val="-3"/>
        </w:rPr>
        <w:t xml:space="preserve"> </w:t>
      </w:r>
      <w:r>
        <w:rPr>
          <w:color w:val="5A3F99"/>
        </w:rPr>
        <w:t>Chabháin</w:t>
      </w:r>
    </w:p>
    <w:p w14:paraId="34FCD6B5" w14:textId="77777777" w:rsidR="001E2516" w:rsidRDefault="00E90A24">
      <w:pPr>
        <w:tabs>
          <w:tab w:val="left" w:pos="923"/>
        </w:tabs>
        <w:spacing w:before="8" w:line="264" w:lineRule="auto"/>
        <w:ind w:left="1021" w:right="708" w:hanging="720"/>
        <w:rPr>
          <w:b/>
          <w:sz w:val="18"/>
        </w:rPr>
      </w:pPr>
      <w:r>
        <w:rPr>
          <w:b/>
          <w:color w:val="5A3F99"/>
          <w:sz w:val="18"/>
        </w:rPr>
        <w:t>1966</w:t>
      </w:r>
      <w:r>
        <w:rPr>
          <w:b/>
          <w:color w:val="5A3F99"/>
          <w:sz w:val="18"/>
        </w:rPr>
        <w:tab/>
        <w:t>Baile Shéamais Dhuibh, Co. an</w:t>
      </w:r>
      <w:r>
        <w:rPr>
          <w:b/>
          <w:color w:val="5A3F99"/>
          <w:spacing w:val="-5"/>
          <w:sz w:val="18"/>
        </w:rPr>
        <w:t xml:space="preserve"> </w:t>
      </w:r>
      <w:r>
        <w:rPr>
          <w:b/>
          <w:color w:val="5A3F99"/>
          <w:sz w:val="18"/>
        </w:rPr>
        <w:t>Chabháin</w:t>
      </w:r>
    </w:p>
    <w:p w14:paraId="62C5A1B6" w14:textId="77777777" w:rsidR="001E2516" w:rsidRDefault="00E90A24">
      <w:pPr>
        <w:tabs>
          <w:tab w:val="left" w:pos="920"/>
        </w:tabs>
        <w:spacing w:before="112" w:line="264" w:lineRule="auto"/>
        <w:ind w:left="1021" w:right="712" w:hanging="720"/>
        <w:rPr>
          <w:b/>
          <w:sz w:val="18"/>
        </w:rPr>
      </w:pPr>
      <w:r>
        <w:rPr>
          <w:b/>
          <w:color w:val="5A3F99"/>
          <w:spacing w:val="-3"/>
          <w:sz w:val="18"/>
        </w:rPr>
        <w:t>1967</w:t>
      </w:r>
      <w:r>
        <w:rPr>
          <w:b/>
          <w:color w:val="5A3F99"/>
          <w:spacing w:val="-3"/>
          <w:sz w:val="18"/>
        </w:rPr>
        <w:tab/>
      </w:r>
      <w:r>
        <w:rPr>
          <w:b/>
          <w:color w:val="5A3F99"/>
          <w:sz w:val="18"/>
        </w:rPr>
        <w:t>Baile Shéamais Dhuibh, Co. an</w:t>
      </w:r>
      <w:r>
        <w:rPr>
          <w:b/>
          <w:color w:val="5A3F99"/>
          <w:spacing w:val="-5"/>
          <w:sz w:val="18"/>
        </w:rPr>
        <w:t xml:space="preserve"> </w:t>
      </w:r>
      <w:r>
        <w:rPr>
          <w:b/>
          <w:color w:val="5A3F99"/>
          <w:sz w:val="18"/>
        </w:rPr>
        <w:t>Chabháin</w:t>
      </w:r>
    </w:p>
    <w:p w14:paraId="52D9B9A7" w14:textId="77777777" w:rsidR="001E2516" w:rsidRDefault="00E90A24">
      <w:pPr>
        <w:tabs>
          <w:tab w:val="left" w:pos="924"/>
        </w:tabs>
        <w:spacing w:before="112"/>
        <w:ind w:left="301"/>
        <w:rPr>
          <w:b/>
          <w:sz w:val="18"/>
        </w:rPr>
      </w:pPr>
      <w:r>
        <w:rPr>
          <w:b/>
          <w:color w:val="5A3F99"/>
          <w:sz w:val="18"/>
        </w:rPr>
        <w:t>1968</w:t>
      </w:r>
      <w:r>
        <w:rPr>
          <w:b/>
          <w:color w:val="5A3F99"/>
          <w:sz w:val="18"/>
        </w:rPr>
        <w:tab/>
        <w:t>Ráth Bhile, Co.</w:t>
      </w:r>
      <w:r>
        <w:rPr>
          <w:b/>
          <w:color w:val="5A3F99"/>
          <w:spacing w:val="-9"/>
          <w:sz w:val="18"/>
        </w:rPr>
        <w:t xml:space="preserve"> </w:t>
      </w:r>
      <w:r>
        <w:rPr>
          <w:b/>
          <w:color w:val="5A3F99"/>
          <w:sz w:val="18"/>
        </w:rPr>
        <w:t>Cheatharlach</w:t>
      </w:r>
    </w:p>
    <w:p w14:paraId="05B42326" w14:textId="77777777" w:rsidR="001E2516" w:rsidRDefault="00E90A24">
      <w:pPr>
        <w:tabs>
          <w:tab w:val="left" w:pos="922"/>
        </w:tabs>
        <w:spacing w:before="135" w:line="264" w:lineRule="auto"/>
        <w:ind w:left="1021" w:right="880" w:hanging="720"/>
        <w:rPr>
          <w:b/>
          <w:sz w:val="18"/>
        </w:rPr>
      </w:pPr>
      <w:r>
        <w:rPr>
          <w:b/>
          <w:color w:val="5A3F99"/>
          <w:sz w:val="18"/>
        </w:rPr>
        <w:t>1969</w:t>
      </w:r>
      <w:r>
        <w:rPr>
          <w:b/>
          <w:color w:val="5A3F99"/>
          <w:sz w:val="18"/>
        </w:rPr>
        <w:tab/>
        <w:t>Bealach an Tirialaigh, Co. na</w:t>
      </w:r>
      <w:r>
        <w:rPr>
          <w:b/>
          <w:color w:val="5A3F99"/>
          <w:spacing w:val="-4"/>
          <w:sz w:val="18"/>
        </w:rPr>
        <w:t xml:space="preserve"> </w:t>
      </w:r>
      <w:r>
        <w:rPr>
          <w:b/>
          <w:color w:val="5A3F99"/>
          <w:sz w:val="18"/>
        </w:rPr>
        <w:t>hIarmhí</w:t>
      </w:r>
    </w:p>
    <w:p w14:paraId="6AB5165C" w14:textId="77777777" w:rsidR="001E2516" w:rsidRDefault="00E90A24">
      <w:pPr>
        <w:tabs>
          <w:tab w:val="left" w:pos="910"/>
        </w:tabs>
        <w:spacing w:before="111"/>
        <w:ind w:left="301"/>
        <w:rPr>
          <w:b/>
          <w:sz w:val="18"/>
        </w:rPr>
      </w:pPr>
      <w:r>
        <w:rPr>
          <w:b/>
          <w:color w:val="5A3F99"/>
          <w:spacing w:val="-5"/>
          <w:sz w:val="18"/>
        </w:rPr>
        <w:t>1970</w:t>
      </w:r>
      <w:r>
        <w:rPr>
          <w:b/>
          <w:color w:val="5A3F99"/>
          <w:spacing w:val="-5"/>
          <w:sz w:val="18"/>
        </w:rPr>
        <w:tab/>
      </w:r>
      <w:r>
        <w:rPr>
          <w:b/>
          <w:color w:val="5A3F99"/>
          <w:sz w:val="18"/>
        </w:rPr>
        <w:t>Málainn, Dún na</w:t>
      </w:r>
      <w:r>
        <w:rPr>
          <w:b/>
          <w:color w:val="5A3F99"/>
          <w:spacing w:val="-5"/>
          <w:sz w:val="18"/>
        </w:rPr>
        <w:t xml:space="preserve"> </w:t>
      </w:r>
      <w:r>
        <w:rPr>
          <w:b/>
          <w:color w:val="5A3F99"/>
          <w:sz w:val="18"/>
        </w:rPr>
        <w:t>nGall</w:t>
      </w:r>
    </w:p>
    <w:p w14:paraId="4027B20C" w14:textId="77777777" w:rsidR="001E2516" w:rsidRDefault="00E90A24">
      <w:pPr>
        <w:tabs>
          <w:tab w:val="left" w:pos="909"/>
        </w:tabs>
        <w:spacing w:before="135"/>
        <w:ind w:left="301"/>
        <w:rPr>
          <w:b/>
          <w:sz w:val="18"/>
        </w:rPr>
      </w:pPr>
      <w:r>
        <w:rPr>
          <w:b/>
          <w:color w:val="5A3F99"/>
          <w:spacing w:val="-5"/>
          <w:sz w:val="18"/>
        </w:rPr>
        <w:t>1971</w:t>
      </w:r>
      <w:r>
        <w:rPr>
          <w:b/>
          <w:color w:val="5A3F99"/>
          <w:spacing w:val="-5"/>
          <w:sz w:val="18"/>
        </w:rPr>
        <w:tab/>
      </w:r>
      <w:r>
        <w:rPr>
          <w:b/>
          <w:color w:val="5A3F99"/>
          <w:sz w:val="18"/>
        </w:rPr>
        <w:t>Béal Átha</w:t>
      </w:r>
      <w:r>
        <w:rPr>
          <w:b/>
          <w:color w:val="5A3F99"/>
          <w:spacing w:val="-5"/>
          <w:sz w:val="18"/>
        </w:rPr>
        <w:t xml:space="preserve"> </w:t>
      </w:r>
      <w:r>
        <w:rPr>
          <w:b/>
          <w:color w:val="5A3F99"/>
          <w:sz w:val="18"/>
        </w:rPr>
        <w:t>Conaill,</w:t>
      </w:r>
    </w:p>
    <w:p w14:paraId="4DE63C0B" w14:textId="77777777" w:rsidR="001E2516" w:rsidRDefault="00E90A24">
      <w:pPr>
        <w:spacing w:before="21"/>
        <w:ind w:left="1021"/>
        <w:rPr>
          <w:b/>
          <w:sz w:val="18"/>
        </w:rPr>
      </w:pPr>
      <w:r>
        <w:rPr>
          <w:b/>
          <w:color w:val="5A3F99"/>
          <w:sz w:val="18"/>
        </w:rPr>
        <w:t>Co. an Chabháin</w:t>
      </w:r>
    </w:p>
    <w:p w14:paraId="149A48FE" w14:textId="77777777" w:rsidR="001E2516" w:rsidRDefault="00E90A24">
      <w:pPr>
        <w:tabs>
          <w:tab w:val="left" w:pos="925"/>
        </w:tabs>
        <w:spacing w:before="113"/>
        <w:ind w:left="301"/>
        <w:rPr>
          <w:b/>
          <w:sz w:val="18"/>
        </w:rPr>
      </w:pPr>
      <w:r>
        <w:br w:type="column"/>
      </w:r>
      <w:r>
        <w:rPr>
          <w:b/>
          <w:color w:val="5A3F99"/>
          <w:sz w:val="18"/>
        </w:rPr>
        <w:lastRenderedPageBreak/>
        <w:t>1980</w:t>
      </w:r>
      <w:r>
        <w:rPr>
          <w:b/>
          <w:color w:val="5A3F99"/>
          <w:sz w:val="18"/>
        </w:rPr>
        <w:tab/>
        <w:t>Newtowncashel,</w:t>
      </w:r>
    </w:p>
    <w:p w14:paraId="7DEEE753" w14:textId="77777777" w:rsidR="001E2516" w:rsidRDefault="00E90A24">
      <w:pPr>
        <w:spacing w:before="22"/>
        <w:ind w:left="1021"/>
        <w:rPr>
          <w:b/>
          <w:sz w:val="18"/>
        </w:rPr>
      </w:pPr>
      <w:r>
        <w:rPr>
          <w:b/>
          <w:color w:val="5A3F99"/>
          <w:sz w:val="18"/>
        </w:rPr>
        <w:t>Co. an Longfoirt</w:t>
      </w:r>
    </w:p>
    <w:p w14:paraId="512D5E0D" w14:textId="77777777" w:rsidR="001E2516" w:rsidRDefault="00E90A24">
      <w:pPr>
        <w:tabs>
          <w:tab w:val="left" w:pos="918"/>
        </w:tabs>
        <w:spacing w:before="3" w:line="350" w:lineRule="atLeast"/>
        <w:ind w:left="301" w:right="109"/>
        <w:rPr>
          <w:b/>
          <w:sz w:val="18"/>
        </w:rPr>
      </w:pPr>
      <w:r>
        <w:rPr>
          <w:b/>
          <w:color w:val="5A3F99"/>
          <w:spacing w:val="-3"/>
          <w:sz w:val="18"/>
        </w:rPr>
        <w:t>1981</w:t>
      </w:r>
      <w:r>
        <w:rPr>
          <w:b/>
          <w:color w:val="5A3F99"/>
          <w:spacing w:val="-3"/>
          <w:sz w:val="18"/>
        </w:rPr>
        <w:tab/>
      </w:r>
      <w:r>
        <w:rPr>
          <w:b/>
          <w:color w:val="5A3F99"/>
          <w:sz w:val="18"/>
        </w:rPr>
        <w:t xml:space="preserve">Baile Uí Bheoláin, Co. an Chláir </w:t>
      </w:r>
      <w:r>
        <w:rPr>
          <w:b/>
          <w:color w:val="5A3F99"/>
          <w:spacing w:val="-3"/>
          <w:sz w:val="18"/>
        </w:rPr>
        <w:t>1982</w:t>
      </w:r>
      <w:r>
        <w:rPr>
          <w:b/>
          <w:color w:val="5A3F99"/>
          <w:spacing w:val="-3"/>
          <w:sz w:val="18"/>
        </w:rPr>
        <w:tab/>
      </w:r>
      <w:r>
        <w:rPr>
          <w:b/>
          <w:color w:val="5A3F99"/>
          <w:sz w:val="18"/>
        </w:rPr>
        <w:t xml:space="preserve">Dún Mánmhaí, Co. Chorcaí </w:t>
      </w:r>
      <w:r>
        <w:rPr>
          <w:b/>
          <w:color w:val="5A3F99"/>
          <w:spacing w:val="-3"/>
          <w:sz w:val="18"/>
        </w:rPr>
        <w:t>1983</w:t>
      </w:r>
      <w:r>
        <w:rPr>
          <w:b/>
          <w:color w:val="5A3F99"/>
          <w:spacing w:val="-3"/>
          <w:sz w:val="18"/>
        </w:rPr>
        <w:tab/>
      </w:r>
      <w:r>
        <w:rPr>
          <w:b/>
          <w:color w:val="5A3F99"/>
          <w:sz w:val="18"/>
        </w:rPr>
        <w:t>Tír Dhá</w:t>
      </w:r>
      <w:r>
        <w:rPr>
          <w:b/>
          <w:color w:val="5A3F99"/>
          <w:spacing w:val="-4"/>
          <w:sz w:val="18"/>
        </w:rPr>
        <w:t xml:space="preserve"> </w:t>
      </w:r>
      <w:r>
        <w:rPr>
          <w:b/>
          <w:color w:val="5A3F99"/>
          <w:sz w:val="18"/>
        </w:rPr>
        <w:t>Ghlas,</w:t>
      </w:r>
    </w:p>
    <w:p w14:paraId="547DFF26" w14:textId="77777777" w:rsidR="001E2516" w:rsidRDefault="00E90A24">
      <w:pPr>
        <w:spacing w:before="28"/>
        <w:ind w:left="1021"/>
        <w:rPr>
          <w:b/>
          <w:sz w:val="18"/>
        </w:rPr>
      </w:pPr>
      <w:r>
        <w:rPr>
          <w:b/>
          <w:color w:val="5A3F99"/>
          <w:sz w:val="18"/>
        </w:rPr>
        <w:t>Co. Thiobraid Árann</w:t>
      </w:r>
    </w:p>
    <w:p w14:paraId="00B23A43" w14:textId="77777777" w:rsidR="001E2516" w:rsidRDefault="00E90A24">
      <w:pPr>
        <w:tabs>
          <w:tab w:val="left" w:pos="922"/>
        </w:tabs>
        <w:spacing w:before="3" w:line="350" w:lineRule="atLeast"/>
        <w:ind w:left="301" w:right="455"/>
        <w:rPr>
          <w:b/>
          <w:sz w:val="18"/>
        </w:rPr>
      </w:pPr>
      <w:r>
        <w:rPr>
          <w:b/>
          <w:color w:val="5A3F99"/>
          <w:sz w:val="18"/>
        </w:rPr>
        <w:t>1984</w:t>
      </w:r>
      <w:r>
        <w:rPr>
          <w:b/>
          <w:color w:val="5A3F99"/>
          <w:sz w:val="18"/>
        </w:rPr>
        <w:tab/>
        <w:t xml:space="preserve">Baile Átha </w:t>
      </w:r>
      <w:r>
        <w:rPr>
          <w:b/>
          <w:color w:val="5A3F99"/>
          <w:spacing w:val="-3"/>
          <w:sz w:val="18"/>
        </w:rPr>
        <w:t xml:space="preserve">Troim, </w:t>
      </w:r>
      <w:r>
        <w:rPr>
          <w:b/>
          <w:color w:val="5A3F99"/>
          <w:sz w:val="18"/>
        </w:rPr>
        <w:t>Co. na Mí 1985</w:t>
      </w:r>
      <w:r>
        <w:rPr>
          <w:b/>
          <w:color w:val="5A3F99"/>
          <w:sz w:val="18"/>
        </w:rPr>
        <w:tab/>
        <w:t>Cathair Chill</w:t>
      </w:r>
      <w:r>
        <w:rPr>
          <w:b/>
          <w:color w:val="5A3F99"/>
          <w:spacing w:val="-3"/>
          <w:sz w:val="18"/>
        </w:rPr>
        <w:t xml:space="preserve"> </w:t>
      </w:r>
      <w:r>
        <w:rPr>
          <w:b/>
          <w:color w:val="5A3F99"/>
          <w:sz w:val="18"/>
        </w:rPr>
        <w:t>Chainnigh,</w:t>
      </w:r>
    </w:p>
    <w:p w14:paraId="5071CD91" w14:textId="77777777" w:rsidR="001E2516" w:rsidRDefault="00E90A24">
      <w:pPr>
        <w:spacing w:before="25"/>
        <w:ind w:left="1021"/>
        <w:rPr>
          <w:b/>
          <w:sz w:val="18"/>
        </w:rPr>
      </w:pPr>
      <w:r>
        <w:rPr>
          <w:b/>
          <w:color w:val="5A3F99"/>
          <w:sz w:val="18"/>
        </w:rPr>
        <w:t>Co. Chill Chainnigh</w:t>
      </w:r>
    </w:p>
    <w:p w14:paraId="38E81A7B" w14:textId="77777777" w:rsidR="001E2516" w:rsidRDefault="00E90A24">
      <w:pPr>
        <w:pStyle w:val="BodyText"/>
        <w:spacing w:before="1"/>
        <w:rPr>
          <w:b/>
          <w:sz w:val="10"/>
        </w:rPr>
      </w:pPr>
      <w:r>
        <w:rPr>
          <w:noProof/>
          <w:lang w:val="en-GB" w:eastAsia="en-GB" w:bidi="ar-SA"/>
        </w:rPr>
        <w:drawing>
          <wp:anchor distT="0" distB="0" distL="0" distR="0" simplePos="0" relativeHeight="2224" behindDoc="0" locked="0" layoutInCell="1" allowOverlap="1" wp14:anchorId="000B4BEF" wp14:editId="4C6CCCE4">
            <wp:simplePos x="0" y="0"/>
            <wp:positionH relativeFrom="page">
              <wp:posOffset>2753935</wp:posOffset>
            </wp:positionH>
            <wp:positionV relativeFrom="paragraph">
              <wp:posOffset>103118</wp:posOffset>
            </wp:positionV>
            <wp:extent cx="2068672" cy="1591055"/>
            <wp:effectExtent l="0" t="0" r="0" b="0"/>
            <wp:wrapTopAndBottom/>
            <wp:docPr id="2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jpeg"/>
                    <pic:cNvPicPr/>
                  </pic:nvPicPr>
                  <pic:blipFill>
                    <a:blip r:embed="rId62" cstate="print"/>
                    <a:stretch>
                      <a:fillRect/>
                    </a:stretch>
                  </pic:blipFill>
                  <pic:spPr>
                    <a:xfrm>
                      <a:off x="0" y="0"/>
                      <a:ext cx="2068672" cy="1591055"/>
                    </a:xfrm>
                    <a:prstGeom prst="rect">
                      <a:avLst/>
                    </a:prstGeom>
                  </pic:spPr>
                </pic:pic>
              </a:graphicData>
            </a:graphic>
          </wp:anchor>
        </w:drawing>
      </w:r>
    </w:p>
    <w:p w14:paraId="3B4CA7B7" w14:textId="77777777" w:rsidR="001E2516" w:rsidRDefault="001E2516">
      <w:pPr>
        <w:pStyle w:val="BodyText"/>
        <w:spacing w:before="9"/>
        <w:rPr>
          <w:b/>
          <w:sz w:val="21"/>
        </w:rPr>
      </w:pPr>
    </w:p>
    <w:p w14:paraId="06CAF8D1" w14:textId="77777777" w:rsidR="001E2516" w:rsidRDefault="00E90A24">
      <w:pPr>
        <w:tabs>
          <w:tab w:val="left" w:pos="924"/>
        </w:tabs>
        <w:ind w:left="301"/>
        <w:rPr>
          <w:b/>
          <w:sz w:val="18"/>
        </w:rPr>
      </w:pPr>
      <w:r>
        <w:rPr>
          <w:b/>
          <w:color w:val="5A3F99"/>
          <w:sz w:val="18"/>
        </w:rPr>
        <w:t>1986</w:t>
      </w:r>
      <w:r>
        <w:rPr>
          <w:b/>
          <w:color w:val="5A3F99"/>
          <w:sz w:val="18"/>
        </w:rPr>
        <w:tab/>
        <w:t>Cionn tSáile, Co.</w:t>
      </w:r>
      <w:r>
        <w:rPr>
          <w:b/>
          <w:color w:val="5A3F99"/>
          <w:spacing w:val="-7"/>
          <w:sz w:val="18"/>
        </w:rPr>
        <w:t xml:space="preserve"> </w:t>
      </w:r>
      <w:r>
        <w:rPr>
          <w:b/>
          <w:color w:val="5A3F99"/>
          <w:sz w:val="18"/>
        </w:rPr>
        <w:t>Chorcaí</w:t>
      </w:r>
    </w:p>
    <w:p w14:paraId="33B81B88" w14:textId="77777777" w:rsidR="001E2516" w:rsidRDefault="00E90A24">
      <w:pPr>
        <w:tabs>
          <w:tab w:val="left" w:pos="923"/>
        </w:tabs>
        <w:spacing w:before="113"/>
        <w:ind w:left="301"/>
        <w:rPr>
          <w:b/>
          <w:sz w:val="18"/>
        </w:rPr>
      </w:pPr>
      <w:r>
        <w:br w:type="column"/>
      </w:r>
      <w:r>
        <w:rPr>
          <w:b/>
          <w:color w:val="5A3F99"/>
          <w:sz w:val="18"/>
        </w:rPr>
        <w:lastRenderedPageBreak/>
        <w:t>1996</w:t>
      </w:r>
      <w:r>
        <w:rPr>
          <w:b/>
          <w:color w:val="5A3F99"/>
          <w:sz w:val="18"/>
        </w:rPr>
        <w:tab/>
        <w:t>Ardach, Co. an</w:t>
      </w:r>
      <w:r>
        <w:rPr>
          <w:b/>
          <w:color w:val="5A3F99"/>
          <w:spacing w:val="-6"/>
          <w:sz w:val="18"/>
        </w:rPr>
        <w:t xml:space="preserve"> </w:t>
      </w:r>
      <w:r>
        <w:rPr>
          <w:b/>
          <w:color w:val="5A3F99"/>
          <w:sz w:val="18"/>
        </w:rPr>
        <w:t>Longfoirt</w:t>
      </w:r>
    </w:p>
    <w:p w14:paraId="3904ED53" w14:textId="77777777" w:rsidR="001E2516" w:rsidRDefault="00E90A24">
      <w:pPr>
        <w:tabs>
          <w:tab w:val="left" w:pos="917"/>
        </w:tabs>
        <w:spacing w:before="135"/>
        <w:ind w:left="301"/>
        <w:rPr>
          <w:b/>
          <w:sz w:val="18"/>
        </w:rPr>
      </w:pPr>
      <w:r>
        <w:rPr>
          <w:b/>
          <w:color w:val="5A3F99"/>
          <w:spacing w:val="-3"/>
          <w:sz w:val="18"/>
        </w:rPr>
        <w:t>1997</w:t>
      </w:r>
      <w:r>
        <w:rPr>
          <w:b/>
          <w:color w:val="5A3F99"/>
          <w:spacing w:val="-3"/>
          <w:sz w:val="18"/>
        </w:rPr>
        <w:tab/>
      </w:r>
      <w:r>
        <w:rPr>
          <w:b/>
          <w:color w:val="5A3F99"/>
          <w:sz w:val="18"/>
        </w:rPr>
        <w:t>Tír Dhá</w:t>
      </w:r>
      <w:r>
        <w:rPr>
          <w:b/>
          <w:color w:val="5A3F99"/>
          <w:spacing w:val="-4"/>
          <w:sz w:val="18"/>
        </w:rPr>
        <w:t xml:space="preserve"> </w:t>
      </w:r>
      <w:r>
        <w:rPr>
          <w:b/>
          <w:color w:val="5A3F99"/>
          <w:sz w:val="18"/>
        </w:rPr>
        <w:t>Ghlas,</w:t>
      </w:r>
    </w:p>
    <w:p w14:paraId="0D11567B" w14:textId="77777777" w:rsidR="001E2516" w:rsidRDefault="00E90A24">
      <w:pPr>
        <w:tabs>
          <w:tab w:val="left" w:pos="923"/>
        </w:tabs>
        <w:spacing w:before="21" w:line="386" w:lineRule="auto"/>
        <w:ind w:left="301" w:right="1029" w:firstLine="720"/>
        <w:rPr>
          <w:b/>
          <w:sz w:val="18"/>
        </w:rPr>
      </w:pPr>
      <w:r>
        <w:rPr>
          <w:b/>
          <w:color w:val="5A3F99"/>
          <w:sz w:val="18"/>
        </w:rPr>
        <w:t>Co. Thiobraid Árann 1998</w:t>
      </w:r>
      <w:r>
        <w:rPr>
          <w:b/>
          <w:color w:val="5A3F99"/>
          <w:sz w:val="18"/>
        </w:rPr>
        <w:tab/>
        <w:t>Ardach, Co. an</w:t>
      </w:r>
      <w:r>
        <w:rPr>
          <w:b/>
          <w:color w:val="5A3F99"/>
          <w:spacing w:val="-4"/>
          <w:sz w:val="18"/>
        </w:rPr>
        <w:t xml:space="preserve"> </w:t>
      </w:r>
      <w:r>
        <w:rPr>
          <w:b/>
          <w:color w:val="5A3F99"/>
          <w:sz w:val="18"/>
        </w:rPr>
        <w:t>Longfoirt</w:t>
      </w:r>
    </w:p>
    <w:p w14:paraId="6D2F718A" w14:textId="77777777" w:rsidR="001E2516" w:rsidRDefault="00E90A24">
      <w:pPr>
        <w:tabs>
          <w:tab w:val="left" w:pos="923"/>
        </w:tabs>
        <w:spacing w:before="2" w:line="386" w:lineRule="auto"/>
        <w:ind w:left="301" w:right="671"/>
        <w:rPr>
          <w:b/>
          <w:sz w:val="18"/>
        </w:rPr>
      </w:pPr>
      <w:r>
        <w:rPr>
          <w:b/>
          <w:color w:val="5A3F99"/>
          <w:sz w:val="18"/>
        </w:rPr>
        <w:t>1999</w:t>
      </w:r>
      <w:r>
        <w:rPr>
          <w:b/>
          <w:color w:val="5A3F99"/>
          <w:sz w:val="18"/>
        </w:rPr>
        <w:tab/>
      </w:r>
      <w:r>
        <w:rPr>
          <w:b/>
          <w:color w:val="5A3F99"/>
          <w:sz w:val="18"/>
        </w:rPr>
        <w:t>Cloich na Coillte, Co.</w:t>
      </w:r>
      <w:r>
        <w:rPr>
          <w:b/>
          <w:color w:val="5A3F99"/>
          <w:spacing w:val="-21"/>
          <w:sz w:val="18"/>
        </w:rPr>
        <w:t xml:space="preserve"> </w:t>
      </w:r>
      <w:r>
        <w:rPr>
          <w:b/>
          <w:color w:val="5A3F99"/>
          <w:sz w:val="18"/>
        </w:rPr>
        <w:t>Chorcaí 2000</w:t>
      </w:r>
      <w:r>
        <w:rPr>
          <w:b/>
          <w:color w:val="5A3F99"/>
          <w:sz w:val="18"/>
        </w:rPr>
        <w:tab/>
        <w:t>Neidín, Co.</w:t>
      </w:r>
      <w:r>
        <w:rPr>
          <w:b/>
          <w:color w:val="5A3F99"/>
          <w:spacing w:val="-4"/>
          <w:sz w:val="18"/>
        </w:rPr>
        <w:t xml:space="preserve"> </w:t>
      </w:r>
      <w:r>
        <w:rPr>
          <w:b/>
          <w:color w:val="5A3F99"/>
          <w:sz w:val="18"/>
        </w:rPr>
        <w:t>Chiarraí</w:t>
      </w:r>
    </w:p>
    <w:p w14:paraId="5023B890" w14:textId="77777777" w:rsidR="001E2516" w:rsidRDefault="00E90A24">
      <w:pPr>
        <w:tabs>
          <w:tab w:val="left" w:pos="926"/>
        </w:tabs>
        <w:spacing w:before="2" w:line="386" w:lineRule="auto"/>
        <w:ind w:left="301" w:right="473"/>
        <w:rPr>
          <w:b/>
          <w:sz w:val="18"/>
        </w:rPr>
      </w:pPr>
      <w:r>
        <w:rPr>
          <w:b/>
          <w:color w:val="5A3F99"/>
          <w:sz w:val="18"/>
        </w:rPr>
        <w:t>2001</w:t>
      </w:r>
      <w:r>
        <w:rPr>
          <w:b/>
          <w:color w:val="5A3F99"/>
          <w:sz w:val="18"/>
        </w:rPr>
        <w:tab/>
        <w:t>Cathair na Mart, Co. Mhaigh Eo 2002</w:t>
      </w:r>
      <w:r>
        <w:rPr>
          <w:b/>
          <w:color w:val="5A3F99"/>
          <w:sz w:val="18"/>
        </w:rPr>
        <w:tab/>
        <w:t>Baile an Chaisleáin, Co. Laoise 2003</w:t>
      </w:r>
      <w:r>
        <w:rPr>
          <w:b/>
          <w:color w:val="5A3F99"/>
          <w:sz w:val="18"/>
        </w:rPr>
        <w:tab/>
        <w:t>Céideadh, Co. Ros Comáin 2004</w:t>
      </w:r>
      <w:r>
        <w:rPr>
          <w:b/>
          <w:color w:val="5A3F99"/>
          <w:sz w:val="18"/>
        </w:rPr>
        <w:tab/>
        <w:t xml:space="preserve">Lios </w:t>
      </w:r>
      <w:r>
        <w:rPr>
          <w:b/>
          <w:color w:val="5A3F99"/>
          <w:spacing w:val="-3"/>
          <w:sz w:val="18"/>
        </w:rPr>
        <w:t xml:space="preserve">Mór, </w:t>
      </w:r>
      <w:r>
        <w:rPr>
          <w:b/>
          <w:color w:val="5A3F99"/>
          <w:sz w:val="18"/>
        </w:rPr>
        <w:t>Co. Phort Láirge</w:t>
      </w:r>
      <w:r>
        <w:rPr>
          <w:b/>
          <w:color w:val="5A3F99"/>
          <w:sz w:val="18"/>
        </w:rPr>
        <w:t xml:space="preserve"> </w:t>
      </w:r>
      <w:r>
        <w:rPr>
          <w:b/>
          <w:color w:val="5A3F99"/>
          <w:sz w:val="18"/>
        </w:rPr>
        <w:t>2005</w:t>
      </w:r>
      <w:r>
        <w:rPr>
          <w:b/>
          <w:color w:val="5A3F99"/>
          <w:sz w:val="18"/>
        </w:rPr>
        <w:tab/>
      </w:r>
      <w:r>
        <w:rPr>
          <w:b/>
          <w:color w:val="5A3F99"/>
          <w:w w:val="11"/>
          <w:sz w:val="18"/>
        </w:rPr>
        <w:t xml:space="preserve"> </w:t>
      </w:r>
      <w:r>
        <w:rPr>
          <w:b/>
          <w:color w:val="5A3F99"/>
          <w:sz w:val="18"/>
        </w:rPr>
        <w:t>Inis, Co. an</w:t>
      </w:r>
      <w:r>
        <w:rPr>
          <w:b/>
          <w:color w:val="5A3F99"/>
          <w:spacing w:val="-6"/>
          <w:sz w:val="18"/>
        </w:rPr>
        <w:t xml:space="preserve"> </w:t>
      </w:r>
      <w:r>
        <w:rPr>
          <w:b/>
          <w:color w:val="5A3F99"/>
          <w:sz w:val="18"/>
        </w:rPr>
        <w:t>Chláir</w:t>
      </w:r>
    </w:p>
    <w:p w14:paraId="056C48DA" w14:textId="77777777" w:rsidR="001E2516" w:rsidRDefault="00E90A24">
      <w:pPr>
        <w:tabs>
          <w:tab w:val="left" w:pos="916"/>
        </w:tabs>
        <w:spacing w:before="5" w:line="386" w:lineRule="auto"/>
        <w:ind w:left="301" w:right="465"/>
        <w:rPr>
          <w:b/>
          <w:sz w:val="18"/>
        </w:rPr>
      </w:pPr>
      <w:r>
        <w:rPr>
          <w:b/>
          <w:color w:val="5A3F99"/>
          <w:sz w:val="18"/>
        </w:rPr>
        <w:t>2006</w:t>
      </w:r>
      <w:r>
        <w:rPr>
          <w:b/>
          <w:color w:val="5A3F99"/>
          <w:sz w:val="18"/>
        </w:rPr>
        <w:tab/>
      </w:r>
      <w:r>
        <w:rPr>
          <w:b/>
          <w:color w:val="5A3F99"/>
          <w:sz w:val="18"/>
        </w:rPr>
        <w:t>Cathair na Mart, Co. Mhaigh Eo 2007</w:t>
      </w:r>
      <w:r>
        <w:rPr>
          <w:b/>
          <w:color w:val="5A3F99"/>
          <w:sz w:val="18"/>
        </w:rPr>
        <w:tab/>
        <w:t>Eachroim, Co. Chill Mhantáin 2008</w:t>
      </w:r>
      <w:r>
        <w:rPr>
          <w:b/>
          <w:color w:val="5A3F99"/>
          <w:sz w:val="18"/>
        </w:rPr>
        <w:tab/>
        <w:t>Cathair na Mart, Co. Mhaigh Eo 2009</w:t>
      </w:r>
      <w:r>
        <w:rPr>
          <w:b/>
          <w:color w:val="5A3F99"/>
          <w:sz w:val="18"/>
        </w:rPr>
        <w:tab/>
        <w:t xml:space="preserve">Imleach, Co. Thiobraid Árann </w:t>
      </w:r>
      <w:r>
        <w:rPr>
          <w:b/>
          <w:color w:val="5A3F99"/>
          <w:spacing w:val="-3"/>
          <w:sz w:val="18"/>
        </w:rPr>
        <w:t>2010</w:t>
      </w:r>
      <w:r>
        <w:rPr>
          <w:b/>
          <w:color w:val="5A3F99"/>
          <w:spacing w:val="-3"/>
          <w:sz w:val="18"/>
        </w:rPr>
        <w:tab/>
      </w:r>
      <w:r>
        <w:rPr>
          <w:b/>
          <w:color w:val="5A3F99"/>
          <w:sz w:val="18"/>
        </w:rPr>
        <w:t>Baile an Tallúnaigh, Co</w:t>
      </w:r>
      <w:r>
        <w:rPr>
          <w:b/>
          <w:color w:val="5A3F99"/>
          <w:spacing w:val="-11"/>
          <w:sz w:val="18"/>
        </w:rPr>
        <w:t xml:space="preserve"> </w:t>
      </w:r>
      <w:r>
        <w:rPr>
          <w:b/>
          <w:color w:val="5A3F99"/>
          <w:sz w:val="18"/>
        </w:rPr>
        <w:t>Lú</w:t>
      </w:r>
    </w:p>
    <w:p w14:paraId="26339330" w14:textId="77777777" w:rsidR="001E2516" w:rsidRDefault="00E90A24">
      <w:pPr>
        <w:tabs>
          <w:tab w:val="left" w:pos="907"/>
        </w:tabs>
        <w:spacing w:before="5"/>
        <w:ind w:left="301"/>
        <w:rPr>
          <w:b/>
          <w:sz w:val="18"/>
        </w:rPr>
      </w:pPr>
      <w:r>
        <w:rPr>
          <w:b/>
          <w:color w:val="5A3F99"/>
          <w:spacing w:val="-5"/>
          <w:sz w:val="18"/>
        </w:rPr>
        <w:t>2011</w:t>
      </w:r>
      <w:r>
        <w:rPr>
          <w:b/>
          <w:color w:val="5A3F99"/>
          <w:spacing w:val="-5"/>
          <w:sz w:val="18"/>
        </w:rPr>
        <w:tab/>
      </w:r>
      <w:r>
        <w:rPr>
          <w:b/>
          <w:color w:val="5A3F99"/>
          <w:sz w:val="18"/>
        </w:rPr>
        <w:t>Cill Airne, Co.</w:t>
      </w:r>
      <w:r>
        <w:rPr>
          <w:b/>
          <w:color w:val="5A3F99"/>
          <w:spacing w:val="-7"/>
          <w:sz w:val="18"/>
        </w:rPr>
        <w:t xml:space="preserve"> </w:t>
      </w:r>
      <w:r>
        <w:rPr>
          <w:b/>
          <w:color w:val="5A3F99"/>
          <w:sz w:val="18"/>
        </w:rPr>
        <w:t>Chiarraí</w:t>
      </w:r>
    </w:p>
    <w:p w14:paraId="23A25090" w14:textId="77777777" w:rsidR="001E2516" w:rsidRDefault="001E2516">
      <w:pPr>
        <w:rPr>
          <w:sz w:val="18"/>
        </w:rPr>
        <w:sectPr w:rsidR="001E2516">
          <w:type w:val="continuous"/>
          <w:pgSz w:w="11910" w:h="16840"/>
          <w:pgMar w:top="1580" w:right="140" w:bottom="280" w:left="220" w:header="720" w:footer="720" w:gutter="0"/>
          <w:cols w:num="3" w:space="720" w:equalWidth="0">
            <w:col w:w="3624" w:space="143"/>
            <w:col w:w="3634" w:space="133"/>
            <w:col w:w="4016"/>
          </w:cols>
        </w:sectPr>
      </w:pPr>
    </w:p>
    <w:p w14:paraId="24F959AA" w14:textId="77777777" w:rsidR="001E2516" w:rsidRDefault="001E2516">
      <w:pPr>
        <w:pStyle w:val="BodyText"/>
        <w:rPr>
          <w:b/>
          <w:sz w:val="20"/>
        </w:rPr>
      </w:pPr>
    </w:p>
    <w:p w14:paraId="0CF18ED3" w14:textId="77777777" w:rsidR="001E2516" w:rsidRDefault="001E2516">
      <w:pPr>
        <w:rPr>
          <w:sz w:val="20"/>
        </w:rPr>
        <w:sectPr w:rsidR="001E2516">
          <w:type w:val="continuous"/>
          <w:pgSz w:w="11910" w:h="16840"/>
          <w:pgMar w:top="1580" w:right="140" w:bottom="280" w:left="220" w:header="720" w:footer="720" w:gutter="0"/>
          <w:cols w:space="720"/>
        </w:sectPr>
      </w:pPr>
    </w:p>
    <w:p w14:paraId="2A00F3BE" w14:textId="77777777" w:rsidR="001E2516" w:rsidRDefault="001E2516">
      <w:pPr>
        <w:pStyle w:val="BodyText"/>
        <w:rPr>
          <w:b/>
          <w:sz w:val="24"/>
        </w:rPr>
      </w:pPr>
    </w:p>
    <w:p w14:paraId="0193979E" w14:textId="77777777" w:rsidR="001E2516" w:rsidRDefault="00E90A24">
      <w:pPr>
        <w:spacing w:before="193"/>
        <w:ind w:left="903"/>
        <w:rPr>
          <w:b/>
          <w:sz w:val="18"/>
        </w:rPr>
      </w:pPr>
      <w:r>
        <w:rPr>
          <w:b/>
          <w:color w:val="5A3F99"/>
          <w:sz w:val="18"/>
        </w:rPr>
        <w:t xml:space="preserve">Baile Átha </w:t>
      </w:r>
      <w:r>
        <w:rPr>
          <w:b/>
          <w:color w:val="5A3F99"/>
          <w:spacing w:val="-3"/>
          <w:sz w:val="18"/>
        </w:rPr>
        <w:t xml:space="preserve">Troim, </w:t>
      </w:r>
      <w:r>
        <w:rPr>
          <w:b/>
          <w:color w:val="5A3F99"/>
          <w:sz w:val="18"/>
        </w:rPr>
        <w:t>Co. na Mí &amp;</w:t>
      </w:r>
    </w:p>
    <w:p w14:paraId="162C48D7" w14:textId="77777777" w:rsidR="001E2516" w:rsidRDefault="00E90A24">
      <w:pPr>
        <w:pStyle w:val="BodyText"/>
        <w:spacing w:before="1"/>
        <w:rPr>
          <w:b/>
          <w:sz w:val="20"/>
        </w:rPr>
      </w:pPr>
      <w:r>
        <w:br w:type="column"/>
      </w:r>
    </w:p>
    <w:p w14:paraId="3BF31BAD" w14:textId="77777777" w:rsidR="001E2516" w:rsidRDefault="00E90A24">
      <w:pPr>
        <w:tabs>
          <w:tab w:val="left" w:pos="1338"/>
        </w:tabs>
        <w:spacing w:before="1"/>
        <w:ind w:left="714"/>
        <w:rPr>
          <w:b/>
          <w:sz w:val="18"/>
        </w:rPr>
      </w:pPr>
      <w:r>
        <w:rPr>
          <w:b/>
          <w:color w:val="5A3F99"/>
          <w:sz w:val="18"/>
        </w:rPr>
        <w:t>1988</w:t>
      </w:r>
      <w:r>
        <w:rPr>
          <w:b/>
          <w:color w:val="5A3F99"/>
          <w:sz w:val="18"/>
        </w:rPr>
        <w:tab/>
        <w:t>Cairlinn, Co</w:t>
      </w:r>
      <w:r>
        <w:rPr>
          <w:b/>
          <w:color w:val="5A3F99"/>
          <w:spacing w:val="-4"/>
          <w:sz w:val="18"/>
        </w:rPr>
        <w:t xml:space="preserve"> </w:t>
      </w:r>
      <w:r>
        <w:rPr>
          <w:b/>
          <w:color w:val="5A3F99"/>
          <w:sz w:val="18"/>
        </w:rPr>
        <w:t>Lú</w:t>
      </w:r>
    </w:p>
    <w:p w14:paraId="78798A55" w14:textId="77777777" w:rsidR="001E2516" w:rsidRDefault="00E90A24">
      <w:pPr>
        <w:tabs>
          <w:tab w:val="left" w:pos="1336"/>
        </w:tabs>
        <w:spacing w:before="134"/>
        <w:ind w:left="714"/>
        <w:rPr>
          <w:b/>
          <w:sz w:val="18"/>
        </w:rPr>
      </w:pPr>
      <w:r>
        <w:pict w14:anchorId="04FD2219">
          <v:shape id="_x0000_s1036" type="#_x0000_t202" style="position:absolute;left:0;text-align:left;margin-left:23.55pt;margin-top:-34.95pt;width:556.05pt;height:171.5pt;z-index:2392;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52"/>
                    <w:gridCol w:w="2799"/>
                    <w:gridCol w:w="980"/>
                    <w:gridCol w:w="2913"/>
                    <w:gridCol w:w="845"/>
                    <w:gridCol w:w="3031"/>
                  </w:tblGrid>
                  <w:tr w:rsidR="001E2516" w14:paraId="26D8AA39" w14:textId="77777777">
                    <w:trPr>
                      <w:trHeight w:val="294"/>
                    </w:trPr>
                    <w:tc>
                      <w:tcPr>
                        <w:tcW w:w="552" w:type="dxa"/>
                      </w:tcPr>
                      <w:p w14:paraId="27D0F84E" w14:textId="77777777" w:rsidR="001E2516" w:rsidRDefault="00E90A24">
                        <w:pPr>
                          <w:pStyle w:val="TableParagraph"/>
                          <w:spacing w:before="13"/>
                          <w:ind w:left="19" w:right="67"/>
                          <w:jc w:val="center"/>
                          <w:rPr>
                            <w:b/>
                            <w:sz w:val="18"/>
                          </w:rPr>
                        </w:pPr>
                        <w:r>
                          <w:rPr>
                            <w:b/>
                            <w:color w:val="5A3F99"/>
                            <w:sz w:val="18"/>
                          </w:rPr>
                          <w:t>1972</w:t>
                        </w:r>
                      </w:p>
                    </w:tc>
                    <w:tc>
                      <w:tcPr>
                        <w:tcW w:w="10568" w:type="dxa"/>
                        <w:gridSpan w:val="5"/>
                      </w:tcPr>
                      <w:p w14:paraId="16D28F85" w14:textId="77777777" w:rsidR="001E2516" w:rsidRDefault="00E90A24">
                        <w:pPr>
                          <w:pStyle w:val="TableParagraph"/>
                          <w:tabs>
                            <w:tab w:val="left" w:pos="3264"/>
                            <w:tab w:val="left" w:pos="3883"/>
                            <w:tab w:val="left" w:pos="7031"/>
                            <w:tab w:val="left" w:pos="7642"/>
                          </w:tabs>
                          <w:spacing w:before="27" w:line="139" w:lineRule="auto"/>
                          <w:ind w:left="110"/>
                          <w:rPr>
                            <w:b/>
                            <w:sz w:val="18"/>
                          </w:rPr>
                        </w:pPr>
                        <w:r>
                          <w:rPr>
                            <w:b/>
                            <w:color w:val="5A3F99"/>
                            <w:sz w:val="18"/>
                          </w:rPr>
                          <w:t xml:space="preserve">Baile Átha </w:t>
                        </w:r>
                        <w:r>
                          <w:rPr>
                            <w:b/>
                            <w:color w:val="5A3F99"/>
                            <w:spacing w:val="-3"/>
                            <w:sz w:val="18"/>
                          </w:rPr>
                          <w:t xml:space="preserve">Troim, </w:t>
                        </w:r>
                        <w:r>
                          <w:rPr>
                            <w:b/>
                            <w:color w:val="5A3F99"/>
                            <w:sz w:val="18"/>
                          </w:rPr>
                          <w:t>Co.</w:t>
                        </w:r>
                        <w:r>
                          <w:rPr>
                            <w:b/>
                            <w:color w:val="5A3F99"/>
                            <w:spacing w:val="-6"/>
                            <w:sz w:val="18"/>
                          </w:rPr>
                          <w:t xml:space="preserve"> </w:t>
                        </w:r>
                        <w:r>
                          <w:rPr>
                            <w:b/>
                            <w:color w:val="5A3F99"/>
                            <w:sz w:val="18"/>
                          </w:rPr>
                          <w:t>na</w:t>
                        </w:r>
                        <w:r>
                          <w:rPr>
                            <w:b/>
                            <w:color w:val="5A3F99"/>
                            <w:spacing w:val="-3"/>
                            <w:sz w:val="18"/>
                          </w:rPr>
                          <w:t xml:space="preserve"> </w:t>
                        </w:r>
                        <w:r>
                          <w:rPr>
                            <w:b/>
                            <w:color w:val="5A3F99"/>
                            <w:sz w:val="18"/>
                          </w:rPr>
                          <w:t>Mí</w:t>
                        </w:r>
                        <w:r>
                          <w:rPr>
                            <w:b/>
                            <w:color w:val="5A3F99"/>
                            <w:sz w:val="18"/>
                          </w:rPr>
                          <w:tab/>
                        </w:r>
                        <w:r>
                          <w:rPr>
                            <w:b/>
                            <w:color w:val="5A3F99"/>
                            <w:spacing w:val="-3"/>
                            <w:position w:val="-10"/>
                            <w:sz w:val="18"/>
                          </w:rPr>
                          <w:t>1987</w:t>
                        </w:r>
                        <w:r>
                          <w:rPr>
                            <w:b/>
                            <w:color w:val="5A3F99"/>
                            <w:spacing w:val="-3"/>
                            <w:position w:val="-10"/>
                            <w:sz w:val="18"/>
                          </w:rPr>
                          <w:tab/>
                        </w:r>
                        <w:r>
                          <w:rPr>
                            <w:b/>
                            <w:color w:val="5A3F99"/>
                            <w:position w:val="-10"/>
                            <w:sz w:val="18"/>
                          </w:rPr>
                          <w:t>An tSnaidhm,</w:t>
                        </w:r>
                        <w:r>
                          <w:rPr>
                            <w:b/>
                            <w:color w:val="5A3F99"/>
                            <w:spacing w:val="-3"/>
                            <w:position w:val="-10"/>
                            <w:sz w:val="18"/>
                          </w:rPr>
                          <w:t xml:space="preserve"> </w:t>
                        </w:r>
                        <w:r>
                          <w:rPr>
                            <w:b/>
                            <w:color w:val="5A3F99"/>
                            <w:position w:val="-10"/>
                            <w:sz w:val="18"/>
                          </w:rPr>
                          <w:t>Co.</w:t>
                        </w:r>
                        <w:r>
                          <w:rPr>
                            <w:b/>
                            <w:color w:val="5A3F99"/>
                            <w:spacing w:val="-2"/>
                            <w:position w:val="-10"/>
                            <w:sz w:val="18"/>
                          </w:rPr>
                          <w:t xml:space="preserve"> </w:t>
                        </w:r>
                        <w:r>
                          <w:rPr>
                            <w:b/>
                            <w:color w:val="5A3F99"/>
                            <w:position w:val="-10"/>
                            <w:sz w:val="18"/>
                          </w:rPr>
                          <w:t>Chiarraí</w:t>
                        </w:r>
                        <w:r>
                          <w:rPr>
                            <w:b/>
                            <w:color w:val="5A3F99"/>
                            <w:position w:val="-10"/>
                            <w:sz w:val="18"/>
                          </w:rPr>
                          <w:tab/>
                        </w:r>
                        <w:r>
                          <w:rPr>
                            <w:b/>
                            <w:color w:val="5A3F99"/>
                            <w:spacing w:val="-4"/>
                            <w:position w:val="1"/>
                            <w:sz w:val="18"/>
                          </w:rPr>
                          <w:t>2012</w:t>
                        </w:r>
                        <w:r>
                          <w:rPr>
                            <w:b/>
                            <w:color w:val="5A3F99"/>
                            <w:spacing w:val="-4"/>
                            <w:position w:val="1"/>
                            <w:sz w:val="18"/>
                          </w:rPr>
                          <w:tab/>
                        </w:r>
                        <w:r>
                          <w:rPr>
                            <w:b/>
                            <w:color w:val="5A3F99"/>
                            <w:position w:val="1"/>
                            <w:sz w:val="18"/>
                          </w:rPr>
                          <w:t>Mainistir</w:t>
                        </w:r>
                        <w:r>
                          <w:rPr>
                            <w:b/>
                            <w:color w:val="5A3F99"/>
                            <w:spacing w:val="-2"/>
                            <w:position w:val="1"/>
                            <w:sz w:val="18"/>
                          </w:rPr>
                          <w:t xml:space="preserve"> </w:t>
                        </w:r>
                        <w:r>
                          <w:rPr>
                            <w:b/>
                            <w:color w:val="5A3F99"/>
                            <w:position w:val="1"/>
                            <w:sz w:val="18"/>
                          </w:rPr>
                          <w:t>Shruthla,</w:t>
                        </w:r>
                      </w:p>
                    </w:tc>
                  </w:tr>
                  <w:tr w:rsidR="001E2516" w14:paraId="2339558F" w14:textId="77777777">
                    <w:trPr>
                      <w:trHeight w:val="353"/>
                    </w:trPr>
                    <w:tc>
                      <w:tcPr>
                        <w:tcW w:w="552" w:type="dxa"/>
                      </w:tcPr>
                      <w:p w14:paraId="61071C6E" w14:textId="77777777" w:rsidR="001E2516" w:rsidRDefault="00E90A24">
                        <w:pPr>
                          <w:pStyle w:val="TableParagraph"/>
                          <w:spacing w:before="71"/>
                          <w:ind w:left="19" w:right="67"/>
                          <w:jc w:val="center"/>
                          <w:rPr>
                            <w:b/>
                            <w:sz w:val="18"/>
                          </w:rPr>
                        </w:pPr>
                        <w:r>
                          <w:rPr>
                            <w:b/>
                            <w:color w:val="5A3F99"/>
                            <w:sz w:val="18"/>
                          </w:rPr>
                          <w:t>1973</w:t>
                        </w:r>
                      </w:p>
                    </w:tc>
                    <w:tc>
                      <w:tcPr>
                        <w:tcW w:w="10568" w:type="dxa"/>
                        <w:gridSpan w:val="5"/>
                      </w:tcPr>
                      <w:p w14:paraId="68DA8BFD" w14:textId="77777777" w:rsidR="001E2516" w:rsidRDefault="00E90A24">
                        <w:pPr>
                          <w:pStyle w:val="TableParagraph"/>
                          <w:tabs>
                            <w:tab w:val="left" w:pos="7751"/>
                          </w:tabs>
                          <w:spacing w:line="291" w:lineRule="exact"/>
                          <w:ind w:left="109"/>
                          <w:rPr>
                            <w:b/>
                            <w:sz w:val="18"/>
                          </w:rPr>
                        </w:pPr>
                        <w:r>
                          <w:rPr>
                            <w:b/>
                            <w:color w:val="5A3F99"/>
                            <w:sz w:val="18"/>
                          </w:rPr>
                          <w:t>Cill Téagáin, Co.</w:t>
                        </w:r>
                        <w:r>
                          <w:rPr>
                            <w:b/>
                            <w:color w:val="5A3F99"/>
                            <w:spacing w:val="-12"/>
                            <w:sz w:val="18"/>
                          </w:rPr>
                          <w:t xml:space="preserve"> </w:t>
                        </w:r>
                        <w:r>
                          <w:rPr>
                            <w:b/>
                            <w:color w:val="5A3F99"/>
                            <w:sz w:val="18"/>
                          </w:rPr>
                          <w:t>Chill</w:t>
                        </w:r>
                        <w:r>
                          <w:rPr>
                            <w:b/>
                            <w:color w:val="5A3F99"/>
                            <w:spacing w:val="-4"/>
                            <w:sz w:val="18"/>
                          </w:rPr>
                          <w:t xml:space="preserve"> </w:t>
                        </w:r>
                        <w:r>
                          <w:rPr>
                            <w:b/>
                            <w:color w:val="5A3F99"/>
                            <w:sz w:val="18"/>
                          </w:rPr>
                          <w:t>Mhantáin</w:t>
                        </w:r>
                        <w:r>
                          <w:rPr>
                            <w:b/>
                            <w:color w:val="5A3F99"/>
                            <w:sz w:val="18"/>
                          </w:rPr>
                          <w:tab/>
                        </w:r>
                        <w:r>
                          <w:rPr>
                            <w:b/>
                            <w:color w:val="5A3F99"/>
                            <w:position w:val="13"/>
                            <w:sz w:val="18"/>
                          </w:rPr>
                          <w:t>Co. an</w:t>
                        </w:r>
                        <w:r>
                          <w:rPr>
                            <w:b/>
                            <w:color w:val="5A3F99"/>
                            <w:spacing w:val="-5"/>
                            <w:position w:val="13"/>
                            <w:sz w:val="18"/>
                          </w:rPr>
                          <w:t xml:space="preserve"> </w:t>
                        </w:r>
                        <w:r>
                          <w:rPr>
                            <w:b/>
                            <w:color w:val="5A3F99"/>
                            <w:position w:val="13"/>
                            <w:sz w:val="18"/>
                          </w:rPr>
                          <w:t>Longfoirt</w:t>
                        </w:r>
                      </w:p>
                    </w:tc>
                  </w:tr>
                  <w:tr w:rsidR="001E2516" w14:paraId="02842C40" w14:textId="77777777">
                    <w:trPr>
                      <w:trHeight w:val="294"/>
                    </w:trPr>
                    <w:tc>
                      <w:tcPr>
                        <w:tcW w:w="552" w:type="dxa"/>
                      </w:tcPr>
                      <w:p w14:paraId="699410F5" w14:textId="77777777" w:rsidR="001E2516" w:rsidRDefault="00E90A24">
                        <w:pPr>
                          <w:pStyle w:val="TableParagraph"/>
                          <w:spacing w:before="71" w:line="203" w:lineRule="exact"/>
                          <w:ind w:left="14" w:right="72"/>
                          <w:jc w:val="center"/>
                          <w:rPr>
                            <w:b/>
                            <w:sz w:val="18"/>
                          </w:rPr>
                        </w:pPr>
                        <w:r>
                          <w:rPr>
                            <w:b/>
                            <w:color w:val="5A3F99"/>
                            <w:sz w:val="18"/>
                          </w:rPr>
                          <w:t>1974</w:t>
                        </w:r>
                      </w:p>
                    </w:tc>
                    <w:tc>
                      <w:tcPr>
                        <w:tcW w:w="10568" w:type="dxa"/>
                        <w:gridSpan w:val="5"/>
                      </w:tcPr>
                      <w:p w14:paraId="705B882D" w14:textId="77777777" w:rsidR="001E2516" w:rsidRDefault="001E2516">
                        <w:pPr>
                          <w:pStyle w:val="TableParagraph"/>
                          <w:rPr>
                            <w:rFonts w:ascii="Times New Roman"/>
                            <w:sz w:val="18"/>
                          </w:rPr>
                        </w:pPr>
                      </w:p>
                    </w:tc>
                  </w:tr>
                  <w:tr w:rsidR="001E2516" w14:paraId="28593B5B" w14:textId="77777777">
                    <w:trPr>
                      <w:trHeight w:val="532"/>
                    </w:trPr>
                    <w:tc>
                      <w:tcPr>
                        <w:tcW w:w="552" w:type="dxa"/>
                      </w:tcPr>
                      <w:p w14:paraId="23A23725" w14:textId="77777777" w:rsidR="001E2516" w:rsidRDefault="001E2516">
                        <w:pPr>
                          <w:pStyle w:val="TableParagraph"/>
                          <w:rPr>
                            <w:rFonts w:ascii="Times New Roman"/>
                            <w:sz w:val="18"/>
                          </w:rPr>
                        </w:pPr>
                      </w:p>
                    </w:tc>
                    <w:tc>
                      <w:tcPr>
                        <w:tcW w:w="10568" w:type="dxa"/>
                        <w:gridSpan w:val="5"/>
                      </w:tcPr>
                      <w:p w14:paraId="212A3A25" w14:textId="77777777" w:rsidR="001E2516" w:rsidRDefault="00E90A24">
                        <w:pPr>
                          <w:pStyle w:val="TableParagraph"/>
                          <w:spacing w:before="17"/>
                          <w:ind w:left="218"/>
                          <w:rPr>
                            <w:b/>
                            <w:sz w:val="18"/>
                          </w:rPr>
                        </w:pPr>
                        <w:r>
                          <w:rPr>
                            <w:b/>
                            <w:color w:val="5A3F99"/>
                            <w:sz w:val="18"/>
                          </w:rPr>
                          <w:t>Béal Átha Conaill,</w:t>
                        </w:r>
                      </w:p>
                      <w:p w14:paraId="6C0574A8" w14:textId="77777777" w:rsidR="001E2516" w:rsidRDefault="00E90A24">
                        <w:pPr>
                          <w:pStyle w:val="TableParagraph"/>
                          <w:tabs>
                            <w:tab w:val="left" w:pos="3264"/>
                            <w:tab w:val="left" w:pos="3888"/>
                            <w:tab w:val="left" w:pos="7751"/>
                          </w:tabs>
                          <w:spacing w:before="11"/>
                          <w:ind w:left="218"/>
                          <w:rPr>
                            <w:b/>
                            <w:sz w:val="18"/>
                          </w:rPr>
                        </w:pPr>
                        <w:r>
                          <w:rPr>
                            <w:b/>
                            <w:color w:val="5A3F99"/>
                            <w:sz w:val="18"/>
                          </w:rPr>
                          <w:t>Co.</w:t>
                        </w:r>
                        <w:r>
                          <w:rPr>
                            <w:b/>
                            <w:color w:val="5A3F99"/>
                            <w:spacing w:val="-3"/>
                            <w:sz w:val="18"/>
                          </w:rPr>
                          <w:t xml:space="preserve"> </w:t>
                        </w:r>
                        <w:r>
                          <w:rPr>
                            <w:b/>
                            <w:color w:val="5A3F99"/>
                            <w:sz w:val="18"/>
                          </w:rPr>
                          <w:t>an</w:t>
                        </w:r>
                        <w:r>
                          <w:rPr>
                            <w:b/>
                            <w:color w:val="5A3F99"/>
                            <w:spacing w:val="-3"/>
                            <w:sz w:val="18"/>
                          </w:rPr>
                          <w:t xml:space="preserve"> </w:t>
                        </w:r>
                        <w:r>
                          <w:rPr>
                            <w:b/>
                            <w:color w:val="5A3F99"/>
                            <w:sz w:val="18"/>
                          </w:rPr>
                          <w:t>Chabháin</w:t>
                        </w:r>
                        <w:r>
                          <w:rPr>
                            <w:b/>
                            <w:color w:val="5A3F99"/>
                            <w:sz w:val="18"/>
                          </w:rPr>
                          <w:tab/>
                        </w:r>
                        <w:r>
                          <w:rPr>
                            <w:b/>
                            <w:color w:val="5A3F99"/>
                            <w:position w:val="1"/>
                            <w:sz w:val="18"/>
                          </w:rPr>
                          <w:t>1990</w:t>
                        </w:r>
                        <w:r>
                          <w:rPr>
                            <w:b/>
                            <w:color w:val="5A3F99"/>
                            <w:position w:val="1"/>
                            <w:sz w:val="18"/>
                          </w:rPr>
                          <w:tab/>
                        </w:r>
                        <w:r>
                          <w:rPr>
                            <w:b/>
                            <w:color w:val="5A3F99"/>
                            <w:position w:val="1"/>
                            <w:sz w:val="18"/>
                          </w:rPr>
                          <w:t>Mullach</w:t>
                        </w:r>
                        <w:r>
                          <w:rPr>
                            <w:b/>
                            <w:color w:val="5A3F99"/>
                            <w:spacing w:val="-1"/>
                            <w:position w:val="1"/>
                            <w:sz w:val="18"/>
                          </w:rPr>
                          <w:t xml:space="preserve"> </w:t>
                        </w:r>
                        <w:r>
                          <w:rPr>
                            <w:b/>
                            <w:color w:val="5A3F99"/>
                            <w:position w:val="1"/>
                            <w:sz w:val="18"/>
                          </w:rPr>
                          <w:t>Íde,</w:t>
                        </w:r>
                        <w:r>
                          <w:rPr>
                            <w:b/>
                            <w:color w:val="5A3F99"/>
                            <w:position w:val="1"/>
                            <w:sz w:val="18"/>
                          </w:rPr>
                          <w:tab/>
                          <w:t>Co. Chill</w:t>
                        </w:r>
                        <w:r>
                          <w:rPr>
                            <w:b/>
                            <w:color w:val="5A3F99"/>
                            <w:spacing w:val="-4"/>
                            <w:position w:val="1"/>
                            <w:sz w:val="18"/>
                          </w:rPr>
                          <w:t xml:space="preserve"> </w:t>
                        </w:r>
                        <w:r>
                          <w:rPr>
                            <w:b/>
                            <w:color w:val="5A3F99"/>
                            <w:position w:val="1"/>
                            <w:sz w:val="18"/>
                          </w:rPr>
                          <w:t>Chainnigh</w:t>
                        </w:r>
                      </w:p>
                    </w:tc>
                  </w:tr>
                  <w:tr w:rsidR="001E2516" w14:paraId="450D0C2F" w14:textId="77777777">
                    <w:trPr>
                      <w:trHeight w:val="353"/>
                    </w:trPr>
                    <w:tc>
                      <w:tcPr>
                        <w:tcW w:w="552" w:type="dxa"/>
                      </w:tcPr>
                      <w:p w14:paraId="0246E250" w14:textId="77777777" w:rsidR="001E2516" w:rsidRDefault="00E90A24">
                        <w:pPr>
                          <w:pStyle w:val="TableParagraph"/>
                          <w:spacing w:before="78"/>
                          <w:ind w:left="19" w:right="71"/>
                          <w:jc w:val="center"/>
                          <w:rPr>
                            <w:b/>
                            <w:sz w:val="18"/>
                          </w:rPr>
                        </w:pPr>
                        <w:r>
                          <w:rPr>
                            <w:b/>
                            <w:color w:val="5A3F99"/>
                            <w:sz w:val="18"/>
                          </w:rPr>
                          <w:t>1975</w:t>
                        </w:r>
                      </w:p>
                    </w:tc>
                    <w:tc>
                      <w:tcPr>
                        <w:tcW w:w="2799" w:type="dxa"/>
                      </w:tcPr>
                      <w:p w14:paraId="7464B8C7" w14:textId="77777777" w:rsidR="001E2516" w:rsidRDefault="00E90A24">
                        <w:pPr>
                          <w:pStyle w:val="TableParagraph"/>
                          <w:spacing w:before="78"/>
                          <w:ind w:left="106"/>
                          <w:rPr>
                            <w:b/>
                            <w:sz w:val="18"/>
                          </w:rPr>
                        </w:pPr>
                        <w:r>
                          <w:rPr>
                            <w:b/>
                            <w:color w:val="5A3F99"/>
                            <w:sz w:val="18"/>
                          </w:rPr>
                          <w:t>Cill Síoláin, Co. Thiobraid</w:t>
                        </w:r>
                      </w:p>
                    </w:tc>
                    <w:tc>
                      <w:tcPr>
                        <w:tcW w:w="980" w:type="dxa"/>
                      </w:tcPr>
                      <w:p w14:paraId="5711A075" w14:textId="77777777" w:rsidR="001E2516" w:rsidRDefault="001E2516">
                        <w:pPr>
                          <w:pStyle w:val="TableParagraph"/>
                          <w:rPr>
                            <w:rFonts w:ascii="Times New Roman"/>
                            <w:sz w:val="18"/>
                          </w:rPr>
                        </w:pPr>
                      </w:p>
                    </w:tc>
                    <w:tc>
                      <w:tcPr>
                        <w:tcW w:w="2913" w:type="dxa"/>
                      </w:tcPr>
                      <w:p w14:paraId="5A458424" w14:textId="77777777" w:rsidR="001E2516" w:rsidRDefault="00E90A24">
                        <w:pPr>
                          <w:pStyle w:val="TableParagraph"/>
                          <w:spacing w:line="171" w:lineRule="exact"/>
                          <w:ind w:left="205"/>
                          <w:rPr>
                            <w:b/>
                            <w:sz w:val="18"/>
                          </w:rPr>
                        </w:pPr>
                        <w:r>
                          <w:rPr>
                            <w:b/>
                            <w:color w:val="5A3F99"/>
                            <w:sz w:val="18"/>
                          </w:rPr>
                          <w:t>Co. Bhaile Átha Cliath</w:t>
                        </w:r>
                      </w:p>
                    </w:tc>
                    <w:tc>
                      <w:tcPr>
                        <w:tcW w:w="845" w:type="dxa"/>
                      </w:tcPr>
                      <w:p w14:paraId="37EB388A" w14:textId="77777777" w:rsidR="001E2516" w:rsidRDefault="00E90A24">
                        <w:pPr>
                          <w:pStyle w:val="TableParagraph"/>
                          <w:spacing w:before="65"/>
                          <w:ind w:right="102"/>
                          <w:jc w:val="right"/>
                          <w:rPr>
                            <w:b/>
                            <w:sz w:val="18"/>
                          </w:rPr>
                        </w:pPr>
                        <w:r>
                          <w:rPr>
                            <w:b/>
                            <w:color w:val="5A3F99"/>
                            <w:sz w:val="18"/>
                          </w:rPr>
                          <w:t>2015</w:t>
                        </w:r>
                      </w:p>
                    </w:tc>
                    <w:tc>
                      <w:tcPr>
                        <w:tcW w:w="3031" w:type="dxa"/>
                      </w:tcPr>
                      <w:p w14:paraId="55E4C958" w14:textId="77777777" w:rsidR="001E2516" w:rsidRDefault="00E90A24">
                        <w:pPr>
                          <w:pStyle w:val="TableParagraph"/>
                          <w:spacing w:before="65"/>
                          <w:ind w:left="106"/>
                          <w:rPr>
                            <w:b/>
                            <w:sz w:val="18"/>
                          </w:rPr>
                        </w:pPr>
                        <w:r>
                          <w:rPr>
                            <w:b/>
                            <w:color w:val="5A3F99"/>
                            <w:sz w:val="18"/>
                          </w:rPr>
                          <w:t>Leitir Ceanainn, Co. Dhún na nGall</w:t>
                        </w:r>
                      </w:p>
                    </w:tc>
                  </w:tr>
                  <w:tr w:rsidR="001E2516" w14:paraId="56EFB814" w14:textId="77777777">
                    <w:trPr>
                      <w:trHeight w:val="353"/>
                    </w:trPr>
                    <w:tc>
                      <w:tcPr>
                        <w:tcW w:w="552" w:type="dxa"/>
                      </w:tcPr>
                      <w:p w14:paraId="20995166" w14:textId="77777777" w:rsidR="001E2516" w:rsidRDefault="00E90A24">
                        <w:pPr>
                          <w:pStyle w:val="TableParagraph"/>
                          <w:spacing w:before="78"/>
                          <w:ind w:left="19" w:right="72"/>
                          <w:jc w:val="center"/>
                          <w:rPr>
                            <w:b/>
                            <w:sz w:val="18"/>
                          </w:rPr>
                        </w:pPr>
                        <w:r>
                          <w:rPr>
                            <w:b/>
                            <w:color w:val="5A3F99"/>
                            <w:sz w:val="18"/>
                          </w:rPr>
                          <w:t>1976</w:t>
                        </w:r>
                      </w:p>
                    </w:tc>
                    <w:tc>
                      <w:tcPr>
                        <w:tcW w:w="2799" w:type="dxa"/>
                      </w:tcPr>
                      <w:p w14:paraId="34D4863B" w14:textId="77777777" w:rsidR="001E2516" w:rsidRDefault="00E90A24">
                        <w:pPr>
                          <w:pStyle w:val="TableParagraph"/>
                          <w:spacing w:before="78"/>
                          <w:ind w:left="105"/>
                          <w:rPr>
                            <w:b/>
                            <w:sz w:val="18"/>
                          </w:rPr>
                        </w:pPr>
                        <w:r>
                          <w:rPr>
                            <w:b/>
                            <w:color w:val="5A3F99"/>
                            <w:sz w:val="18"/>
                          </w:rPr>
                          <w:t>Áth Dara, Co. Luimnigh</w:t>
                        </w:r>
                      </w:p>
                    </w:tc>
                    <w:tc>
                      <w:tcPr>
                        <w:tcW w:w="980" w:type="dxa"/>
                      </w:tcPr>
                      <w:p w14:paraId="582E468C" w14:textId="77777777" w:rsidR="001E2516" w:rsidRDefault="00E90A24">
                        <w:pPr>
                          <w:pStyle w:val="TableParagraph"/>
                          <w:spacing w:line="171" w:lineRule="exact"/>
                          <w:ind w:right="107"/>
                          <w:jc w:val="right"/>
                          <w:rPr>
                            <w:b/>
                            <w:sz w:val="18"/>
                          </w:rPr>
                        </w:pPr>
                        <w:r>
                          <w:rPr>
                            <w:b/>
                            <w:color w:val="5A3F99"/>
                            <w:sz w:val="18"/>
                          </w:rPr>
                          <w:t>1991</w:t>
                        </w:r>
                      </w:p>
                    </w:tc>
                    <w:tc>
                      <w:tcPr>
                        <w:tcW w:w="2913" w:type="dxa"/>
                      </w:tcPr>
                      <w:p w14:paraId="02553CC8" w14:textId="77777777" w:rsidR="001E2516" w:rsidRDefault="00E90A24">
                        <w:pPr>
                          <w:pStyle w:val="TableParagraph"/>
                          <w:spacing w:line="171" w:lineRule="exact"/>
                          <w:ind w:left="101"/>
                          <w:rPr>
                            <w:b/>
                            <w:sz w:val="18"/>
                          </w:rPr>
                        </w:pPr>
                        <w:r>
                          <w:rPr>
                            <w:b/>
                            <w:color w:val="5A3F99"/>
                            <w:sz w:val="18"/>
                          </w:rPr>
                          <w:t>Málainn, Dún na nGall</w:t>
                        </w:r>
                      </w:p>
                    </w:tc>
                    <w:tc>
                      <w:tcPr>
                        <w:tcW w:w="845" w:type="dxa"/>
                      </w:tcPr>
                      <w:p w14:paraId="1B0988EB" w14:textId="77777777" w:rsidR="001E2516" w:rsidRDefault="00E90A24">
                        <w:pPr>
                          <w:pStyle w:val="TableParagraph"/>
                          <w:spacing w:before="65"/>
                          <w:ind w:right="100"/>
                          <w:jc w:val="right"/>
                          <w:rPr>
                            <w:b/>
                            <w:sz w:val="18"/>
                          </w:rPr>
                        </w:pPr>
                        <w:r>
                          <w:rPr>
                            <w:b/>
                            <w:color w:val="5A3F99"/>
                            <w:sz w:val="18"/>
                          </w:rPr>
                          <w:t>2016</w:t>
                        </w:r>
                      </w:p>
                    </w:tc>
                    <w:tc>
                      <w:tcPr>
                        <w:tcW w:w="3031" w:type="dxa"/>
                      </w:tcPr>
                      <w:p w14:paraId="57D6650E" w14:textId="77777777" w:rsidR="001E2516" w:rsidRDefault="00E90A24">
                        <w:pPr>
                          <w:pStyle w:val="TableParagraph"/>
                          <w:spacing w:before="65"/>
                          <w:ind w:left="108"/>
                          <w:rPr>
                            <w:b/>
                            <w:sz w:val="18"/>
                          </w:rPr>
                        </w:pPr>
                        <w:r>
                          <w:rPr>
                            <w:b/>
                            <w:color w:val="5A3F99"/>
                            <w:sz w:val="18"/>
                          </w:rPr>
                          <w:t>Na Sceirí, Co. Bhaile Átha Cliath</w:t>
                        </w:r>
                      </w:p>
                    </w:tc>
                  </w:tr>
                  <w:tr w:rsidR="001E2516" w14:paraId="3A27772A" w14:textId="77777777">
                    <w:trPr>
                      <w:trHeight w:val="296"/>
                    </w:trPr>
                    <w:tc>
                      <w:tcPr>
                        <w:tcW w:w="552" w:type="dxa"/>
                      </w:tcPr>
                      <w:p w14:paraId="4575C9FB" w14:textId="77777777" w:rsidR="001E2516" w:rsidRDefault="00E90A24">
                        <w:pPr>
                          <w:pStyle w:val="TableParagraph"/>
                          <w:spacing w:before="78" w:line="198" w:lineRule="exact"/>
                          <w:ind w:left="19" w:right="68"/>
                          <w:jc w:val="center"/>
                          <w:rPr>
                            <w:b/>
                            <w:sz w:val="18"/>
                          </w:rPr>
                        </w:pPr>
                        <w:r>
                          <w:rPr>
                            <w:b/>
                            <w:color w:val="5A3F99"/>
                            <w:sz w:val="18"/>
                          </w:rPr>
                          <w:t>1977</w:t>
                        </w:r>
                      </w:p>
                    </w:tc>
                    <w:tc>
                      <w:tcPr>
                        <w:tcW w:w="2799" w:type="dxa"/>
                      </w:tcPr>
                      <w:p w14:paraId="52D27F8B" w14:textId="77777777" w:rsidR="001E2516" w:rsidRDefault="00E90A24">
                        <w:pPr>
                          <w:pStyle w:val="TableParagraph"/>
                          <w:spacing w:before="78" w:line="198" w:lineRule="exact"/>
                          <w:ind w:left="109"/>
                          <w:rPr>
                            <w:b/>
                            <w:sz w:val="18"/>
                          </w:rPr>
                        </w:pPr>
                        <w:r>
                          <w:rPr>
                            <w:b/>
                            <w:color w:val="5A3F99"/>
                            <w:sz w:val="18"/>
                          </w:rPr>
                          <w:t>Muilte Farannáin,</w:t>
                        </w:r>
                      </w:p>
                    </w:tc>
                    <w:tc>
                      <w:tcPr>
                        <w:tcW w:w="980" w:type="dxa"/>
                      </w:tcPr>
                      <w:p w14:paraId="7073DDC5" w14:textId="77777777" w:rsidR="001E2516" w:rsidRDefault="00E90A24">
                        <w:pPr>
                          <w:pStyle w:val="TableParagraph"/>
                          <w:spacing w:line="171" w:lineRule="exact"/>
                          <w:ind w:right="105"/>
                          <w:jc w:val="right"/>
                          <w:rPr>
                            <w:b/>
                            <w:sz w:val="18"/>
                          </w:rPr>
                        </w:pPr>
                        <w:r>
                          <w:rPr>
                            <w:b/>
                            <w:color w:val="5A3F99"/>
                            <w:sz w:val="18"/>
                          </w:rPr>
                          <w:t>1992</w:t>
                        </w:r>
                      </w:p>
                    </w:tc>
                    <w:tc>
                      <w:tcPr>
                        <w:tcW w:w="2913" w:type="dxa"/>
                      </w:tcPr>
                      <w:p w14:paraId="280FCC73" w14:textId="77777777" w:rsidR="001E2516" w:rsidRDefault="00E90A24">
                        <w:pPr>
                          <w:pStyle w:val="TableParagraph"/>
                          <w:spacing w:line="171" w:lineRule="exact"/>
                          <w:ind w:left="103"/>
                          <w:rPr>
                            <w:b/>
                            <w:sz w:val="18"/>
                          </w:rPr>
                        </w:pPr>
                        <w:r>
                          <w:rPr>
                            <w:b/>
                            <w:color w:val="5A3F99"/>
                            <w:sz w:val="18"/>
                          </w:rPr>
                          <w:t>Aird Mhór, Co. Phort Láirge</w:t>
                        </w:r>
                      </w:p>
                    </w:tc>
                    <w:tc>
                      <w:tcPr>
                        <w:tcW w:w="845" w:type="dxa"/>
                      </w:tcPr>
                      <w:p w14:paraId="01231140" w14:textId="77777777" w:rsidR="001E2516" w:rsidRDefault="00E90A24">
                        <w:pPr>
                          <w:pStyle w:val="TableParagraph"/>
                          <w:spacing w:before="65" w:line="212" w:lineRule="exact"/>
                          <w:ind w:right="105"/>
                          <w:jc w:val="right"/>
                          <w:rPr>
                            <w:b/>
                            <w:sz w:val="18"/>
                          </w:rPr>
                        </w:pPr>
                        <w:r>
                          <w:rPr>
                            <w:b/>
                            <w:color w:val="5A3F99"/>
                            <w:sz w:val="18"/>
                          </w:rPr>
                          <w:t>2017</w:t>
                        </w:r>
                      </w:p>
                    </w:tc>
                    <w:tc>
                      <w:tcPr>
                        <w:tcW w:w="3031" w:type="dxa"/>
                      </w:tcPr>
                      <w:p w14:paraId="395983F1" w14:textId="77777777" w:rsidR="001E2516" w:rsidRDefault="00E90A24">
                        <w:pPr>
                          <w:pStyle w:val="TableParagraph"/>
                          <w:spacing w:before="65" w:line="212" w:lineRule="exact"/>
                          <w:ind w:left="103"/>
                          <w:rPr>
                            <w:b/>
                            <w:sz w:val="18"/>
                          </w:rPr>
                        </w:pPr>
                        <w:r>
                          <w:rPr>
                            <w:b/>
                            <w:color w:val="5A3F99"/>
                            <w:sz w:val="18"/>
                          </w:rPr>
                          <w:t>Cnocán an Éinn Fhinn,</w:t>
                        </w:r>
                      </w:p>
                    </w:tc>
                  </w:tr>
                  <w:tr w:rsidR="001E2516" w14:paraId="348B2914" w14:textId="77777777">
                    <w:trPr>
                      <w:trHeight w:val="296"/>
                    </w:trPr>
                    <w:tc>
                      <w:tcPr>
                        <w:tcW w:w="552" w:type="dxa"/>
                      </w:tcPr>
                      <w:p w14:paraId="1713578F" w14:textId="77777777" w:rsidR="001E2516" w:rsidRDefault="001E2516">
                        <w:pPr>
                          <w:pStyle w:val="TableParagraph"/>
                          <w:rPr>
                            <w:rFonts w:ascii="Times New Roman"/>
                            <w:sz w:val="18"/>
                          </w:rPr>
                        </w:pPr>
                      </w:p>
                    </w:tc>
                    <w:tc>
                      <w:tcPr>
                        <w:tcW w:w="2799" w:type="dxa"/>
                      </w:tcPr>
                      <w:p w14:paraId="5C12BF7F" w14:textId="77777777" w:rsidR="001E2516" w:rsidRDefault="00E90A24">
                        <w:pPr>
                          <w:pStyle w:val="TableParagraph"/>
                          <w:spacing w:before="21"/>
                          <w:ind w:left="218"/>
                          <w:rPr>
                            <w:b/>
                            <w:sz w:val="18"/>
                          </w:rPr>
                        </w:pPr>
                        <w:r>
                          <w:rPr>
                            <w:b/>
                            <w:color w:val="5A3F99"/>
                            <w:sz w:val="18"/>
                          </w:rPr>
                          <w:t>Co. na hIarmhí</w:t>
                        </w:r>
                      </w:p>
                    </w:tc>
                    <w:tc>
                      <w:tcPr>
                        <w:tcW w:w="980" w:type="dxa"/>
                      </w:tcPr>
                      <w:p w14:paraId="56494DF7" w14:textId="77777777" w:rsidR="001E2516" w:rsidRDefault="00E90A24">
                        <w:pPr>
                          <w:pStyle w:val="TableParagraph"/>
                          <w:spacing w:before="8"/>
                          <w:ind w:right="104"/>
                          <w:jc w:val="right"/>
                          <w:rPr>
                            <w:b/>
                            <w:sz w:val="18"/>
                          </w:rPr>
                        </w:pPr>
                        <w:r>
                          <w:rPr>
                            <w:b/>
                            <w:color w:val="5A3F99"/>
                            <w:sz w:val="18"/>
                          </w:rPr>
                          <w:t>1993</w:t>
                        </w:r>
                      </w:p>
                    </w:tc>
                    <w:tc>
                      <w:tcPr>
                        <w:tcW w:w="2913" w:type="dxa"/>
                      </w:tcPr>
                      <w:p w14:paraId="5540ECF9" w14:textId="77777777" w:rsidR="001E2516" w:rsidRDefault="00E90A24">
                        <w:pPr>
                          <w:pStyle w:val="TableParagraph"/>
                          <w:spacing w:before="8"/>
                          <w:ind w:left="104"/>
                          <w:rPr>
                            <w:b/>
                            <w:sz w:val="18"/>
                          </w:rPr>
                        </w:pPr>
                        <w:r>
                          <w:rPr>
                            <w:b/>
                            <w:color w:val="5A3F99"/>
                            <w:sz w:val="18"/>
                          </w:rPr>
                          <w:t>Céideadh, Co. Ros Comáin</w:t>
                        </w:r>
                      </w:p>
                    </w:tc>
                    <w:tc>
                      <w:tcPr>
                        <w:tcW w:w="845" w:type="dxa"/>
                      </w:tcPr>
                      <w:p w14:paraId="36CFEA0B" w14:textId="77777777" w:rsidR="001E2516" w:rsidRDefault="001E2516">
                        <w:pPr>
                          <w:pStyle w:val="TableParagraph"/>
                          <w:rPr>
                            <w:rFonts w:ascii="Times New Roman"/>
                            <w:sz w:val="18"/>
                          </w:rPr>
                        </w:pPr>
                      </w:p>
                    </w:tc>
                    <w:tc>
                      <w:tcPr>
                        <w:tcW w:w="3031" w:type="dxa"/>
                      </w:tcPr>
                      <w:p w14:paraId="61527CD0" w14:textId="77777777" w:rsidR="001E2516" w:rsidRDefault="00E90A24">
                        <w:pPr>
                          <w:pStyle w:val="TableParagraph"/>
                          <w:spacing w:before="8"/>
                          <w:ind w:left="214"/>
                          <w:rPr>
                            <w:b/>
                            <w:sz w:val="18"/>
                          </w:rPr>
                        </w:pPr>
                        <w:r>
                          <w:rPr>
                            <w:b/>
                            <w:color w:val="5A3F99"/>
                            <w:sz w:val="18"/>
                          </w:rPr>
                          <w:t>Co. Thiobraid Árann</w:t>
                        </w:r>
                      </w:p>
                    </w:tc>
                  </w:tr>
                  <w:tr w:rsidR="001E2516" w14:paraId="6D90D7A1" w14:textId="77777777">
                    <w:trPr>
                      <w:trHeight w:val="353"/>
                    </w:trPr>
                    <w:tc>
                      <w:tcPr>
                        <w:tcW w:w="552" w:type="dxa"/>
                      </w:tcPr>
                      <w:p w14:paraId="59B3C539" w14:textId="77777777" w:rsidR="001E2516" w:rsidRDefault="00E90A24">
                        <w:pPr>
                          <w:pStyle w:val="TableParagraph"/>
                          <w:spacing w:before="78"/>
                          <w:ind w:left="19" w:right="69"/>
                          <w:jc w:val="center"/>
                          <w:rPr>
                            <w:b/>
                            <w:sz w:val="18"/>
                          </w:rPr>
                        </w:pPr>
                        <w:r>
                          <w:rPr>
                            <w:b/>
                            <w:color w:val="5A3F99"/>
                            <w:sz w:val="18"/>
                          </w:rPr>
                          <w:t>1978</w:t>
                        </w:r>
                      </w:p>
                    </w:tc>
                    <w:tc>
                      <w:tcPr>
                        <w:tcW w:w="2799" w:type="dxa"/>
                      </w:tcPr>
                      <w:p w14:paraId="60A1F731" w14:textId="77777777" w:rsidR="001E2516" w:rsidRDefault="00E90A24">
                        <w:pPr>
                          <w:pStyle w:val="TableParagraph"/>
                          <w:spacing w:before="78"/>
                          <w:ind w:left="108"/>
                          <w:rPr>
                            <w:b/>
                            <w:sz w:val="18"/>
                          </w:rPr>
                        </w:pPr>
                        <w:r>
                          <w:rPr>
                            <w:b/>
                            <w:color w:val="5A3F99"/>
                            <w:sz w:val="18"/>
                          </w:rPr>
                          <w:t>Glasloch, Co. Mhuineacháin</w:t>
                        </w:r>
                      </w:p>
                    </w:tc>
                    <w:tc>
                      <w:tcPr>
                        <w:tcW w:w="980" w:type="dxa"/>
                      </w:tcPr>
                      <w:p w14:paraId="40950AB0" w14:textId="77777777" w:rsidR="001E2516" w:rsidRDefault="00E90A24">
                        <w:pPr>
                          <w:pStyle w:val="TableParagraph"/>
                          <w:spacing w:before="65"/>
                          <w:ind w:right="101"/>
                          <w:jc w:val="right"/>
                          <w:rPr>
                            <w:b/>
                            <w:sz w:val="18"/>
                          </w:rPr>
                        </w:pPr>
                        <w:r>
                          <w:rPr>
                            <w:b/>
                            <w:color w:val="5A3F99"/>
                            <w:sz w:val="18"/>
                          </w:rPr>
                          <w:t>1994</w:t>
                        </w:r>
                      </w:p>
                    </w:tc>
                    <w:tc>
                      <w:tcPr>
                        <w:tcW w:w="2913" w:type="dxa"/>
                      </w:tcPr>
                      <w:p w14:paraId="30C7CD64" w14:textId="77777777" w:rsidR="001E2516" w:rsidRDefault="00E90A24">
                        <w:pPr>
                          <w:pStyle w:val="TableParagraph"/>
                          <w:spacing w:before="65"/>
                          <w:ind w:left="107"/>
                          <w:rPr>
                            <w:b/>
                            <w:sz w:val="18"/>
                          </w:rPr>
                        </w:pPr>
                        <w:r>
                          <w:rPr>
                            <w:b/>
                            <w:color w:val="5A3F99"/>
                            <w:sz w:val="18"/>
                          </w:rPr>
                          <w:t>An Gearrbhaile, Co. Luimnigh</w:t>
                        </w:r>
                      </w:p>
                    </w:tc>
                    <w:tc>
                      <w:tcPr>
                        <w:tcW w:w="845" w:type="dxa"/>
                      </w:tcPr>
                      <w:p w14:paraId="7C1F4BCB" w14:textId="77777777" w:rsidR="001E2516" w:rsidRDefault="001E2516">
                        <w:pPr>
                          <w:pStyle w:val="TableParagraph"/>
                          <w:rPr>
                            <w:rFonts w:ascii="Times New Roman"/>
                            <w:sz w:val="18"/>
                          </w:rPr>
                        </w:pPr>
                      </w:p>
                    </w:tc>
                    <w:tc>
                      <w:tcPr>
                        <w:tcW w:w="3031" w:type="dxa"/>
                      </w:tcPr>
                      <w:p w14:paraId="57AB9C1D" w14:textId="77777777" w:rsidR="001E2516" w:rsidRDefault="001E2516">
                        <w:pPr>
                          <w:pStyle w:val="TableParagraph"/>
                          <w:rPr>
                            <w:rFonts w:ascii="Times New Roman"/>
                            <w:sz w:val="18"/>
                          </w:rPr>
                        </w:pPr>
                      </w:p>
                    </w:tc>
                  </w:tr>
                  <w:tr w:rsidR="001E2516" w14:paraId="37EF4034" w14:textId="77777777">
                    <w:trPr>
                      <w:trHeight w:val="301"/>
                    </w:trPr>
                    <w:tc>
                      <w:tcPr>
                        <w:tcW w:w="552" w:type="dxa"/>
                      </w:tcPr>
                      <w:p w14:paraId="68AD262F" w14:textId="77777777" w:rsidR="001E2516" w:rsidRDefault="00E90A24">
                        <w:pPr>
                          <w:pStyle w:val="TableParagraph"/>
                          <w:spacing w:before="78" w:line="203" w:lineRule="exact"/>
                          <w:ind w:left="19" w:right="68"/>
                          <w:jc w:val="center"/>
                          <w:rPr>
                            <w:b/>
                            <w:sz w:val="18"/>
                          </w:rPr>
                        </w:pPr>
                        <w:r>
                          <w:rPr>
                            <w:b/>
                            <w:color w:val="5A3F99"/>
                            <w:sz w:val="18"/>
                          </w:rPr>
                          <w:t>1979</w:t>
                        </w:r>
                      </w:p>
                    </w:tc>
                    <w:tc>
                      <w:tcPr>
                        <w:tcW w:w="2799" w:type="dxa"/>
                      </w:tcPr>
                      <w:p w14:paraId="559ECC17" w14:textId="77777777" w:rsidR="001E2516" w:rsidRDefault="00E90A24">
                        <w:pPr>
                          <w:pStyle w:val="TableParagraph"/>
                          <w:spacing w:before="78" w:line="203" w:lineRule="exact"/>
                          <w:ind w:left="108"/>
                          <w:rPr>
                            <w:b/>
                            <w:sz w:val="18"/>
                          </w:rPr>
                        </w:pPr>
                        <w:r>
                          <w:rPr>
                            <w:b/>
                            <w:color w:val="5A3F99"/>
                            <w:sz w:val="18"/>
                          </w:rPr>
                          <w:t>Cill Síoláin, Co. Thiobraid Árann</w:t>
                        </w:r>
                      </w:p>
                    </w:tc>
                    <w:tc>
                      <w:tcPr>
                        <w:tcW w:w="980" w:type="dxa"/>
                      </w:tcPr>
                      <w:p w14:paraId="4808613A" w14:textId="77777777" w:rsidR="001E2516" w:rsidRDefault="00E90A24">
                        <w:pPr>
                          <w:pStyle w:val="TableParagraph"/>
                          <w:spacing w:before="65" w:line="216" w:lineRule="exact"/>
                          <w:ind w:right="103"/>
                          <w:jc w:val="right"/>
                          <w:rPr>
                            <w:b/>
                            <w:sz w:val="18"/>
                          </w:rPr>
                        </w:pPr>
                        <w:r>
                          <w:rPr>
                            <w:b/>
                            <w:color w:val="5A3F99"/>
                            <w:sz w:val="18"/>
                          </w:rPr>
                          <w:t>1995</w:t>
                        </w:r>
                      </w:p>
                    </w:tc>
                    <w:tc>
                      <w:tcPr>
                        <w:tcW w:w="2913" w:type="dxa"/>
                      </w:tcPr>
                      <w:p w14:paraId="0486C3DE" w14:textId="77777777" w:rsidR="001E2516" w:rsidRDefault="00E90A24">
                        <w:pPr>
                          <w:pStyle w:val="TableParagraph"/>
                          <w:spacing w:before="65" w:line="216" w:lineRule="exact"/>
                          <w:ind w:left="105"/>
                          <w:rPr>
                            <w:b/>
                            <w:sz w:val="18"/>
                          </w:rPr>
                        </w:pPr>
                        <w:r>
                          <w:rPr>
                            <w:b/>
                            <w:color w:val="5A3F99"/>
                            <w:sz w:val="18"/>
                          </w:rPr>
                          <w:t>Na Gleannta, Dún na nGall</w:t>
                        </w:r>
                      </w:p>
                    </w:tc>
                    <w:tc>
                      <w:tcPr>
                        <w:tcW w:w="845" w:type="dxa"/>
                      </w:tcPr>
                      <w:p w14:paraId="4114CE4D" w14:textId="77777777" w:rsidR="001E2516" w:rsidRDefault="001E2516">
                        <w:pPr>
                          <w:pStyle w:val="TableParagraph"/>
                          <w:rPr>
                            <w:rFonts w:ascii="Times New Roman"/>
                            <w:sz w:val="18"/>
                          </w:rPr>
                        </w:pPr>
                      </w:p>
                    </w:tc>
                    <w:tc>
                      <w:tcPr>
                        <w:tcW w:w="3031" w:type="dxa"/>
                      </w:tcPr>
                      <w:p w14:paraId="563B31B8" w14:textId="77777777" w:rsidR="001E2516" w:rsidRDefault="001E2516">
                        <w:pPr>
                          <w:pStyle w:val="TableParagraph"/>
                          <w:rPr>
                            <w:rFonts w:ascii="Times New Roman"/>
                            <w:sz w:val="18"/>
                          </w:rPr>
                        </w:pPr>
                      </w:p>
                    </w:tc>
                  </w:tr>
                </w:tbl>
                <w:p w14:paraId="707ED4FE" w14:textId="77777777" w:rsidR="001E2516" w:rsidRDefault="001E2516">
                  <w:pPr>
                    <w:pStyle w:val="BodyText"/>
                  </w:pPr>
                </w:p>
              </w:txbxContent>
            </v:textbox>
            <w10:wrap anchorx="page"/>
          </v:shape>
        </w:pict>
      </w:r>
      <w:r>
        <w:rPr>
          <w:b/>
          <w:color w:val="5A3F99"/>
          <w:sz w:val="18"/>
        </w:rPr>
        <w:t>1989</w:t>
      </w:r>
      <w:r>
        <w:rPr>
          <w:b/>
          <w:color w:val="5A3F99"/>
          <w:sz w:val="18"/>
        </w:rPr>
        <w:tab/>
        <w:t>Ardach, Co. an</w:t>
      </w:r>
      <w:r>
        <w:rPr>
          <w:b/>
          <w:color w:val="5A3F99"/>
          <w:spacing w:val="-4"/>
          <w:sz w:val="18"/>
        </w:rPr>
        <w:t xml:space="preserve"> </w:t>
      </w:r>
      <w:r>
        <w:rPr>
          <w:b/>
          <w:color w:val="5A3F99"/>
          <w:sz w:val="18"/>
        </w:rPr>
        <w:t>Longfoirt</w:t>
      </w:r>
    </w:p>
    <w:p w14:paraId="69BCD62A" w14:textId="77777777" w:rsidR="001E2516" w:rsidRDefault="00E90A24">
      <w:pPr>
        <w:pStyle w:val="BodyText"/>
        <w:spacing w:before="5"/>
        <w:rPr>
          <w:b/>
          <w:sz w:val="29"/>
        </w:rPr>
      </w:pPr>
      <w:r>
        <w:br w:type="column"/>
      </w:r>
    </w:p>
    <w:p w14:paraId="0C70E9B2" w14:textId="77777777" w:rsidR="001E2516" w:rsidRDefault="00E90A24">
      <w:pPr>
        <w:tabs>
          <w:tab w:val="left" w:pos="1513"/>
        </w:tabs>
        <w:spacing w:line="386" w:lineRule="auto"/>
        <w:ind w:left="903" w:right="1102"/>
        <w:rPr>
          <w:b/>
          <w:sz w:val="18"/>
        </w:rPr>
      </w:pPr>
      <w:r>
        <w:rPr>
          <w:b/>
          <w:color w:val="5A3F99"/>
          <w:spacing w:val="-4"/>
          <w:sz w:val="18"/>
        </w:rPr>
        <w:t>2013</w:t>
      </w:r>
      <w:r>
        <w:rPr>
          <w:b/>
          <w:color w:val="5A3F99"/>
          <w:spacing w:val="-4"/>
          <w:sz w:val="18"/>
        </w:rPr>
        <w:tab/>
      </w:r>
      <w:r>
        <w:rPr>
          <w:b/>
          <w:color w:val="5A3F99"/>
          <w:sz w:val="18"/>
        </w:rPr>
        <w:t xml:space="preserve">Maigh nEalta, Co. na Mí </w:t>
      </w:r>
      <w:r>
        <w:rPr>
          <w:b/>
          <w:color w:val="5A3F99"/>
          <w:spacing w:val="-4"/>
          <w:sz w:val="18"/>
        </w:rPr>
        <w:t>2014</w:t>
      </w:r>
      <w:r>
        <w:rPr>
          <w:b/>
          <w:color w:val="5A3F99"/>
          <w:spacing w:val="-4"/>
          <w:sz w:val="18"/>
        </w:rPr>
        <w:tab/>
      </w:r>
      <w:r>
        <w:rPr>
          <w:b/>
          <w:color w:val="5A3F99"/>
          <w:sz w:val="18"/>
        </w:rPr>
        <w:t>Cathair Chill</w:t>
      </w:r>
      <w:r>
        <w:rPr>
          <w:b/>
          <w:color w:val="5A3F99"/>
          <w:sz w:val="18"/>
        </w:rPr>
        <w:t xml:space="preserve"> </w:t>
      </w:r>
      <w:r>
        <w:rPr>
          <w:b/>
          <w:color w:val="5A3F99"/>
          <w:sz w:val="18"/>
        </w:rPr>
        <w:t>Chainnigh,</w:t>
      </w:r>
    </w:p>
    <w:p w14:paraId="62C1FC5F" w14:textId="77777777" w:rsidR="001E2516" w:rsidRDefault="001E2516">
      <w:pPr>
        <w:spacing w:line="386" w:lineRule="auto"/>
        <w:rPr>
          <w:sz w:val="18"/>
        </w:rPr>
        <w:sectPr w:rsidR="001E2516">
          <w:type w:val="continuous"/>
          <w:pgSz w:w="11910" w:h="16840"/>
          <w:pgMar w:top="1580" w:right="140" w:bottom="280" w:left="220" w:header="720" w:footer="720" w:gutter="0"/>
          <w:cols w:num="3" w:space="720" w:equalWidth="0">
            <w:col w:w="3314" w:space="40"/>
            <w:col w:w="3434" w:space="144"/>
            <w:col w:w="4618"/>
          </w:cols>
        </w:sectPr>
      </w:pPr>
    </w:p>
    <w:p w14:paraId="46FBB6E2" w14:textId="77777777" w:rsidR="001E2516" w:rsidRDefault="001E2516">
      <w:pPr>
        <w:pStyle w:val="BodyText"/>
        <w:rPr>
          <w:b/>
          <w:sz w:val="20"/>
        </w:rPr>
      </w:pPr>
    </w:p>
    <w:p w14:paraId="41A3C4EF" w14:textId="77777777" w:rsidR="001E2516" w:rsidRDefault="001E2516">
      <w:pPr>
        <w:pStyle w:val="BodyText"/>
        <w:rPr>
          <w:b/>
          <w:sz w:val="20"/>
        </w:rPr>
      </w:pPr>
    </w:p>
    <w:p w14:paraId="42C6CD94" w14:textId="77777777" w:rsidR="001E2516" w:rsidRDefault="001E2516">
      <w:pPr>
        <w:pStyle w:val="BodyText"/>
        <w:rPr>
          <w:b/>
          <w:sz w:val="20"/>
        </w:rPr>
      </w:pPr>
    </w:p>
    <w:p w14:paraId="5FC98EEA" w14:textId="77777777" w:rsidR="001E2516" w:rsidRDefault="001E2516">
      <w:pPr>
        <w:pStyle w:val="BodyText"/>
        <w:rPr>
          <w:b/>
          <w:sz w:val="20"/>
        </w:rPr>
      </w:pPr>
    </w:p>
    <w:p w14:paraId="527C9347" w14:textId="77777777" w:rsidR="001E2516" w:rsidRDefault="001E2516">
      <w:pPr>
        <w:pStyle w:val="BodyText"/>
        <w:rPr>
          <w:b/>
          <w:sz w:val="20"/>
        </w:rPr>
      </w:pPr>
    </w:p>
    <w:p w14:paraId="102AF6B1" w14:textId="77777777" w:rsidR="001E2516" w:rsidRDefault="001E2516">
      <w:pPr>
        <w:pStyle w:val="BodyText"/>
        <w:rPr>
          <w:b/>
          <w:sz w:val="20"/>
        </w:rPr>
      </w:pPr>
    </w:p>
    <w:p w14:paraId="5B46AD5B" w14:textId="77777777" w:rsidR="001E2516" w:rsidRDefault="001E2516">
      <w:pPr>
        <w:pStyle w:val="BodyText"/>
        <w:rPr>
          <w:b/>
          <w:sz w:val="20"/>
        </w:rPr>
      </w:pPr>
    </w:p>
    <w:p w14:paraId="417559B8" w14:textId="77777777" w:rsidR="001E2516" w:rsidRDefault="001E2516">
      <w:pPr>
        <w:pStyle w:val="BodyText"/>
        <w:rPr>
          <w:b/>
          <w:sz w:val="20"/>
        </w:rPr>
      </w:pPr>
    </w:p>
    <w:p w14:paraId="4DFFC3A1" w14:textId="77777777" w:rsidR="001E2516" w:rsidRDefault="001E2516">
      <w:pPr>
        <w:pStyle w:val="BodyText"/>
        <w:rPr>
          <w:b/>
          <w:sz w:val="20"/>
        </w:rPr>
      </w:pPr>
    </w:p>
    <w:p w14:paraId="6800E4E2" w14:textId="77777777" w:rsidR="001E2516" w:rsidRDefault="001E2516">
      <w:pPr>
        <w:pStyle w:val="BodyText"/>
        <w:rPr>
          <w:b/>
          <w:sz w:val="16"/>
        </w:rPr>
      </w:pPr>
    </w:p>
    <w:p w14:paraId="05599370" w14:textId="77777777" w:rsidR="001E2516" w:rsidRDefault="00E90A24">
      <w:pPr>
        <w:tabs>
          <w:tab w:val="left" w:pos="1538"/>
          <w:tab w:val="left" w:pos="7475"/>
        </w:tabs>
        <w:ind w:left="499"/>
        <w:rPr>
          <w:sz w:val="20"/>
        </w:rPr>
      </w:pPr>
      <w:r>
        <w:rPr>
          <w:noProof/>
          <w:position w:val="5"/>
          <w:sz w:val="20"/>
          <w:lang w:val="en-GB" w:eastAsia="en-GB" w:bidi="ar-SA"/>
        </w:rPr>
        <w:drawing>
          <wp:inline distT="0" distB="0" distL="0" distR="0" wp14:anchorId="7E11BCF8" wp14:editId="098B7686">
            <wp:extent cx="362164" cy="571500"/>
            <wp:effectExtent l="0" t="0" r="0" b="0"/>
            <wp:docPr id="3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png"/>
                    <pic:cNvPicPr/>
                  </pic:nvPicPr>
                  <pic:blipFill>
                    <a:blip r:embed="rId63" cstate="print"/>
                    <a:stretch>
                      <a:fillRect/>
                    </a:stretch>
                  </pic:blipFill>
                  <pic:spPr>
                    <a:xfrm>
                      <a:off x="0" y="0"/>
                      <a:ext cx="362164" cy="571500"/>
                    </a:xfrm>
                    <a:prstGeom prst="rect">
                      <a:avLst/>
                    </a:prstGeom>
                  </pic:spPr>
                </pic:pic>
              </a:graphicData>
            </a:graphic>
          </wp:inline>
        </w:drawing>
      </w:r>
      <w:r>
        <w:rPr>
          <w:position w:val="5"/>
          <w:sz w:val="20"/>
        </w:rPr>
        <w:tab/>
      </w:r>
      <w:r>
        <w:rPr>
          <w:noProof/>
          <w:position w:val="2"/>
          <w:sz w:val="20"/>
          <w:lang w:val="en-GB" w:eastAsia="en-GB" w:bidi="ar-SA"/>
        </w:rPr>
        <w:drawing>
          <wp:inline distT="0" distB="0" distL="0" distR="0" wp14:anchorId="464EB30B" wp14:editId="543787F5">
            <wp:extent cx="1627920" cy="628650"/>
            <wp:effectExtent l="0" t="0" r="0" b="0"/>
            <wp:docPr id="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png"/>
                    <pic:cNvPicPr/>
                  </pic:nvPicPr>
                  <pic:blipFill>
                    <a:blip r:embed="rId64" cstate="print"/>
                    <a:stretch>
                      <a:fillRect/>
                    </a:stretch>
                  </pic:blipFill>
                  <pic:spPr>
                    <a:xfrm>
                      <a:off x="0" y="0"/>
                      <a:ext cx="1627920" cy="628650"/>
                    </a:xfrm>
                    <a:prstGeom prst="rect">
                      <a:avLst/>
                    </a:prstGeom>
                  </pic:spPr>
                </pic:pic>
              </a:graphicData>
            </a:graphic>
          </wp:inline>
        </w:drawing>
      </w:r>
      <w:r>
        <w:rPr>
          <w:position w:val="2"/>
          <w:sz w:val="20"/>
        </w:rPr>
        <w:tab/>
      </w:r>
      <w:r>
        <w:rPr>
          <w:sz w:val="20"/>
        </w:rPr>
      </w:r>
      <w:r>
        <w:rPr>
          <w:sz w:val="20"/>
        </w:rPr>
        <w:pict w14:anchorId="31C39D42">
          <v:group id="_x0000_s1027" style="width:185.55pt;height:52.05pt;mso-position-horizontal-relative:char;mso-position-vertical-relative:line" coordsize="3711,1041">
            <v:shape id="_x0000_s1035" style="position:absolute;left:453;top:157;width:428;height:474" coordorigin="453,158" coordsize="428,474" path="m606,158l600,159,453,183,453,190,458,293,460,376,460,437,459,460,461,503,467,536,477,563,493,586,517,606,544,620,574,628,605,631,646,626,679,614,707,598,731,579,878,579,876,542,875,524,665,524,633,517,614,495,605,459,603,408,602,376,602,334,602,321,603,259,606,165,606,158xm878,579l731,579,730,621,880,621,878,579xm877,158l871,159,723,182,724,190,727,264,730,334,730,378,731,433,731,437,730,458,729,476,729,495,713,506,698,515,681,521,665,524,875,524,873,469,872,395,872,321,873,244,876,164,877,158xe" fillcolor="#a10e28" stroked="f">
              <v:path arrowok="t"/>
            </v:shape>
            <v:shape id="_x0000_s1034" style="position:absolute;top:3;width:412;height:628" coordorigin=",3" coordsize="412,628" path="m7,463l7,472,,593,,597,5,599,15,603,24,606,34,609,54,615,84,622,123,628,168,631,194,630,229,626,269,618,309,604,355,573,387,532,391,523,161,523,110,518,70,504,39,487,16,471,7,463xm219,3l118,20,51,63,15,121,3,185,17,251,49,297,91,328,131,349,200,380,233,399,255,423,263,452,258,477,240,500,208,517,161,523,391,523,406,485,412,432,397,360,362,311,320,279,282,260,260,251,213,231,179,213,158,193,151,168,156,147,170,128,195,114,232,108,377,108,381,41,381,37,377,35,348,24,315,14,273,6,219,3xm377,108l232,108,276,113,312,124,341,139,366,156,373,161,377,108xe" fillcolor="#a10e28" stroked="f">
              <v:path arrowok="t"/>
            </v:shape>
            <v:shape id="_x0000_s1033" style="position:absolute;left:3283;top:157;width:428;height:474" coordorigin="3283,158" coordsize="428,474" path="m3436,158l3430,159,3283,183,3283,190,3288,293,3290,376,3290,437,3290,460,3291,503,3297,536,3307,563,3324,586,3347,606,3374,620,3404,628,3435,631,3476,626,3509,614,3537,598,3561,579,3708,579,3706,542,3705,524,3495,524,3463,517,3445,495,3435,459,3433,408,3432,376,3432,334,3432,321,3433,259,3436,165,3436,158xm3708,579l3561,579,3560,621,3710,621,3710,614,3708,579xm3707,158l3701,159,3553,182,3554,190,3558,264,3560,334,3561,378,3561,433,3561,437,3560,458,3559,495,3543,506,3528,515,3512,521,3495,524,3705,524,3703,469,3702,395,3702,321,3703,244,3706,164,3707,158xe" fillcolor="#a10e28" stroked="f">
              <v:path arrowok="t"/>
            </v:shape>
            <v:shape id="_x0000_s1032" style="position:absolute;left:1887;top:158;width:309;height:463" coordorigin="1887,159" coordsize="309,463" path="m2039,159l1887,187,1887,192,1892,266,1894,347,1894,432,1893,522,1891,616,1890,621,2044,621,2044,616,2040,547,2039,488,2038,436,2038,388,2045,342,2064,306,2093,281,2132,272,2192,272,2184,241,2037,241,2038,170,2039,159xm2192,272l2132,272,2147,272,2159,274,2171,277,2185,281,2196,284,2192,272xm2141,159l2129,159,2103,163,2078,177,2056,203,2037,241,2184,241,2164,170,2163,167,2161,165,2151,161,2141,159xe" fillcolor="#a10e28" stroked="f">
              <v:path arrowok="t"/>
            </v:shape>
            <v:shape id="_x0000_s1031" type="#_x0000_t75" style="position:absolute;left:933;top:157;width:2767;height:883">
              <v:imagedata r:id="rId65" o:title=""/>
            </v:shape>
            <v:shape id="_x0000_s1030" style="position:absolute;left:2157;width:522;height:622" coordorigin="2158" coordsize="522,622" path="m2316,0l2158,30,2181,108,2202,181,2221,249,2238,316,2256,384,2274,455,2293,532,2313,616,2314,619,2316,621,2320,621,2511,621,2533,530,2544,484,2420,484,2397,392,2378,316,2363,249,2349,180,2334,102,2316,0xm2511,621l2320,621,2511,621,2511,621xm2679,0l2523,29,2506,116,2491,189,2476,254,2460,320,2442,394,2420,484,2544,484,2552,451,2571,378,2590,307,2609,236,2630,164,2652,88,2677,6,2679,0xe" fillcolor="#a10e28" stroked="f">
              <v:path arrowok="t"/>
            </v:shape>
            <v:shape id="_x0000_s1029" style="position:absolute;left:2607;top:157;width:414;height:474" coordorigin="2607,158" coordsize="414,474" path="m3008,255l2806,255,2826,256,2841,259,2852,264,2861,271,2870,280,2872,296,2872,308,2805,318,2753,329,2710,343,2671,363,2641,389,2622,419,2611,451,2607,482,2619,543,2651,590,2698,620,2757,631,2800,626,2833,614,2858,599,2875,585,3019,585,3016,534,3016,524,2805,524,2783,521,2766,511,2753,495,2749,472,2760,438,2790,416,2831,404,2875,397,3014,397,3014,365,3015,315,3013,277,3008,255xm3019,585l2875,585,2875,621,3021,621,3019,585xm3014,397l2875,397,2875,472,2875,482,2874,502,2860,510,2843,517,2825,522,2805,524,3016,524,3014,482,3014,451,3014,397xm2833,158l2782,160,2739,166,2699,175,2662,186,2658,188,2652,292,2659,289,2687,279,2722,268,2763,259,2806,255,3008,255,3006,246,2994,219,2977,198,2948,178,2902,164,2833,158xe" fillcolor="#a10e28" stroked="f">
              <v:path arrowok="t"/>
            </v:shape>
            <v:shape id="_x0000_s1028" style="position:absolute;left:3071;width:160;height:622" coordorigin="3071" coordsize="160,622" path="m3227,0l3071,25,3072,31,3076,102,3079,183,3081,270,3082,360,3082,450,3080,536,3078,615,3078,621,3231,621,3231,615,3227,542,3225,468,3223,392,3222,316,3222,239,3223,162,3224,85,3227,7,3227,0xe" fillcolor="#a10e28" stroked="f">
              <v:path arrowok="t"/>
            </v:shape>
            <w10:wrap type="none"/>
            <w10:anchorlock/>
          </v:group>
        </w:pict>
      </w:r>
    </w:p>
    <w:p w14:paraId="5879E14A" w14:textId="77777777" w:rsidR="001E2516" w:rsidRDefault="001E2516">
      <w:pPr>
        <w:pStyle w:val="BodyText"/>
        <w:spacing w:before="6"/>
        <w:rPr>
          <w:b/>
          <w:sz w:val="12"/>
        </w:rPr>
      </w:pPr>
    </w:p>
    <w:p w14:paraId="56C4B729" w14:textId="77777777" w:rsidR="001E2516" w:rsidRDefault="00E90A24">
      <w:pPr>
        <w:pStyle w:val="BodyText"/>
        <w:spacing w:before="113"/>
        <w:ind w:left="783"/>
      </w:pPr>
      <w:r>
        <w:rPr>
          <w:noProof/>
          <w:lang w:val="en-GB" w:eastAsia="en-GB" w:bidi="ar-SA"/>
        </w:rPr>
        <w:drawing>
          <wp:anchor distT="0" distB="0" distL="0" distR="0" simplePos="0" relativeHeight="2272" behindDoc="0" locked="0" layoutInCell="1" allowOverlap="1" wp14:anchorId="3874C0D2" wp14:editId="72161BF1">
            <wp:simplePos x="0" y="0"/>
            <wp:positionH relativeFrom="page">
              <wp:posOffset>331140</wp:posOffset>
            </wp:positionH>
            <wp:positionV relativeFrom="paragraph">
              <wp:posOffset>22101</wp:posOffset>
            </wp:positionV>
            <wp:extent cx="236366" cy="222382"/>
            <wp:effectExtent l="0" t="0" r="0" b="0"/>
            <wp:wrapNone/>
            <wp:docPr id="3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png"/>
                    <pic:cNvPicPr/>
                  </pic:nvPicPr>
                  <pic:blipFill>
                    <a:blip r:embed="rId66" cstate="print"/>
                    <a:stretch>
                      <a:fillRect/>
                    </a:stretch>
                  </pic:blipFill>
                  <pic:spPr>
                    <a:xfrm>
                      <a:off x="0" y="0"/>
                      <a:ext cx="236366" cy="222382"/>
                    </a:xfrm>
                    <a:prstGeom prst="rect">
                      <a:avLst/>
                    </a:prstGeom>
                  </pic:spPr>
                </pic:pic>
              </a:graphicData>
            </a:graphic>
          </wp:anchor>
        </w:drawing>
      </w:r>
      <w:r>
        <w:pict w14:anchorId="553ADCB8">
          <v:line id="_x0000_s1026" style="position:absolute;left:0;text-align:left;z-index:2368;mso-position-horizontal-relative:page;mso-position-vertical-relative:text" from="76.45pt,-63.75pt" to="76.45pt,-6.9pt" strokecolor="#005951" strokeweight="12565emu">
            <w10:wrap anchorx="page"/>
          </v:line>
        </w:pict>
      </w:r>
      <w:r>
        <w:rPr>
          <w:color w:val="99A1AB"/>
        </w:rPr>
        <w:t>Printed on Recycled Paper</w:t>
      </w:r>
    </w:p>
    <w:sectPr w:rsidR="001E2516">
      <w:type w:val="continuous"/>
      <w:pgSz w:w="11910" w:h="16840"/>
      <w:pgMar w:top="1580" w:right="140" w:bottom="280" w:left="2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27FF3BB3" w14:textId="77777777" w:rsidR="00E90A24" w:rsidRDefault="00E90A24">
      <w:r>
        <w:separator/>
      </w:r>
    </w:p>
  </w:endnote>
  <w:endnote w:type="continuationSeparator" w:id="0">
    <w:p w14:paraId="3702A619" w14:textId="77777777" w:rsidR="00E90A24" w:rsidRDefault="00E90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S Elliot">
    <w:panose1 w:val="02000503040000020004"/>
    <w:charset w:val="00"/>
    <w:family w:val="auto"/>
    <w:pitch w:val="variable"/>
    <w:sig w:usb0="A00000EF" w:usb1="5000206A" w:usb2="00000000" w:usb3="00000000" w:csb0="0000009B"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rixSlab-Black">
    <w:charset w:val="00"/>
    <w:family w:val="auto"/>
    <w:pitch w:val="variable"/>
    <w:sig w:usb0="00000007" w:usb1="00000001" w:usb2="00000000" w:usb3="00000000" w:csb0="00000093" w:csb1="00000000"/>
  </w:font>
  <w:font w:name="Brix Slab">
    <w:panose1 w:val="02000000000000000000"/>
    <w:charset w:val="00"/>
    <w:family w:val="auto"/>
    <w:pitch w:val="variable"/>
    <w:sig w:usb0="00000007" w:usb1="00000001" w:usb2="00000000" w:usb3="00000000" w:csb0="00000093" w:csb1="00000000"/>
  </w:font>
  <w:font w:name="FSElliot-Heavy">
    <w:charset w:val="00"/>
    <w:family w:val="auto"/>
    <w:pitch w:val="variable"/>
    <w:sig w:usb0="A00000EF" w:usb1="5000206A" w:usb2="00000000" w:usb3="00000000" w:csb0="0000009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BC71BA2" w14:textId="77777777" w:rsidR="001E2516" w:rsidRDefault="00E90A24">
    <w:pPr>
      <w:pStyle w:val="BodyText"/>
      <w:spacing w:line="14" w:lineRule="auto"/>
      <w:rPr>
        <w:sz w:val="20"/>
      </w:rPr>
    </w:pPr>
    <w:r>
      <w:pict w14:anchorId="17591FA7">
        <v:line id="_x0000_s2074" style="position:absolute;z-index:-91504;mso-position-horizontal-relative:page;mso-position-vertical-relative:page" from="40.95pt,804.85pt" to="595.25pt,804.85pt" strokecolor="#5a3f99" strokeweight="2pt">
          <w10:wrap anchorx="page" anchory="page"/>
        </v:line>
      </w:pict>
    </w:r>
    <w:r>
      <w:pict w14:anchorId="51200E87">
        <v:line id="_x0000_s2073" style="position:absolute;z-index:-91480;mso-position-horizontal-relative:page;mso-position-vertical-relative:page" from="35.95pt,799.5pt" to="595.25pt,799.5pt" strokecolor="#5a3f99" strokeweight="2pt">
          <w10:wrap anchorx="page" anchory="page"/>
        </v:line>
      </w:pic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E08E694" w14:textId="77777777" w:rsidR="001E2516" w:rsidRDefault="00E90A24">
    <w:pPr>
      <w:pStyle w:val="BodyText"/>
      <w:spacing w:line="14" w:lineRule="auto"/>
      <w:rPr>
        <w:sz w:val="20"/>
      </w:rPr>
    </w:pPr>
    <w:r>
      <w:pict w14:anchorId="55DA281C">
        <v:line id="_x0000_s2076" style="position:absolute;z-index:-91552;mso-position-horizontal-relative:page;mso-position-vertical-relative:page" from="0,804.85pt" to="556.25pt,804.85pt" strokecolor="#5a3f99" strokeweight="2pt">
          <w10:wrap anchorx="page" anchory="page"/>
        </v:line>
      </w:pict>
    </w:r>
    <w:r>
      <w:pict w14:anchorId="2D41968F">
        <v:line id="_x0000_s2075" style="position:absolute;z-index:-91528;mso-position-horizontal-relative:page;mso-position-vertical-relative:page" from="0,799.5pt" to="559.25pt,799.5pt" strokecolor="#5a3f99" strokeweight="2pt">
          <w10:wrap anchorx="page" anchory="page"/>
        </v:line>
      </w:pic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6E0D8F3" w14:textId="77777777" w:rsidR="001E2516" w:rsidRDefault="00E90A24">
    <w:pPr>
      <w:pStyle w:val="BodyText"/>
      <w:spacing w:line="14" w:lineRule="auto"/>
      <w:rPr>
        <w:sz w:val="20"/>
      </w:rPr>
    </w:pPr>
    <w:r>
      <w:pict w14:anchorId="4839C45D">
        <v:line id="_x0000_s2066" style="position:absolute;z-index:-91264;mso-position-horizontal-relative:page;mso-position-vertical-relative:page" from="40.95pt,804.85pt" to="595.25pt,804.85pt" strokecolor="#5a3f99" strokeweight="2pt">
          <w10:wrap anchorx="page" anchory="page"/>
        </v:line>
      </w:pict>
    </w:r>
    <w:r>
      <w:pict w14:anchorId="6B2F0A82">
        <v:line id="_x0000_s2065" style="position:absolute;z-index:-91240;mso-position-horizontal-relative:page;mso-position-vertical-relative:page" from="35.95pt,799.5pt" to="595.25pt,799.5pt" strokecolor="#5a3f99" strokeweight="2pt">
          <w10:wrap anchorx="page" anchory="page"/>
        </v:line>
      </w:pic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D01BAB0" w14:textId="77777777" w:rsidR="001E2516" w:rsidRDefault="00E90A24">
    <w:pPr>
      <w:pStyle w:val="BodyText"/>
      <w:spacing w:line="14" w:lineRule="auto"/>
      <w:rPr>
        <w:sz w:val="20"/>
      </w:rPr>
    </w:pPr>
    <w:r>
      <w:pict w14:anchorId="06B31E8E">
        <v:line id="_x0000_s2068" style="position:absolute;z-index:-91312;mso-position-horizontal-relative:page;mso-position-vertical-relative:page" from="0,804.85pt" to="556.25pt,804.85pt" strokecolor="#5a3f99" strokeweight="2pt">
          <w10:wrap anchorx="page" anchory="page"/>
        </v:line>
      </w:pict>
    </w:r>
    <w:r>
      <w:pict w14:anchorId="20A7F4D8">
        <v:line id="_x0000_s2067" style="position:absolute;z-index:-91288;mso-position-horizontal-relative:page;mso-position-vertical-relative:page" from="0,799.5pt" to="559.25pt,799.5pt" strokecolor="#5a3f99" strokeweight="2pt">
          <w10:wrap anchorx="page" anchory="page"/>
        </v:line>
      </w:pic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E7F9E45" w14:textId="77777777" w:rsidR="001E2516" w:rsidRDefault="00E90A24">
    <w:pPr>
      <w:pStyle w:val="BodyText"/>
      <w:spacing w:line="14" w:lineRule="auto"/>
      <w:rPr>
        <w:sz w:val="20"/>
      </w:rPr>
    </w:pPr>
    <w:r>
      <w:pict w14:anchorId="6668D257">
        <v:line id="_x0000_s2064" style="position:absolute;z-index:-91216;mso-position-horizontal-relative:page;mso-position-vertical-relative:page" from="40.95pt,804.85pt" to="595.25pt,804.85pt" strokecolor="#5a3f99" strokeweight="2pt">
          <w10:wrap anchorx="page" anchory="page"/>
        </v:line>
      </w:pict>
    </w:r>
    <w:r>
      <w:pict w14:anchorId="5E5A4592">
        <v:line id="_x0000_s2063" style="position:absolute;z-index:-91192;mso-position-horizontal-relative:page;mso-position-vertical-relative:page" from="35.95pt,799.5pt" to="595.25pt,799.5pt" strokecolor="#5a3f99" strokeweight="2pt">
          <w10:wrap anchorx="page" anchory="page"/>
        </v:line>
      </w:pic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9B2D7B8" w14:textId="77777777" w:rsidR="001E2516" w:rsidRDefault="00E90A24">
    <w:pPr>
      <w:pStyle w:val="BodyText"/>
      <w:spacing w:line="14" w:lineRule="auto"/>
      <w:rPr>
        <w:sz w:val="20"/>
      </w:rPr>
    </w:pPr>
    <w:r>
      <w:pict w14:anchorId="482BD671">
        <v:line id="_x0000_s2062" style="position:absolute;z-index:-91168;mso-position-horizontal-relative:page;mso-position-vertical-relative:page" from="0,804.85pt" to="556.25pt,804.85pt" strokecolor="#5a3f99" strokeweight="2pt">
          <w10:wrap anchorx="page" anchory="page"/>
        </v:line>
      </w:pict>
    </w:r>
    <w:r>
      <w:pict w14:anchorId="54CE962D">
        <v:line id="_x0000_s2061" style="position:absolute;z-index:-91144;mso-position-horizontal-relative:page;mso-position-vertical-relative:page" from="0,799.5pt" to="559.25pt,799.5pt" strokecolor="#5a3f99" strokeweight="2pt">
          <w10:wrap anchorx="page" anchory="page"/>
        </v:line>
      </w:pic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DC95287" w14:textId="77777777" w:rsidR="001E2516" w:rsidRDefault="001E2516">
    <w:pPr>
      <w:pStyle w:val="BodyText"/>
      <w:spacing w:line="14" w:lineRule="auto"/>
      <w:rPr>
        <w:sz w:val="2"/>
      </w:rP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0B45C30" w14:textId="77777777" w:rsidR="001E2516" w:rsidRDefault="001E2516">
    <w:pPr>
      <w:pStyle w:val="BodyText"/>
      <w:spacing w:line="14" w:lineRule="auto"/>
      <w:rPr>
        <w:sz w:val="20"/>
      </w:rP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457B11B" w14:textId="77777777" w:rsidR="001E2516" w:rsidRDefault="001E2516">
    <w:pPr>
      <w:pStyle w:val="BodyText"/>
      <w:spacing w:line="14" w:lineRule="auto"/>
      <w:rPr>
        <w:sz w:val="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47206357" w14:textId="77777777" w:rsidR="00E90A24" w:rsidRDefault="00E90A24">
      <w:r>
        <w:separator/>
      </w:r>
    </w:p>
  </w:footnote>
  <w:footnote w:type="continuationSeparator" w:id="0">
    <w:p w14:paraId="6C28FD26" w14:textId="77777777" w:rsidR="00E90A24" w:rsidRDefault="00E90A2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B8CC3F9" w14:textId="77777777" w:rsidR="001E2516" w:rsidRDefault="00E90A24">
    <w:pPr>
      <w:pStyle w:val="BodyText"/>
      <w:spacing w:line="14" w:lineRule="auto"/>
      <w:rPr>
        <w:sz w:val="20"/>
      </w:rPr>
    </w:pPr>
    <w:r>
      <w:rPr>
        <w:noProof/>
        <w:lang w:val="en-GB" w:eastAsia="en-GB" w:bidi="ar-SA"/>
      </w:rPr>
      <w:drawing>
        <wp:anchor distT="0" distB="0" distL="0" distR="0" simplePos="0" relativeHeight="268343759" behindDoc="1" locked="0" layoutInCell="1" allowOverlap="1" wp14:anchorId="322CA2C4" wp14:editId="756CF5BE">
          <wp:simplePos x="0" y="0"/>
          <wp:positionH relativeFrom="page">
            <wp:posOffset>394861</wp:posOffset>
          </wp:positionH>
          <wp:positionV relativeFrom="page">
            <wp:posOffset>213186</wp:posOffset>
          </wp:positionV>
          <wp:extent cx="2171646" cy="642818"/>
          <wp:effectExtent l="0" t="0" r="0" b="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 cstate="print"/>
                  <a:stretch>
                    <a:fillRect/>
                  </a:stretch>
                </pic:blipFill>
                <pic:spPr>
                  <a:xfrm>
                    <a:off x="0" y="0"/>
                    <a:ext cx="2171646" cy="642818"/>
                  </a:xfrm>
                  <a:prstGeom prst="rect">
                    <a:avLst/>
                  </a:prstGeom>
                </pic:spPr>
              </pic:pic>
            </a:graphicData>
          </a:graphic>
        </wp:anchor>
      </w:drawing>
    </w:r>
    <w:r>
      <w:pict w14:anchorId="701C713B">
        <v:line id="_x0000_s2080" style="position:absolute;z-index:-91672;mso-position-horizontal-relative:page;mso-position-vertical-relative:page" from="216.15pt,53.85pt" to="595.25pt,53.85pt" strokecolor="#5a3f99" strokeweight="2pt">
          <w10:wrap anchorx="page" anchory="page"/>
        </v:line>
      </w:pict>
    </w:r>
    <w:r>
      <w:pict w14:anchorId="0E30E457">
        <v:line id="_x0000_s2079" style="position:absolute;z-index:-91648;mso-position-horizontal-relative:page;mso-position-vertical-relative:page" from="211.15pt,58.8pt" to="595.25pt,58.8pt" strokecolor="#5a3f99" strokeweight="2pt">
          <w10:wrap anchorx="page" anchory="page"/>
        </v:lin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A73C1FD" w14:textId="77777777" w:rsidR="001E2516" w:rsidRDefault="00E90A24">
    <w:pPr>
      <w:pStyle w:val="BodyText"/>
      <w:spacing w:line="14" w:lineRule="auto"/>
      <w:rPr>
        <w:sz w:val="20"/>
      </w:rPr>
    </w:pPr>
    <w:r>
      <w:rPr>
        <w:noProof/>
        <w:lang w:val="en-GB" w:eastAsia="en-GB" w:bidi="ar-SA"/>
      </w:rPr>
      <w:drawing>
        <wp:anchor distT="0" distB="0" distL="0" distR="0" simplePos="0" relativeHeight="268343831" behindDoc="1" locked="0" layoutInCell="1" allowOverlap="1" wp14:anchorId="04B4937C" wp14:editId="1E8AA02A">
          <wp:simplePos x="0" y="0"/>
          <wp:positionH relativeFrom="page">
            <wp:posOffset>6543564</wp:posOffset>
          </wp:positionH>
          <wp:positionV relativeFrom="page">
            <wp:posOffset>153570</wp:posOffset>
          </wp:positionV>
          <wp:extent cx="833243" cy="833243"/>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 cstate="print"/>
                  <a:stretch>
                    <a:fillRect/>
                  </a:stretch>
                </pic:blipFill>
                <pic:spPr>
                  <a:xfrm>
                    <a:off x="0" y="0"/>
                    <a:ext cx="833243" cy="833243"/>
                  </a:xfrm>
                  <a:prstGeom prst="rect">
                    <a:avLst/>
                  </a:prstGeom>
                </pic:spPr>
              </pic:pic>
            </a:graphicData>
          </a:graphic>
        </wp:anchor>
      </w:drawing>
    </w:r>
    <w:r>
      <w:pict w14:anchorId="472F33DD">
        <v:line id="_x0000_s2078" style="position:absolute;z-index:-91600;mso-position-horizontal-relative:page;mso-position-vertical-relative:page" from="0,53.85pt" to="502.65pt,53.85pt" strokecolor="#5a3f99" strokeweight="2pt">
          <w10:wrap anchorx="page" anchory="page"/>
        </v:line>
      </w:pict>
    </w:r>
    <w:r>
      <w:pict w14:anchorId="78E57F7F">
        <v:line id="_x0000_s2077" style="position:absolute;z-index:-91576;mso-position-horizontal-relative:page;mso-position-vertical-relative:page" from="0,58.8pt" to="505.65pt,58.8pt" strokecolor="#5a3f99" strokeweight="2pt">
          <w10:wrap anchorx="page" anchory="page"/>
        </v:lin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CA76D50" w14:textId="77777777" w:rsidR="001E2516" w:rsidRDefault="001E2516">
    <w:pPr>
      <w:pStyle w:val="BodyText"/>
      <w:spacing w:line="14" w:lineRule="auto"/>
      <w:rPr>
        <w:sz w:val="2"/>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99C43E1" w14:textId="77777777" w:rsidR="001E2516" w:rsidRDefault="00E90A24">
    <w:pPr>
      <w:pStyle w:val="BodyText"/>
      <w:spacing w:line="14" w:lineRule="auto"/>
      <w:rPr>
        <w:sz w:val="20"/>
      </w:rPr>
    </w:pPr>
    <w:r>
      <w:rPr>
        <w:noProof/>
        <w:lang w:val="en-GB" w:eastAsia="en-GB" w:bidi="ar-SA"/>
      </w:rPr>
      <w:drawing>
        <wp:anchor distT="0" distB="0" distL="0" distR="0" simplePos="0" relativeHeight="268344407" behindDoc="1" locked="0" layoutInCell="1" allowOverlap="1" wp14:anchorId="1464101F" wp14:editId="5DCB2B95">
          <wp:simplePos x="0" y="0"/>
          <wp:positionH relativeFrom="page">
            <wp:posOffset>394861</wp:posOffset>
          </wp:positionH>
          <wp:positionV relativeFrom="page">
            <wp:posOffset>213186</wp:posOffset>
          </wp:positionV>
          <wp:extent cx="2171646" cy="642818"/>
          <wp:effectExtent l="0" t="0" r="0" b="0"/>
          <wp:wrapNone/>
          <wp:docPr id="1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jpeg"/>
                  <pic:cNvPicPr/>
                </pic:nvPicPr>
                <pic:blipFill>
                  <a:blip r:embed="rId1" cstate="print"/>
                  <a:stretch>
                    <a:fillRect/>
                  </a:stretch>
                </pic:blipFill>
                <pic:spPr>
                  <a:xfrm>
                    <a:off x="0" y="0"/>
                    <a:ext cx="2171646" cy="642818"/>
                  </a:xfrm>
                  <a:prstGeom prst="rect">
                    <a:avLst/>
                  </a:prstGeom>
                </pic:spPr>
              </pic:pic>
            </a:graphicData>
          </a:graphic>
        </wp:anchor>
      </w:drawing>
    </w:r>
    <w:r>
      <w:pict w14:anchorId="5653E76B">
        <v:line id="_x0000_s2058" style="position:absolute;z-index:-91024;mso-position-horizontal-relative:page;mso-position-vertical-relative:page" from="216.15pt,53.85pt" to="595.25pt,53.85pt" strokecolor="#5a3f99" strokeweight="2pt">
          <w10:wrap anchorx="page" anchory="page"/>
        </v:line>
      </w:pict>
    </w:r>
    <w:r>
      <w:pict w14:anchorId="6BE1CA1C">
        <v:line id="_x0000_s2057" style="position:absolute;z-index:-91000;mso-position-horizontal-relative:page;mso-position-vertical-relative:page" from="211.15pt,58.8pt" to="595.25pt,58.8pt" strokecolor="#5a3f99" strokeweight="2pt">
          <w10:wrap anchorx="page" anchory="page"/>
        </v:lin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EF416D0" w14:textId="77777777" w:rsidR="001E2516" w:rsidRDefault="00E90A24">
    <w:pPr>
      <w:pStyle w:val="BodyText"/>
      <w:spacing w:line="14" w:lineRule="auto"/>
      <w:rPr>
        <w:sz w:val="20"/>
      </w:rPr>
    </w:pPr>
    <w:r>
      <w:rPr>
        <w:noProof/>
        <w:lang w:val="en-GB" w:eastAsia="en-GB" w:bidi="ar-SA"/>
      </w:rPr>
      <w:drawing>
        <wp:anchor distT="0" distB="0" distL="0" distR="0" simplePos="0" relativeHeight="268344335" behindDoc="1" locked="0" layoutInCell="1" allowOverlap="1" wp14:anchorId="501396FF" wp14:editId="1A94942C">
          <wp:simplePos x="0" y="0"/>
          <wp:positionH relativeFrom="page">
            <wp:posOffset>6543564</wp:posOffset>
          </wp:positionH>
          <wp:positionV relativeFrom="page">
            <wp:posOffset>153570</wp:posOffset>
          </wp:positionV>
          <wp:extent cx="833243" cy="833243"/>
          <wp:effectExtent l="0" t="0" r="0" b="0"/>
          <wp:wrapNone/>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1" cstate="print"/>
                  <a:stretch>
                    <a:fillRect/>
                  </a:stretch>
                </pic:blipFill>
                <pic:spPr>
                  <a:xfrm>
                    <a:off x="0" y="0"/>
                    <a:ext cx="833243" cy="833243"/>
                  </a:xfrm>
                  <a:prstGeom prst="rect">
                    <a:avLst/>
                  </a:prstGeom>
                </pic:spPr>
              </pic:pic>
            </a:graphicData>
          </a:graphic>
        </wp:anchor>
      </w:drawing>
    </w:r>
    <w:r>
      <w:pict w14:anchorId="5105262A">
        <v:line id="_x0000_s2060" style="position:absolute;z-index:-91096;mso-position-horizontal-relative:page;mso-position-vertical-relative:page" from="0,53.85pt" to="502.65pt,53.85pt" strokecolor="#5a3f99" strokeweight="2pt">
          <w10:wrap anchorx="page" anchory="page"/>
        </v:line>
      </w:pict>
    </w:r>
    <w:r>
      <w:pict w14:anchorId="4D95EC5A">
        <v:line id="_x0000_s2059" style="position:absolute;z-index:-91072;mso-position-horizontal-relative:page;mso-position-vertical-relative:page" from="0,58.8pt" to="505.65pt,58.8pt" strokecolor="#5a3f99" strokeweight="2pt">
          <w10:wrap anchorx="page" anchory="page"/>
        </v:line>
      </w:pic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C6B32BA" w14:textId="77777777" w:rsidR="001E2516" w:rsidRDefault="00E90A24">
    <w:pPr>
      <w:pStyle w:val="BodyText"/>
      <w:spacing w:line="14" w:lineRule="auto"/>
      <w:rPr>
        <w:sz w:val="20"/>
      </w:rPr>
    </w:pPr>
    <w:r>
      <w:rPr>
        <w:noProof/>
        <w:lang w:val="en-GB" w:eastAsia="en-GB" w:bidi="ar-SA"/>
      </w:rPr>
      <w:drawing>
        <wp:anchor distT="0" distB="0" distL="0" distR="0" simplePos="0" relativeHeight="268344479" behindDoc="1" locked="0" layoutInCell="1" allowOverlap="1" wp14:anchorId="0B992366" wp14:editId="0CEFA659">
          <wp:simplePos x="0" y="0"/>
          <wp:positionH relativeFrom="page">
            <wp:posOffset>394861</wp:posOffset>
          </wp:positionH>
          <wp:positionV relativeFrom="page">
            <wp:posOffset>213186</wp:posOffset>
          </wp:positionV>
          <wp:extent cx="2171646" cy="642818"/>
          <wp:effectExtent l="0" t="0" r="0" b="0"/>
          <wp:wrapNone/>
          <wp:docPr id="2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jpeg"/>
                  <pic:cNvPicPr/>
                </pic:nvPicPr>
                <pic:blipFill>
                  <a:blip r:embed="rId1" cstate="print"/>
                  <a:stretch>
                    <a:fillRect/>
                  </a:stretch>
                </pic:blipFill>
                <pic:spPr>
                  <a:xfrm>
                    <a:off x="0" y="0"/>
                    <a:ext cx="2171646" cy="642818"/>
                  </a:xfrm>
                  <a:prstGeom prst="rect">
                    <a:avLst/>
                  </a:prstGeom>
                </pic:spPr>
              </pic:pic>
            </a:graphicData>
          </a:graphic>
        </wp:anchor>
      </w:drawing>
    </w:r>
    <w:r>
      <w:pict w14:anchorId="60CD50D6">
        <v:line id="_x0000_s2056" style="position:absolute;z-index:-90952;mso-position-horizontal-relative:page;mso-position-vertical-relative:page" from="216.15pt,53.85pt" to="595.25pt,53.85pt" strokecolor="#5a3f99" strokeweight="2pt">
          <w10:wrap anchorx="page" anchory="page"/>
        </v:line>
      </w:pict>
    </w:r>
    <w:r>
      <w:pict w14:anchorId="3FA31DE6">
        <v:line id="_x0000_s2055" style="position:absolute;z-index:-90928;mso-position-horizontal-relative:page;mso-position-vertical-relative:page" from="211.15pt,58.8pt" to="595.25pt,58.8pt" strokecolor="#5a3f99" strokeweight="2pt">
          <w10:wrap anchorx="page" anchory="page"/>
        </v:line>
      </w:pic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CDE3AEB" w14:textId="77777777" w:rsidR="001E2516" w:rsidRDefault="00E90A24">
    <w:pPr>
      <w:pStyle w:val="BodyText"/>
      <w:spacing w:line="14" w:lineRule="auto"/>
      <w:rPr>
        <w:sz w:val="20"/>
      </w:rPr>
    </w:pPr>
    <w:r>
      <w:rPr>
        <w:noProof/>
        <w:lang w:val="en-GB" w:eastAsia="en-GB" w:bidi="ar-SA"/>
      </w:rPr>
      <w:drawing>
        <wp:anchor distT="0" distB="0" distL="0" distR="0" simplePos="0" relativeHeight="268344551" behindDoc="1" locked="0" layoutInCell="1" allowOverlap="1" wp14:anchorId="6FBED991" wp14:editId="07AD87CA">
          <wp:simplePos x="0" y="0"/>
          <wp:positionH relativeFrom="page">
            <wp:posOffset>6543564</wp:posOffset>
          </wp:positionH>
          <wp:positionV relativeFrom="page">
            <wp:posOffset>153570</wp:posOffset>
          </wp:positionV>
          <wp:extent cx="833243" cy="833243"/>
          <wp:effectExtent l="0" t="0" r="0" b="0"/>
          <wp:wrapNone/>
          <wp:docPr id="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png"/>
                  <pic:cNvPicPr/>
                </pic:nvPicPr>
                <pic:blipFill>
                  <a:blip r:embed="rId1" cstate="print"/>
                  <a:stretch>
                    <a:fillRect/>
                  </a:stretch>
                </pic:blipFill>
                <pic:spPr>
                  <a:xfrm>
                    <a:off x="0" y="0"/>
                    <a:ext cx="833243" cy="833243"/>
                  </a:xfrm>
                  <a:prstGeom prst="rect">
                    <a:avLst/>
                  </a:prstGeom>
                </pic:spPr>
              </pic:pic>
            </a:graphicData>
          </a:graphic>
        </wp:anchor>
      </w:drawing>
    </w:r>
    <w:r>
      <w:pict w14:anchorId="273F0A74">
        <v:line id="_x0000_s2054" style="position:absolute;z-index:-90880;mso-position-horizontal-relative:page;mso-position-vertical-relative:page" from="0,53.85pt" to="502.65pt,53.85pt" strokecolor="#5a3f99" strokeweight="2pt">
          <w10:wrap anchorx="page" anchory="page"/>
        </v:line>
      </w:pict>
    </w:r>
    <w:r>
      <w:pict w14:anchorId="3880D537">
        <v:line id="_x0000_s2053" style="position:absolute;z-index:-90856;mso-position-horizontal-relative:page;mso-position-vertical-relative:page" from="0,58.8pt" to="505.65pt,58.8pt" strokecolor="#5a3f99" strokeweight="2pt">
          <w10:wrap anchorx="page" anchory="page"/>
        </v:line>
      </w:pic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CCCEF11" w14:textId="77777777" w:rsidR="001E2516" w:rsidRDefault="001E2516">
    <w:pPr>
      <w:pStyle w:val="BodyText"/>
      <w:spacing w:line="14" w:lineRule="auto"/>
      <w:rPr>
        <w:sz w:val="20"/>
      </w:rP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6445CA0" w14:textId="77777777" w:rsidR="001E2516" w:rsidRDefault="001E2516">
    <w:pPr>
      <w:pStyle w:val="BodyText"/>
      <w:spacing w:line="14" w:lineRule="auto"/>
      <w:rPr>
        <w:sz w:val="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141E6951"/>
    <w:multiLevelType w:val="hybridMultilevel"/>
    <w:tmpl w:val="213E956E"/>
    <w:lvl w:ilvl="0" w:tplc="32EA9576">
      <w:start w:val="1"/>
      <w:numFmt w:val="decimal"/>
      <w:lvlText w:val="%1."/>
      <w:lvlJc w:val="left"/>
      <w:pPr>
        <w:ind w:left="558" w:hanging="210"/>
        <w:jc w:val="left"/>
      </w:pPr>
      <w:rPr>
        <w:rFonts w:ascii="FS Elliot" w:eastAsia="FS Elliot" w:hAnsi="FS Elliot" w:cs="FS Elliot" w:hint="default"/>
        <w:b/>
        <w:bCs/>
        <w:color w:val="FFFFFF"/>
        <w:spacing w:val="-15"/>
        <w:w w:val="100"/>
        <w:sz w:val="20"/>
        <w:szCs w:val="20"/>
        <w:lang w:val="en-US" w:eastAsia="en-US" w:bidi="en-US"/>
      </w:rPr>
    </w:lvl>
    <w:lvl w:ilvl="1" w:tplc="43FEECE0">
      <w:numFmt w:val="bullet"/>
      <w:lvlText w:val="•"/>
      <w:lvlJc w:val="left"/>
      <w:pPr>
        <w:ind w:left="936" w:hanging="210"/>
      </w:pPr>
      <w:rPr>
        <w:rFonts w:hint="default"/>
        <w:lang w:val="en-US" w:eastAsia="en-US" w:bidi="en-US"/>
      </w:rPr>
    </w:lvl>
    <w:lvl w:ilvl="2" w:tplc="DB82B5A2">
      <w:numFmt w:val="bullet"/>
      <w:lvlText w:val="•"/>
      <w:lvlJc w:val="left"/>
      <w:pPr>
        <w:ind w:left="1313" w:hanging="210"/>
      </w:pPr>
      <w:rPr>
        <w:rFonts w:hint="default"/>
        <w:lang w:val="en-US" w:eastAsia="en-US" w:bidi="en-US"/>
      </w:rPr>
    </w:lvl>
    <w:lvl w:ilvl="3" w:tplc="9AB46AE8">
      <w:numFmt w:val="bullet"/>
      <w:lvlText w:val="•"/>
      <w:lvlJc w:val="left"/>
      <w:pPr>
        <w:ind w:left="1690" w:hanging="210"/>
      </w:pPr>
      <w:rPr>
        <w:rFonts w:hint="default"/>
        <w:lang w:val="en-US" w:eastAsia="en-US" w:bidi="en-US"/>
      </w:rPr>
    </w:lvl>
    <w:lvl w:ilvl="4" w:tplc="B1B05E9A">
      <w:numFmt w:val="bullet"/>
      <w:lvlText w:val="•"/>
      <w:lvlJc w:val="left"/>
      <w:pPr>
        <w:ind w:left="2066" w:hanging="210"/>
      </w:pPr>
      <w:rPr>
        <w:rFonts w:hint="default"/>
        <w:lang w:val="en-US" w:eastAsia="en-US" w:bidi="en-US"/>
      </w:rPr>
    </w:lvl>
    <w:lvl w:ilvl="5" w:tplc="B2920624">
      <w:numFmt w:val="bullet"/>
      <w:lvlText w:val="•"/>
      <w:lvlJc w:val="left"/>
      <w:pPr>
        <w:ind w:left="2443" w:hanging="210"/>
      </w:pPr>
      <w:rPr>
        <w:rFonts w:hint="default"/>
        <w:lang w:val="en-US" w:eastAsia="en-US" w:bidi="en-US"/>
      </w:rPr>
    </w:lvl>
    <w:lvl w:ilvl="6" w:tplc="EC80A336">
      <w:numFmt w:val="bullet"/>
      <w:lvlText w:val="•"/>
      <w:lvlJc w:val="left"/>
      <w:pPr>
        <w:ind w:left="2820" w:hanging="210"/>
      </w:pPr>
      <w:rPr>
        <w:rFonts w:hint="default"/>
        <w:lang w:val="en-US" w:eastAsia="en-US" w:bidi="en-US"/>
      </w:rPr>
    </w:lvl>
    <w:lvl w:ilvl="7" w:tplc="F3F0F1D0">
      <w:numFmt w:val="bullet"/>
      <w:lvlText w:val="•"/>
      <w:lvlJc w:val="left"/>
      <w:pPr>
        <w:ind w:left="3197" w:hanging="210"/>
      </w:pPr>
      <w:rPr>
        <w:rFonts w:hint="default"/>
        <w:lang w:val="en-US" w:eastAsia="en-US" w:bidi="en-US"/>
      </w:rPr>
    </w:lvl>
    <w:lvl w:ilvl="8" w:tplc="766ED290">
      <w:numFmt w:val="bullet"/>
      <w:lvlText w:val="•"/>
      <w:lvlJc w:val="left"/>
      <w:pPr>
        <w:ind w:left="3573" w:hanging="210"/>
      </w:pPr>
      <w:rPr>
        <w:rFonts w:hint="default"/>
        <w:lang w:val="en-US" w:eastAsia="en-US" w:bidi="en-US"/>
      </w:rPr>
    </w:lvl>
  </w:abstractNum>
  <w:abstractNum w:abstractNumId="1">
    <w:nsid w:val="3E743A3F"/>
    <w:multiLevelType w:val="hybridMultilevel"/>
    <w:tmpl w:val="6D549B1C"/>
    <w:lvl w:ilvl="0" w:tplc="1F8A4DC6">
      <w:numFmt w:val="bullet"/>
      <w:lvlText w:val="•"/>
      <w:lvlJc w:val="left"/>
      <w:pPr>
        <w:ind w:left="738" w:hanging="127"/>
      </w:pPr>
      <w:rPr>
        <w:rFonts w:ascii="FS Elliot" w:eastAsia="FS Elliot" w:hAnsi="FS Elliot" w:cs="FS Elliot" w:hint="default"/>
        <w:color w:val="231F20"/>
        <w:w w:val="100"/>
        <w:sz w:val="18"/>
        <w:szCs w:val="18"/>
        <w:lang w:val="en-US" w:eastAsia="en-US" w:bidi="en-US"/>
      </w:rPr>
    </w:lvl>
    <w:lvl w:ilvl="1" w:tplc="1D302388">
      <w:numFmt w:val="bullet"/>
      <w:lvlText w:val="•"/>
      <w:lvlJc w:val="left"/>
      <w:pPr>
        <w:ind w:left="1820" w:hanging="127"/>
      </w:pPr>
      <w:rPr>
        <w:rFonts w:hint="default"/>
        <w:lang w:val="en-US" w:eastAsia="en-US" w:bidi="en-US"/>
      </w:rPr>
    </w:lvl>
    <w:lvl w:ilvl="2" w:tplc="87125E94">
      <w:numFmt w:val="bullet"/>
      <w:lvlText w:val="•"/>
      <w:lvlJc w:val="left"/>
      <w:pPr>
        <w:ind w:left="2901" w:hanging="127"/>
      </w:pPr>
      <w:rPr>
        <w:rFonts w:hint="default"/>
        <w:lang w:val="en-US" w:eastAsia="en-US" w:bidi="en-US"/>
      </w:rPr>
    </w:lvl>
    <w:lvl w:ilvl="3" w:tplc="C37C0368">
      <w:numFmt w:val="bullet"/>
      <w:lvlText w:val="•"/>
      <w:lvlJc w:val="left"/>
      <w:pPr>
        <w:ind w:left="3981" w:hanging="127"/>
      </w:pPr>
      <w:rPr>
        <w:rFonts w:hint="default"/>
        <w:lang w:val="en-US" w:eastAsia="en-US" w:bidi="en-US"/>
      </w:rPr>
    </w:lvl>
    <w:lvl w:ilvl="4" w:tplc="19507604">
      <w:numFmt w:val="bullet"/>
      <w:lvlText w:val="•"/>
      <w:lvlJc w:val="left"/>
      <w:pPr>
        <w:ind w:left="5062" w:hanging="127"/>
      </w:pPr>
      <w:rPr>
        <w:rFonts w:hint="default"/>
        <w:lang w:val="en-US" w:eastAsia="en-US" w:bidi="en-US"/>
      </w:rPr>
    </w:lvl>
    <w:lvl w:ilvl="5" w:tplc="EC9CB5F0">
      <w:numFmt w:val="bullet"/>
      <w:lvlText w:val="•"/>
      <w:lvlJc w:val="left"/>
      <w:pPr>
        <w:ind w:left="6142" w:hanging="127"/>
      </w:pPr>
      <w:rPr>
        <w:rFonts w:hint="default"/>
        <w:lang w:val="en-US" w:eastAsia="en-US" w:bidi="en-US"/>
      </w:rPr>
    </w:lvl>
    <w:lvl w:ilvl="6" w:tplc="45B23414">
      <w:numFmt w:val="bullet"/>
      <w:lvlText w:val="•"/>
      <w:lvlJc w:val="left"/>
      <w:pPr>
        <w:ind w:left="7223" w:hanging="127"/>
      </w:pPr>
      <w:rPr>
        <w:rFonts w:hint="default"/>
        <w:lang w:val="en-US" w:eastAsia="en-US" w:bidi="en-US"/>
      </w:rPr>
    </w:lvl>
    <w:lvl w:ilvl="7" w:tplc="3E3AA7DE">
      <w:numFmt w:val="bullet"/>
      <w:lvlText w:val="•"/>
      <w:lvlJc w:val="left"/>
      <w:pPr>
        <w:ind w:left="8303" w:hanging="127"/>
      </w:pPr>
      <w:rPr>
        <w:rFonts w:hint="default"/>
        <w:lang w:val="en-US" w:eastAsia="en-US" w:bidi="en-US"/>
      </w:rPr>
    </w:lvl>
    <w:lvl w:ilvl="8" w:tplc="9C641188">
      <w:numFmt w:val="bullet"/>
      <w:lvlText w:val="•"/>
      <w:lvlJc w:val="left"/>
      <w:pPr>
        <w:ind w:left="9384" w:hanging="127"/>
      </w:pPr>
      <w:rPr>
        <w:rFonts w:hint="default"/>
        <w:lang w:val="en-US" w:eastAsia="en-US" w:bidi="en-US"/>
      </w:rPr>
    </w:lvl>
  </w:abstractNum>
  <w:abstractNum w:abstractNumId="2">
    <w:nsid w:val="5DF66371"/>
    <w:multiLevelType w:val="hybridMultilevel"/>
    <w:tmpl w:val="870A3062"/>
    <w:lvl w:ilvl="0" w:tplc="990CDC68">
      <w:numFmt w:val="bullet"/>
      <w:lvlText w:val="•"/>
      <w:lvlJc w:val="left"/>
      <w:pPr>
        <w:ind w:left="859" w:hanging="360"/>
      </w:pPr>
      <w:rPr>
        <w:rFonts w:ascii="FS Elliot" w:eastAsia="FS Elliot" w:hAnsi="FS Elliot" w:cs="FS Elliot" w:hint="default"/>
        <w:color w:val="231F20"/>
        <w:spacing w:val="-1"/>
        <w:w w:val="100"/>
        <w:sz w:val="18"/>
        <w:szCs w:val="18"/>
        <w:lang w:val="en-US" w:eastAsia="en-US" w:bidi="en-US"/>
      </w:rPr>
    </w:lvl>
    <w:lvl w:ilvl="1" w:tplc="332ED604">
      <w:numFmt w:val="bullet"/>
      <w:lvlText w:val="•"/>
      <w:lvlJc w:val="left"/>
      <w:pPr>
        <w:ind w:left="1333" w:hanging="360"/>
      </w:pPr>
      <w:rPr>
        <w:rFonts w:hint="default"/>
        <w:lang w:val="en-US" w:eastAsia="en-US" w:bidi="en-US"/>
      </w:rPr>
    </w:lvl>
    <w:lvl w:ilvl="2" w:tplc="E63043A8">
      <w:numFmt w:val="bullet"/>
      <w:lvlText w:val="•"/>
      <w:lvlJc w:val="left"/>
      <w:pPr>
        <w:ind w:left="1807" w:hanging="360"/>
      </w:pPr>
      <w:rPr>
        <w:rFonts w:hint="default"/>
        <w:lang w:val="en-US" w:eastAsia="en-US" w:bidi="en-US"/>
      </w:rPr>
    </w:lvl>
    <w:lvl w:ilvl="3" w:tplc="E56AB5F2">
      <w:numFmt w:val="bullet"/>
      <w:lvlText w:val="•"/>
      <w:lvlJc w:val="left"/>
      <w:pPr>
        <w:ind w:left="2281" w:hanging="360"/>
      </w:pPr>
      <w:rPr>
        <w:rFonts w:hint="default"/>
        <w:lang w:val="en-US" w:eastAsia="en-US" w:bidi="en-US"/>
      </w:rPr>
    </w:lvl>
    <w:lvl w:ilvl="4" w:tplc="BA7CCFBE">
      <w:numFmt w:val="bullet"/>
      <w:lvlText w:val="•"/>
      <w:lvlJc w:val="left"/>
      <w:pPr>
        <w:ind w:left="2755" w:hanging="360"/>
      </w:pPr>
      <w:rPr>
        <w:rFonts w:hint="default"/>
        <w:lang w:val="en-US" w:eastAsia="en-US" w:bidi="en-US"/>
      </w:rPr>
    </w:lvl>
    <w:lvl w:ilvl="5" w:tplc="6430DB32">
      <w:numFmt w:val="bullet"/>
      <w:lvlText w:val="•"/>
      <w:lvlJc w:val="left"/>
      <w:pPr>
        <w:ind w:left="3229" w:hanging="360"/>
      </w:pPr>
      <w:rPr>
        <w:rFonts w:hint="default"/>
        <w:lang w:val="en-US" w:eastAsia="en-US" w:bidi="en-US"/>
      </w:rPr>
    </w:lvl>
    <w:lvl w:ilvl="6" w:tplc="A582F278">
      <w:numFmt w:val="bullet"/>
      <w:lvlText w:val="•"/>
      <w:lvlJc w:val="left"/>
      <w:pPr>
        <w:ind w:left="3703" w:hanging="360"/>
      </w:pPr>
      <w:rPr>
        <w:rFonts w:hint="default"/>
        <w:lang w:val="en-US" w:eastAsia="en-US" w:bidi="en-US"/>
      </w:rPr>
    </w:lvl>
    <w:lvl w:ilvl="7" w:tplc="AEEC19B0">
      <w:numFmt w:val="bullet"/>
      <w:lvlText w:val="•"/>
      <w:lvlJc w:val="left"/>
      <w:pPr>
        <w:ind w:left="4177" w:hanging="360"/>
      </w:pPr>
      <w:rPr>
        <w:rFonts w:hint="default"/>
        <w:lang w:val="en-US" w:eastAsia="en-US" w:bidi="en-US"/>
      </w:rPr>
    </w:lvl>
    <w:lvl w:ilvl="8" w:tplc="FC60B594">
      <w:numFmt w:val="bullet"/>
      <w:lvlText w:val="•"/>
      <w:lvlJc w:val="left"/>
      <w:pPr>
        <w:ind w:left="4651" w:hanging="360"/>
      </w:pPr>
      <w:rPr>
        <w:rFonts w:hint="default"/>
        <w:lang w:val="en-US" w:eastAsia="en-US" w:bidi="en-US"/>
      </w:rPr>
    </w:lvl>
  </w:abstractNum>
  <w:abstractNum w:abstractNumId="3">
    <w:nsid w:val="7EF55018"/>
    <w:multiLevelType w:val="hybridMultilevel"/>
    <w:tmpl w:val="F8EAD6B6"/>
    <w:lvl w:ilvl="0" w:tplc="C2A262EC">
      <w:start w:val="1"/>
      <w:numFmt w:val="decimal"/>
      <w:lvlText w:val="%1."/>
      <w:lvlJc w:val="left"/>
      <w:pPr>
        <w:ind w:left="689" w:hanging="190"/>
        <w:jc w:val="left"/>
      </w:pPr>
      <w:rPr>
        <w:rFonts w:ascii="FS Elliot" w:eastAsia="FS Elliot" w:hAnsi="FS Elliot" w:cs="FS Elliot" w:hint="default"/>
        <w:b/>
        <w:bCs/>
        <w:color w:val="231F20"/>
        <w:spacing w:val="-12"/>
        <w:w w:val="100"/>
        <w:sz w:val="18"/>
        <w:szCs w:val="18"/>
        <w:lang w:val="en-US" w:eastAsia="en-US" w:bidi="en-US"/>
      </w:rPr>
    </w:lvl>
    <w:lvl w:ilvl="1" w:tplc="5A560D0C">
      <w:start w:val="1"/>
      <w:numFmt w:val="lowerLetter"/>
      <w:lvlText w:val="%2."/>
      <w:lvlJc w:val="left"/>
      <w:pPr>
        <w:ind w:left="674" w:hanging="175"/>
        <w:jc w:val="left"/>
      </w:pPr>
      <w:rPr>
        <w:rFonts w:ascii="FS Elliot" w:eastAsia="FS Elliot" w:hAnsi="FS Elliot" w:cs="FS Elliot" w:hint="default"/>
        <w:b/>
        <w:bCs/>
        <w:color w:val="231F20"/>
        <w:spacing w:val="-3"/>
        <w:w w:val="100"/>
        <w:sz w:val="16"/>
        <w:szCs w:val="16"/>
        <w:lang w:val="en-US" w:eastAsia="en-US" w:bidi="en-US"/>
      </w:rPr>
    </w:lvl>
    <w:lvl w:ilvl="2" w:tplc="0772FF64">
      <w:numFmt w:val="bullet"/>
      <w:lvlText w:val="•"/>
      <w:lvlJc w:val="left"/>
      <w:pPr>
        <w:ind w:left="1606" w:hanging="175"/>
      </w:pPr>
      <w:rPr>
        <w:rFonts w:hint="default"/>
        <w:lang w:val="en-US" w:eastAsia="en-US" w:bidi="en-US"/>
      </w:rPr>
    </w:lvl>
    <w:lvl w:ilvl="3" w:tplc="4B68352E">
      <w:numFmt w:val="bullet"/>
      <w:lvlText w:val="•"/>
      <w:lvlJc w:val="left"/>
      <w:pPr>
        <w:ind w:left="2069" w:hanging="175"/>
      </w:pPr>
      <w:rPr>
        <w:rFonts w:hint="default"/>
        <w:lang w:val="en-US" w:eastAsia="en-US" w:bidi="en-US"/>
      </w:rPr>
    </w:lvl>
    <w:lvl w:ilvl="4" w:tplc="AAF4C5A4">
      <w:numFmt w:val="bullet"/>
      <w:lvlText w:val="•"/>
      <w:lvlJc w:val="left"/>
      <w:pPr>
        <w:ind w:left="2532" w:hanging="175"/>
      </w:pPr>
      <w:rPr>
        <w:rFonts w:hint="default"/>
        <w:lang w:val="en-US" w:eastAsia="en-US" w:bidi="en-US"/>
      </w:rPr>
    </w:lvl>
    <w:lvl w:ilvl="5" w:tplc="AA1A25DE">
      <w:numFmt w:val="bullet"/>
      <w:lvlText w:val="•"/>
      <w:lvlJc w:val="left"/>
      <w:pPr>
        <w:ind w:left="2995" w:hanging="175"/>
      </w:pPr>
      <w:rPr>
        <w:rFonts w:hint="default"/>
        <w:lang w:val="en-US" w:eastAsia="en-US" w:bidi="en-US"/>
      </w:rPr>
    </w:lvl>
    <w:lvl w:ilvl="6" w:tplc="09DEDE2C">
      <w:numFmt w:val="bullet"/>
      <w:lvlText w:val="•"/>
      <w:lvlJc w:val="left"/>
      <w:pPr>
        <w:ind w:left="3458" w:hanging="175"/>
      </w:pPr>
      <w:rPr>
        <w:rFonts w:hint="default"/>
        <w:lang w:val="en-US" w:eastAsia="en-US" w:bidi="en-US"/>
      </w:rPr>
    </w:lvl>
    <w:lvl w:ilvl="7" w:tplc="015C68BA">
      <w:numFmt w:val="bullet"/>
      <w:lvlText w:val="•"/>
      <w:lvlJc w:val="left"/>
      <w:pPr>
        <w:ind w:left="3921" w:hanging="175"/>
      </w:pPr>
      <w:rPr>
        <w:rFonts w:hint="default"/>
        <w:lang w:val="en-US" w:eastAsia="en-US" w:bidi="en-US"/>
      </w:rPr>
    </w:lvl>
    <w:lvl w:ilvl="8" w:tplc="071AB40E">
      <w:numFmt w:val="bullet"/>
      <w:lvlText w:val="•"/>
      <w:lvlJc w:val="left"/>
      <w:pPr>
        <w:ind w:left="4384" w:hanging="175"/>
      </w:pPr>
      <w:rPr>
        <w:rFonts w:hint="default"/>
        <w:lang w:val="en-US" w:eastAsia="en-US" w:bidi="en-US"/>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grammar="clean"/>
  <w:defaultTabStop w:val="720"/>
  <w:evenAndOddHeaders/>
  <w:drawingGridHorizontalSpacing w:val="110"/>
  <w:displayHorizontalDrawingGridEvery w:val="2"/>
  <w:characterSpacingControl w:val="doNotCompress"/>
  <w:hdrShapeDefaults>
    <o:shapedefaults v:ext="edit" spidmax="208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1E2516"/>
    <w:rsid w:val="001E2516"/>
    <w:rsid w:val="004D27D5"/>
    <w:rsid w:val="00E90A24"/>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1"/>
    </o:shapelayout>
  </w:shapeDefaults>
  <w:decimalSymbol w:val="."/>
  <w:listSeparator w:val=","/>
  <w14:docId w14:val="07D4D22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FS Elliot" w:eastAsia="FS Elliot" w:hAnsi="FS Elliot" w:cs="FS Elliot"/>
      <w:lang w:bidi="en-US"/>
    </w:rPr>
  </w:style>
  <w:style w:type="paragraph" w:styleId="Heading1">
    <w:name w:val="heading 1"/>
    <w:basedOn w:val="Normal"/>
    <w:uiPriority w:val="1"/>
    <w:qFormat/>
    <w:pPr>
      <w:ind w:left="460"/>
      <w:outlineLvl w:val="0"/>
    </w:pPr>
    <w:rPr>
      <w:rFonts w:ascii="BrixSlab-Black" w:eastAsia="BrixSlab-Black" w:hAnsi="BrixSlab-Black" w:cs="BrixSlab-Black"/>
      <w:b/>
      <w:bCs/>
      <w:sz w:val="40"/>
      <w:szCs w:val="40"/>
    </w:rPr>
  </w:style>
  <w:style w:type="paragraph" w:styleId="Heading2">
    <w:name w:val="heading 2"/>
    <w:basedOn w:val="Normal"/>
    <w:uiPriority w:val="1"/>
    <w:qFormat/>
    <w:pPr>
      <w:spacing w:before="122"/>
      <w:ind w:left="499"/>
      <w:outlineLvl w:val="1"/>
    </w:pPr>
    <w:rPr>
      <w:b/>
      <w:bCs/>
      <w:sz w:val="30"/>
      <w:szCs w:val="30"/>
    </w:rPr>
  </w:style>
  <w:style w:type="paragraph" w:styleId="Heading3">
    <w:name w:val="heading 3"/>
    <w:basedOn w:val="Normal"/>
    <w:uiPriority w:val="1"/>
    <w:qFormat/>
    <w:pPr>
      <w:spacing w:before="52" w:line="363" w:lineRule="exact"/>
      <w:ind w:left="3663" w:right="3311"/>
      <w:jc w:val="center"/>
      <w:outlineLvl w:val="2"/>
    </w:pPr>
    <w:rPr>
      <w:rFonts w:ascii="BrixSlab-Black" w:eastAsia="BrixSlab-Black" w:hAnsi="BrixSlab-Black" w:cs="BrixSlab-Black"/>
      <w:b/>
      <w:bCs/>
      <w:sz w:val="28"/>
      <w:szCs w:val="28"/>
    </w:rPr>
  </w:style>
  <w:style w:type="paragraph" w:styleId="Heading4">
    <w:name w:val="heading 4"/>
    <w:basedOn w:val="Normal"/>
    <w:uiPriority w:val="1"/>
    <w:qFormat/>
    <w:pPr>
      <w:spacing w:line="363" w:lineRule="exact"/>
      <w:ind w:left="3663" w:right="3311"/>
      <w:jc w:val="center"/>
      <w:outlineLvl w:val="3"/>
    </w:pPr>
    <w:rPr>
      <w:rFonts w:ascii="Brix Slab" w:eastAsia="Brix Slab" w:hAnsi="Brix Slab" w:cs="Brix Slab"/>
      <w:sz w:val="28"/>
      <w:szCs w:val="28"/>
    </w:rPr>
  </w:style>
  <w:style w:type="paragraph" w:styleId="Heading5">
    <w:name w:val="heading 5"/>
    <w:basedOn w:val="Normal"/>
    <w:uiPriority w:val="1"/>
    <w:qFormat/>
    <w:pPr>
      <w:ind w:left="499"/>
      <w:outlineLvl w:val="4"/>
    </w:pPr>
    <w:rPr>
      <w:b/>
      <w:bCs/>
      <w:sz w:val="24"/>
      <w:szCs w:val="24"/>
    </w:rPr>
  </w:style>
  <w:style w:type="paragraph" w:styleId="Heading6">
    <w:name w:val="heading 6"/>
    <w:basedOn w:val="Normal"/>
    <w:uiPriority w:val="1"/>
    <w:qFormat/>
    <w:pPr>
      <w:spacing w:before="105"/>
      <w:ind w:left="479"/>
      <w:outlineLvl w:val="5"/>
    </w:pPr>
    <w:rPr>
      <w:b/>
      <w:bCs/>
      <w:sz w:val="20"/>
      <w:szCs w:val="20"/>
    </w:rPr>
  </w:style>
  <w:style w:type="paragraph" w:styleId="Heading7">
    <w:name w:val="heading 7"/>
    <w:basedOn w:val="Normal"/>
    <w:uiPriority w:val="1"/>
    <w:qFormat/>
    <w:pPr>
      <w:ind w:left="499"/>
      <w:outlineLvl w:val="6"/>
    </w:pPr>
    <w:rPr>
      <w:sz w:val="20"/>
      <w:szCs w:val="20"/>
    </w:rPr>
  </w:style>
  <w:style w:type="paragraph" w:styleId="Heading8">
    <w:name w:val="heading 8"/>
    <w:basedOn w:val="Normal"/>
    <w:uiPriority w:val="1"/>
    <w:qFormat/>
    <w:pPr>
      <w:spacing w:before="2"/>
      <w:ind w:left="301"/>
      <w:outlineLvl w:val="7"/>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115"/>
      <w:ind w:left="738" w:hanging="11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D27D5"/>
    <w:pPr>
      <w:tabs>
        <w:tab w:val="center" w:pos="4513"/>
        <w:tab w:val="right" w:pos="9026"/>
      </w:tabs>
    </w:pPr>
  </w:style>
  <w:style w:type="character" w:customStyle="1" w:styleId="HeaderChar">
    <w:name w:val="Header Char"/>
    <w:basedOn w:val="DefaultParagraphFont"/>
    <w:link w:val="Header"/>
    <w:uiPriority w:val="99"/>
    <w:rsid w:val="004D27D5"/>
    <w:rPr>
      <w:rFonts w:ascii="FS Elliot" w:eastAsia="FS Elliot" w:hAnsi="FS Elliot" w:cs="FS Elliot"/>
      <w:lang w:bidi="en-US"/>
    </w:rPr>
  </w:style>
  <w:style w:type="paragraph" w:styleId="Footer">
    <w:name w:val="footer"/>
    <w:basedOn w:val="Normal"/>
    <w:link w:val="FooterChar"/>
    <w:uiPriority w:val="99"/>
    <w:unhideWhenUsed/>
    <w:rsid w:val="004D27D5"/>
    <w:pPr>
      <w:tabs>
        <w:tab w:val="center" w:pos="4513"/>
        <w:tab w:val="right" w:pos="9026"/>
      </w:tabs>
    </w:pPr>
  </w:style>
  <w:style w:type="character" w:customStyle="1" w:styleId="FooterChar">
    <w:name w:val="Footer Char"/>
    <w:basedOn w:val="DefaultParagraphFont"/>
    <w:link w:val="Footer"/>
    <w:uiPriority w:val="99"/>
    <w:rsid w:val="004D27D5"/>
    <w:rPr>
      <w:rFonts w:ascii="FS Elliot" w:eastAsia="FS Elliot" w:hAnsi="FS Elliot" w:cs="FS Elliot"/>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4" Type="http://schemas.openxmlformats.org/officeDocument/2006/relationships/hyperlink" Target="http://www.TidyTowns.ie/" TargetMode="Externa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yperlink" Target="http://www.cso.ie/" TargetMode="External"/><Relationship Id="rId18" Type="http://schemas.openxmlformats.org/officeDocument/2006/relationships/footer" Target="footer3.xml"/><Relationship Id="rId19" Type="http://schemas.openxmlformats.org/officeDocument/2006/relationships/footer" Target="footer4.xml"/><Relationship Id="rId63" Type="http://schemas.openxmlformats.org/officeDocument/2006/relationships/image" Target="media/image10.png"/><Relationship Id="rId64" Type="http://schemas.openxmlformats.org/officeDocument/2006/relationships/image" Target="media/image11.png"/><Relationship Id="rId65" Type="http://schemas.openxmlformats.org/officeDocument/2006/relationships/image" Target="media/image12.png"/><Relationship Id="rId66" Type="http://schemas.openxmlformats.org/officeDocument/2006/relationships/image" Target="media/image13.png"/><Relationship Id="rId67" Type="http://schemas.openxmlformats.org/officeDocument/2006/relationships/fontTable" Target="fontTable.xml"/><Relationship Id="rId68" Type="http://schemas.openxmlformats.org/officeDocument/2006/relationships/theme" Target="theme/theme1.xml"/><Relationship Id="rId50" Type="http://schemas.openxmlformats.org/officeDocument/2006/relationships/hyperlink" Target="http://www.tidytowns.ie/" TargetMode="External"/><Relationship Id="rId51" Type="http://schemas.openxmlformats.org/officeDocument/2006/relationships/hyperlink" Target="http://www.heritagecouncil.ie/" TargetMode="External"/><Relationship Id="rId52" Type="http://schemas.openxmlformats.org/officeDocument/2006/relationships/hyperlink" Target="http://www.eych2018.com/" TargetMode="External"/><Relationship Id="rId53" Type="http://schemas.openxmlformats.org/officeDocument/2006/relationships/hyperlink" Target="http://www.tidytowns.ie/" TargetMode="External"/><Relationship Id="rId54" Type="http://schemas.openxmlformats.org/officeDocument/2006/relationships/hyperlink" Target="http://www.treecouncil.ie/" TargetMode="External"/><Relationship Id="rId55" Type="http://schemas.openxmlformats.org/officeDocument/2006/relationships/hyperlink" Target="http://www.tidytowns.ie/" TargetMode="External"/><Relationship Id="rId56" Type="http://schemas.openxmlformats.org/officeDocument/2006/relationships/hyperlink" Target="http://www.gumlittertaskforce.ie/tidy-towns-awards" TargetMode="External"/><Relationship Id="rId57" Type="http://schemas.openxmlformats.org/officeDocument/2006/relationships/header" Target="header8.xml"/><Relationship Id="rId58" Type="http://schemas.openxmlformats.org/officeDocument/2006/relationships/footer" Target="footer8.xml"/><Relationship Id="rId59" Type="http://schemas.openxmlformats.org/officeDocument/2006/relationships/image" Target="media/image8.jpeg"/><Relationship Id="rId40" Type="http://schemas.openxmlformats.org/officeDocument/2006/relationships/hyperlink" Target="http://www.tidytowns.ie/" TargetMode="External"/><Relationship Id="rId41" Type="http://schemas.openxmlformats.org/officeDocument/2006/relationships/hyperlink" Target="http://www.dccae.gov.ie/" TargetMode="External"/><Relationship Id="rId42" Type="http://schemas.openxmlformats.org/officeDocument/2006/relationships/hyperlink" Target="http://www.tidytowns.ie/" TargetMode="External"/><Relationship Id="rId43" Type="http://schemas.openxmlformats.org/officeDocument/2006/relationships/hyperlink" Target="http://www.dccae.gov.ie/" TargetMode="External"/><Relationship Id="rId44" Type="http://schemas.openxmlformats.org/officeDocument/2006/relationships/hyperlink" Target="http://www.tidytowns.ie/" TargetMode="External"/><Relationship Id="rId45" Type="http://schemas.openxmlformats.org/officeDocument/2006/relationships/hyperlink" Target="http://www.dccae.gov.ie/" TargetMode="External"/><Relationship Id="rId46" Type="http://schemas.openxmlformats.org/officeDocument/2006/relationships/hyperlink" Target="http://www.tidytowns.ie/" TargetMode="External"/><Relationship Id="rId47" Type="http://schemas.openxmlformats.org/officeDocument/2006/relationships/hyperlink" Target="http://www.supervalu.ie/" TargetMode="External"/><Relationship Id="rId48" Type="http://schemas.openxmlformats.org/officeDocument/2006/relationships/hyperlink" Target="http://www.tidytowns.ie/" TargetMode="External"/><Relationship Id="rId49" Type="http://schemas.openxmlformats.org/officeDocument/2006/relationships/hyperlink" Target="http://www.everycancounts.ie/"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jpeg"/><Relationship Id="rId30" Type="http://schemas.openxmlformats.org/officeDocument/2006/relationships/hyperlink" Target="http://www.tidytowns.ie/" TargetMode="External"/><Relationship Id="rId31" Type="http://schemas.openxmlformats.org/officeDocument/2006/relationships/hyperlink" Target="http://www.dogstrust.ie/" TargetMode="External"/><Relationship Id="rId32" Type="http://schemas.openxmlformats.org/officeDocument/2006/relationships/hyperlink" Target="http://www.tidytowns.ie/" TargetMode="External"/><Relationship Id="rId33" Type="http://schemas.openxmlformats.org/officeDocument/2006/relationships/hyperlink" Target="http://www.supervalu.ie/" TargetMode="External"/><Relationship Id="rId34" Type="http://schemas.openxmlformats.org/officeDocument/2006/relationships/header" Target="header6.xml"/><Relationship Id="rId35" Type="http://schemas.openxmlformats.org/officeDocument/2006/relationships/header" Target="header7.xml"/><Relationship Id="rId36" Type="http://schemas.openxmlformats.org/officeDocument/2006/relationships/footer" Target="footer7.xml"/><Relationship Id="rId37" Type="http://schemas.openxmlformats.org/officeDocument/2006/relationships/hyperlink" Target="http://www.tidytowns.ie/" TargetMode="External"/><Relationship Id="rId38" Type="http://schemas.openxmlformats.org/officeDocument/2006/relationships/hyperlink" Target="http://www.tidytowns.ie/" TargetMode="External"/><Relationship Id="rId39" Type="http://schemas.openxmlformats.org/officeDocument/2006/relationships/hyperlink" Target="http://www.pollinators.ie/" TargetMode="External"/><Relationship Id="rId20" Type="http://schemas.openxmlformats.org/officeDocument/2006/relationships/image" Target="media/image6.jpeg"/><Relationship Id="rId21" Type="http://schemas.openxmlformats.org/officeDocument/2006/relationships/header" Target="header3.xml"/><Relationship Id="rId22" Type="http://schemas.openxmlformats.org/officeDocument/2006/relationships/footer" Target="footer5.xml"/><Relationship Id="rId23" Type="http://schemas.openxmlformats.org/officeDocument/2006/relationships/footer" Target="footer6.xml"/><Relationship Id="rId24" Type="http://schemas.openxmlformats.org/officeDocument/2006/relationships/header" Target="header4.xml"/><Relationship Id="rId25" Type="http://schemas.openxmlformats.org/officeDocument/2006/relationships/header" Target="header5.xml"/><Relationship Id="rId26" Type="http://schemas.openxmlformats.org/officeDocument/2006/relationships/hyperlink" Target="http://www.TidyTowns.ie/" TargetMode="External"/><Relationship Id="rId27" Type="http://schemas.openxmlformats.org/officeDocument/2006/relationships/hyperlink" Target="http://www/" TargetMode="External"/><Relationship Id="rId28" Type="http://schemas.openxmlformats.org/officeDocument/2006/relationships/hyperlink" Target="http://www.tidytowns.ie/" TargetMode="External"/><Relationship Id="rId29" Type="http://schemas.openxmlformats.org/officeDocument/2006/relationships/hyperlink" Target="http://www.riai.ie/" TargetMode="External"/><Relationship Id="rId60" Type="http://schemas.openxmlformats.org/officeDocument/2006/relationships/header" Target="header9.xml"/><Relationship Id="rId61" Type="http://schemas.openxmlformats.org/officeDocument/2006/relationships/footer" Target="footer9.xml"/><Relationship Id="rId62" Type="http://schemas.openxmlformats.org/officeDocument/2006/relationships/image" Target="media/image9.jpe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16</Pages>
  <Words>6012</Words>
  <Characters>34269</Characters>
  <Application>Microsoft Macintosh Word</Application>
  <DocSecurity>0</DocSecurity>
  <Lines>285</Lines>
  <Paragraphs>80</Paragraphs>
  <ScaleCrop>false</ScaleCrop>
  <LinksUpToDate>false</LinksUpToDate>
  <CharactersWithSpaces>40201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Aimee O'Leary</cp:lastModifiedBy>
  <cp:revision>2</cp:revision>
  <dcterms:created xsi:type="dcterms:W3CDTF">2018-03-27T13:43:00Z</dcterms:created>
  <dcterms:modified xsi:type="dcterms:W3CDTF">2018-03-27T13:47:00Z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2018-03-27T00:00:00Z</vt:filetime>
  </property>
  <property fmtid="{D5CDD505-2E9C-101B-9397-08002B2CF9AE}" pid="3" name="Creator">
    <vt:lpwstr>Adobe InDesign CC 13.0 (Macintosh)</vt:lpwstr>
  </property>
  <property fmtid="{D5CDD505-2E9C-101B-9397-08002B2CF9AE}" pid="4" name="LastSaved">
    <vt:filetime>2018-03-27T00:00:00Z</vt:filetime>
  </property>
</Properties>
</file>